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48"/>
        <w:gridCol w:w="3149"/>
        <w:gridCol w:w="3149"/>
      </w:tblGrid>
      <w:tr w:rsidR="003E10BA" w:rsidTr="003E10BA">
        <w:trPr>
          <w:trHeight w:val="440"/>
        </w:trPr>
        <w:tc>
          <w:tcPr>
            <w:tcW w:w="3148" w:type="dxa"/>
          </w:tcPr>
          <w:p w:rsidR="003E10BA" w:rsidRPr="003E10BA" w:rsidRDefault="003E10BA" w:rsidP="003E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 w:rsidRPr="003E10BA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3149" w:type="dxa"/>
          </w:tcPr>
          <w:p w:rsidR="003E10BA" w:rsidRPr="003E10BA" w:rsidRDefault="003E10BA" w:rsidP="003E10B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713EB4">
              <w:rPr>
                <w:b/>
                <w:bCs/>
                <w:sz w:val="28"/>
                <w:szCs w:val="28"/>
              </w:rPr>
              <w:t xml:space="preserve"> </w:t>
            </w:r>
            <w:r w:rsidRPr="003E10BA">
              <w:rPr>
                <w:b/>
                <w:bCs/>
                <w:sz w:val="28"/>
                <w:szCs w:val="28"/>
              </w:rPr>
              <w:t>Customized CNN</w:t>
            </w:r>
          </w:p>
        </w:tc>
        <w:tc>
          <w:tcPr>
            <w:tcW w:w="3149" w:type="dxa"/>
          </w:tcPr>
          <w:p w:rsidR="003E10BA" w:rsidRPr="003E10BA" w:rsidRDefault="003E10BA" w:rsidP="003E10BA">
            <w:pPr>
              <w:rPr>
                <w:b/>
                <w:bCs/>
                <w:sz w:val="28"/>
                <w:szCs w:val="28"/>
              </w:rPr>
            </w:pPr>
            <w:r>
              <w:t xml:space="preserve">         </w:t>
            </w:r>
            <w:r w:rsidRPr="003E10BA">
              <w:rPr>
                <w:b/>
                <w:bCs/>
                <w:sz w:val="28"/>
                <w:szCs w:val="28"/>
              </w:rPr>
              <w:t>InceptionV3 (TL)</w:t>
            </w:r>
          </w:p>
        </w:tc>
      </w:tr>
      <w:tr w:rsidR="003E10BA" w:rsidTr="003E10BA">
        <w:trPr>
          <w:trHeight w:val="440"/>
        </w:trPr>
        <w:tc>
          <w:tcPr>
            <w:tcW w:w="3148" w:type="dxa"/>
          </w:tcPr>
          <w:p w:rsidR="003E10BA" w:rsidRPr="003E10BA" w:rsidRDefault="003E10BA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</w:t>
            </w:r>
            <w:r w:rsidRPr="003E10BA">
              <w:rPr>
                <w:b/>
                <w:bCs/>
                <w:sz w:val="24"/>
                <w:szCs w:val="24"/>
              </w:rPr>
              <w:t>Train</w:t>
            </w:r>
            <w:r>
              <w:rPr>
                <w:b/>
                <w:bCs/>
                <w:sz w:val="24"/>
                <w:szCs w:val="24"/>
              </w:rPr>
              <w:t>ing</w:t>
            </w:r>
          </w:p>
        </w:tc>
        <w:tc>
          <w:tcPr>
            <w:tcW w:w="3149" w:type="dxa"/>
          </w:tcPr>
          <w:p w:rsidR="003E10BA" w:rsidRPr="00713EB4" w:rsidRDefault="00713EB4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</w:t>
            </w:r>
            <w:r w:rsidR="003E10BA" w:rsidRPr="00713EB4">
              <w:rPr>
                <w:b/>
                <w:bCs/>
                <w:sz w:val="24"/>
                <w:szCs w:val="24"/>
              </w:rPr>
              <w:t>79.88%</w:t>
            </w:r>
          </w:p>
        </w:tc>
        <w:tc>
          <w:tcPr>
            <w:tcW w:w="3149" w:type="dxa"/>
          </w:tcPr>
          <w:p w:rsidR="003E10BA" w:rsidRPr="00713EB4" w:rsidRDefault="00713EB4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</w:t>
            </w:r>
            <w:r w:rsidR="003E10BA" w:rsidRPr="00713EB4">
              <w:rPr>
                <w:b/>
                <w:bCs/>
                <w:sz w:val="24"/>
                <w:szCs w:val="24"/>
              </w:rPr>
              <w:t>82.03%</w:t>
            </w:r>
          </w:p>
        </w:tc>
      </w:tr>
      <w:tr w:rsidR="003E10BA" w:rsidTr="003E10BA">
        <w:trPr>
          <w:trHeight w:val="431"/>
        </w:trPr>
        <w:tc>
          <w:tcPr>
            <w:tcW w:w="3148" w:type="dxa"/>
          </w:tcPr>
          <w:p w:rsidR="003E10BA" w:rsidRPr="003E10BA" w:rsidRDefault="003E10BA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  <w:r w:rsidRPr="003E10BA">
              <w:rPr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3149" w:type="dxa"/>
          </w:tcPr>
          <w:p w:rsidR="003E10BA" w:rsidRPr="00713EB4" w:rsidRDefault="00713EB4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</w:t>
            </w:r>
            <w:r w:rsidR="003E10BA" w:rsidRPr="00713EB4">
              <w:rPr>
                <w:b/>
                <w:bCs/>
                <w:sz w:val="24"/>
                <w:szCs w:val="24"/>
              </w:rPr>
              <w:t>85.94%</w:t>
            </w:r>
          </w:p>
        </w:tc>
        <w:tc>
          <w:tcPr>
            <w:tcW w:w="3149" w:type="dxa"/>
          </w:tcPr>
          <w:p w:rsidR="003E10BA" w:rsidRPr="00713EB4" w:rsidRDefault="00713EB4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</w:t>
            </w:r>
            <w:r w:rsidR="003E10BA" w:rsidRPr="00713EB4">
              <w:rPr>
                <w:b/>
                <w:bCs/>
                <w:sz w:val="24"/>
                <w:szCs w:val="24"/>
              </w:rPr>
              <w:t>85.94%</w:t>
            </w:r>
          </w:p>
        </w:tc>
      </w:tr>
      <w:tr w:rsidR="003E10BA" w:rsidTr="003E10BA">
        <w:trPr>
          <w:trHeight w:val="449"/>
        </w:trPr>
        <w:tc>
          <w:tcPr>
            <w:tcW w:w="3148" w:type="dxa"/>
          </w:tcPr>
          <w:p w:rsidR="003E10BA" w:rsidRPr="003E10BA" w:rsidRDefault="003E10BA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</w:t>
            </w:r>
            <w:r w:rsidRPr="003E10BA">
              <w:rPr>
                <w:b/>
                <w:bCs/>
                <w:sz w:val="24"/>
                <w:szCs w:val="24"/>
              </w:rPr>
              <w:t>Test</w:t>
            </w:r>
            <w:r>
              <w:rPr>
                <w:b/>
                <w:bCs/>
                <w:sz w:val="24"/>
                <w:szCs w:val="24"/>
              </w:rPr>
              <w:t>ing</w:t>
            </w:r>
          </w:p>
        </w:tc>
        <w:tc>
          <w:tcPr>
            <w:tcW w:w="3149" w:type="dxa"/>
          </w:tcPr>
          <w:p w:rsidR="003E10BA" w:rsidRPr="00713EB4" w:rsidRDefault="00713EB4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</w:t>
            </w:r>
            <w:r w:rsidR="003E10BA" w:rsidRPr="00713EB4">
              <w:rPr>
                <w:b/>
                <w:bCs/>
                <w:sz w:val="24"/>
                <w:szCs w:val="24"/>
              </w:rPr>
              <w:t>79.59%</w:t>
            </w:r>
          </w:p>
        </w:tc>
        <w:tc>
          <w:tcPr>
            <w:tcW w:w="3149" w:type="dxa"/>
          </w:tcPr>
          <w:p w:rsidR="003E10BA" w:rsidRPr="00713EB4" w:rsidRDefault="00713EB4" w:rsidP="003E10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</w:t>
            </w:r>
            <w:bookmarkStart w:id="0" w:name="_GoBack"/>
            <w:bookmarkEnd w:id="0"/>
            <w:r w:rsidRPr="00713EB4">
              <w:rPr>
                <w:b/>
                <w:bCs/>
                <w:sz w:val="24"/>
                <w:szCs w:val="24"/>
              </w:rPr>
              <w:t>80.50%</w:t>
            </w:r>
          </w:p>
        </w:tc>
      </w:tr>
    </w:tbl>
    <w:p w:rsidR="000C749E" w:rsidRPr="003E10BA" w:rsidRDefault="00713EB4" w:rsidP="003E10BA"/>
    <w:sectPr w:rsidR="000C749E" w:rsidRPr="003E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51"/>
    <w:rsid w:val="003E10BA"/>
    <w:rsid w:val="00713EB4"/>
    <w:rsid w:val="008464F6"/>
    <w:rsid w:val="00985505"/>
    <w:rsid w:val="00A246AF"/>
    <w:rsid w:val="00C10249"/>
    <w:rsid w:val="00EE6151"/>
    <w:rsid w:val="00E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6C2D0-123F-4124-8CD7-3A39105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2022-01-31T15:37:00Z</dcterms:created>
  <dcterms:modified xsi:type="dcterms:W3CDTF">2022-02-07T15:00:00Z</dcterms:modified>
</cp:coreProperties>
</file>