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C5" w:rsidRPr="007930C5" w:rsidRDefault="007930C5" w:rsidP="007930C5">
      <w:pPr>
        <w:pStyle w:val="Heading2"/>
        <w:rPr>
          <w:b/>
        </w:rPr>
      </w:pPr>
      <w:r w:rsidRPr="007930C5">
        <w:rPr>
          <w:b/>
        </w:rPr>
        <w:t>Basic Prerequisites for Project</w:t>
      </w:r>
      <w:r w:rsidRPr="007930C5">
        <w:rPr>
          <w:b/>
        </w:rPr>
        <w:t>:</w:t>
      </w:r>
      <w:bookmarkStart w:id="0" w:name="_GoBack"/>
      <w:bookmarkEnd w:id="0"/>
    </w:p>
    <w:p w:rsidR="007930C5" w:rsidRPr="008C64DA" w:rsidRDefault="007930C5" w:rsidP="007930C5">
      <w:pPr>
        <w:pStyle w:val="ListParagraph"/>
        <w:numPr>
          <w:ilvl w:val="0"/>
          <w:numId w:val="3"/>
        </w:numPr>
        <w:rPr>
          <w:b/>
          <w:u w:val="single"/>
        </w:rPr>
      </w:pPr>
      <w:hyperlink r:id="rId5" w:history="1">
        <w:r w:rsidR="008C64DA" w:rsidRPr="008C64DA">
          <w:rPr>
            <w:rStyle w:val="Strong"/>
            <w:rFonts w:ascii="Segoe UI" w:hAnsi="Segoe UI" w:cs="Segoe UI"/>
            <w:b w:val="0"/>
            <w:color w:val="007BB8"/>
            <w:u w:val="single"/>
            <w:shd w:val="clear" w:color="auto" w:fill="FFFFFF"/>
          </w:rPr>
          <w:t>Document DB</w:t>
        </w:r>
      </w:hyperlink>
      <w:r w:rsidRPr="008C64DA">
        <w:rPr>
          <w:b/>
          <w:u w:val="single"/>
        </w:rPr>
        <w:t xml:space="preserve"> </w:t>
      </w:r>
    </w:p>
    <w:p w:rsidR="007930C5" w:rsidRDefault="007930C5" w:rsidP="007930C5">
      <w:pPr>
        <w:pStyle w:val="ListParagraph"/>
        <w:numPr>
          <w:ilvl w:val="0"/>
          <w:numId w:val="3"/>
        </w:numPr>
      </w:pPr>
      <w:hyperlink r:id="rId6" w:history="1">
        <w:r w:rsidRPr="007930C5">
          <w:rPr>
            <w:rStyle w:val="Hyperlink"/>
          </w:rPr>
          <w:t>Azure SDK</w:t>
        </w:r>
      </w:hyperlink>
    </w:p>
    <w:p w:rsidR="000464D3" w:rsidRDefault="000464D3" w:rsidP="007930C5">
      <w:pPr>
        <w:pStyle w:val="Heading2"/>
        <w:rPr>
          <w:b/>
        </w:rPr>
      </w:pPr>
      <w:r>
        <w:rPr>
          <w:b/>
        </w:rPr>
        <w:t>How to see it running</w:t>
      </w:r>
      <w:r w:rsidRPr="007930C5">
        <w:rPr>
          <w:b/>
        </w:rPr>
        <w:t>:</w:t>
      </w:r>
    </w:p>
    <w:p w:rsidR="000464D3" w:rsidRDefault="000464D3" w:rsidP="000464D3">
      <w:pPr>
        <w:pStyle w:val="ListParagraph"/>
        <w:numPr>
          <w:ilvl w:val="0"/>
          <w:numId w:val="8"/>
        </w:numPr>
      </w:pPr>
      <w:r>
        <w:t xml:space="preserve">Code can be downloaded from </w:t>
      </w:r>
      <w:proofErr w:type="spellStart"/>
      <w:r>
        <w:t>Git</w:t>
      </w:r>
      <w:proofErr w:type="spellEnd"/>
      <w:r>
        <w:t xml:space="preserve"> Repo: </w:t>
      </w:r>
      <w:hyperlink r:id="rId7" w:history="1">
        <w:r w:rsidRPr="00842EC2">
          <w:rPr>
            <w:rStyle w:val="Hyperlink"/>
          </w:rPr>
          <w:t>https://github.com/shaikhwajeed/GloboMart</w:t>
        </w:r>
      </w:hyperlink>
    </w:p>
    <w:p w:rsidR="000464D3" w:rsidRDefault="000464D3" w:rsidP="000464D3">
      <w:pPr>
        <w:pStyle w:val="ListParagraph"/>
        <w:numPr>
          <w:ilvl w:val="0"/>
          <w:numId w:val="8"/>
        </w:numPr>
      </w:pPr>
      <w:r>
        <w:t xml:space="preserve">It has two solutions: </w:t>
      </w:r>
    </w:p>
    <w:p w:rsidR="000464D3" w:rsidRDefault="000464D3" w:rsidP="000464D3">
      <w:pPr>
        <w:pStyle w:val="ListParagraph"/>
        <w:numPr>
          <w:ilvl w:val="1"/>
          <w:numId w:val="8"/>
        </w:numPr>
      </w:pPr>
      <w:r w:rsidRPr="000464D3">
        <w:t>GloboMart.sln</w:t>
      </w:r>
      <w:r>
        <w:t xml:space="preserve"> (Service Part)</w:t>
      </w:r>
    </w:p>
    <w:p w:rsidR="000464D3" w:rsidRDefault="000464D3" w:rsidP="000464D3">
      <w:pPr>
        <w:pStyle w:val="ListParagraph"/>
        <w:numPr>
          <w:ilvl w:val="1"/>
          <w:numId w:val="8"/>
        </w:numPr>
      </w:pPr>
      <w:r w:rsidRPr="000464D3">
        <w:t>GloboMartClient.sln</w:t>
      </w:r>
      <w:r>
        <w:t xml:space="preserve"> (Demo client part)</w:t>
      </w:r>
    </w:p>
    <w:p w:rsidR="000464D3" w:rsidRDefault="000464D3" w:rsidP="000464D3">
      <w:pPr>
        <w:pStyle w:val="ListParagraph"/>
        <w:numPr>
          <w:ilvl w:val="0"/>
          <w:numId w:val="8"/>
        </w:numPr>
      </w:pPr>
      <w:r>
        <w:t xml:space="preserve">Make sure </w:t>
      </w:r>
      <w:r w:rsidR="00AD3CF9">
        <w:t>that document DB is running. (You could see it in system tray)</w:t>
      </w:r>
    </w:p>
    <w:p w:rsidR="00AD3CF9" w:rsidRDefault="00AD3CF9" w:rsidP="000464D3">
      <w:pPr>
        <w:pStyle w:val="ListParagraph"/>
        <w:numPr>
          <w:ilvl w:val="0"/>
          <w:numId w:val="8"/>
        </w:numPr>
      </w:pPr>
      <w:r>
        <w:t>Run Service Project first. It’s configured to run both the Service Projects. (Each will be eventually deployed separately to cloud)</w:t>
      </w:r>
    </w:p>
    <w:p w:rsidR="00AD3CF9" w:rsidRDefault="00AD3CF9" w:rsidP="000464D3">
      <w:pPr>
        <w:pStyle w:val="ListParagraph"/>
        <w:numPr>
          <w:ilvl w:val="0"/>
          <w:numId w:val="8"/>
        </w:numPr>
      </w:pPr>
      <w:r>
        <w:t>Run the Client Demo Solution.</w:t>
      </w:r>
    </w:p>
    <w:p w:rsidR="00AD3CF9" w:rsidRDefault="00AD3CF9" w:rsidP="000464D3">
      <w:pPr>
        <w:pStyle w:val="ListParagraph"/>
        <w:numPr>
          <w:ilvl w:val="0"/>
          <w:numId w:val="8"/>
        </w:numPr>
      </w:pPr>
      <w:r>
        <w:t>You could Try Create New, Delete functionality.</w:t>
      </w:r>
    </w:p>
    <w:p w:rsidR="00AD3CF9" w:rsidRPr="000464D3" w:rsidRDefault="00AD3CF9" w:rsidP="000464D3">
      <w:pPr>
        <w:pStyle w:val="ListParagraph"/>
        <w:numPr>
          <w:ilvl w:val="0"/>
          <w:numId w:val="8"/>
        </w:numPr>
      </w:pPr>
      <w:r>
        <w:t>Unit Test for service part can be found in Respective Test project.</w:t>
      </w:r>
    </w:p>
    <w:p w:rsidR="007930C5" w:rsidRPr="007930C5" w:rsidRDefault="007930C5" w:rsidP="007930C5">
      <w:pPr>
        <w:pStyle w:val="Heading2"/>
        <w:rPr>
          <w:b/>
        </w:rPr>
      </w:pPr>
      <w:r>
        <w:rPr>
          <w:b/>
        </w:rPr>
        <w:t>Implementation Basics</w:t>
      </w:r>
      <w:r w:rsidRPr="007930C5">
        <w:rPr>
          <w:b/>
        </w:rPr>
        <w:t>:</w:t>
      </w:r>
    </w:p>
    <w:p w:rsidR="007930C5" w:rsidRDefault="007930C5" w:rsidP="007930C5">
      <w:pPr>
        <w:pStyle w:val="ListParagraph"/>
        <w:numPr>
          <w:ilvl w:val="0"/>
          <w:numId w:val="5"/>
        </w:numPr>
      </w:pPr>
      <w:proofErr w:type="spellStart"/>
      <w:r w:rsidRPr="007930C5">
        <w:t>Product.Catalogue</w:t>
      </w:r>
      <w:proofErr w:type="spellEnd"/>
    </w:p>
    <w:p w:rsidR="007930C5" w:rsidRDefault="007930C5" w:rsidP="007930C5">
      <w:pPr>
        <w:pStyle w:val="ListParagraph"/>
        <w:numPr>
          <w:ilvl w:val="1"/>
          <w:numId w:val="5"/>
        </w:numPr>
      </w:pPr>
      <w:r>
        <w:t>Web API project which handles product catalogues.</w:t>
      </w:r>
    </w:p>
    <w:p w:rsidR="007930C5" w:rsidRDefault="007930C5" w:rsidP="007930C5">
      <w:pPr>
        <w:pStyle w:val="ListParagraph"/>
        <w:numPr>
          <w:ilvl w:val="1"/>
          <w:numId w:val="5"/>
        </w:numPr>
      </w:pPr>
      <w:r>
        <w:t xml:space="preserve">Provides, Add, Delete, </w:t>
      </w:r>
      <w:proofErr w:type="spellStart"/>
      <w:r>
        <w:t>GetAll</w:t>
      </w:r>
      <w:proofErr w:type="spellEnd"/>
      <w:r>
        <w:t xml:space="preserve"> functionality</w:t>
      </w:r>
    </w:p>
    <w:p w:rsidR="007930C5" w:rsidRDefault="000464D3" w:rsidP="007930C5">
      <w:pPr>
        <w:pStyle w:val="ListParagraph"/>
        <w:numPr>
          <w:ilvl w:val="1"/>
          <w:numId w:val="5"/>
        </w:numPr>
      </w:pPr>
      <w:r>
        <w:t>It</w:t>
      </w:r>
      <w:r w:rsidR="007930C5">
        <w:t xml:space="preserve"> </w:t>
      </w:r>
      <w:r>
        <w:t xml:space="preserve">interacts with </w:t>
      </w:r>
      <w:r w:rsidRPr="000464D3">
        <w:rPr>
          <w:b/>
          <w:i/>
        </w:rPr>
        <w:t>pricing service</w:t>
      </w:r>
      <w:r>
        <w:t xml:space="preserve"> to delete price information whenever product is getting deleted from system. </w:t>
      </w:r>
    </w:p>
    <w:p w:rsidR="007930C5" w:rsidRDefault="007930C5" w:rsidP="007930C5">
      <w:pPr>
        <w:pStyle w:val="ListParagraph"/>
        <w:numPr>
          <w:ilvl w:val="0"/>
          <w:numId w:val="5"/>
        </w:numPr>
      </w:pPr>
      <w:proofErr w:type="spellStart"/>
      <w:r w:rsidRPr="007930C5">
        <w:t>Product.Pricing</w:t>
      </w:r>
      <w:proofErr w:type="spellEnd"/>
    </w:p>
    <w:p w:rsidR="000464D3" w:rsidRDefault="000464D3" w:rsidP="000464D3">
      <w:pPr>
        <w:pStyle w:val="ListParagraph"/>
        <w:numPr>
          <w:ilvl w:val="1"/>
          <w:numId w:val="5"/>
        </w:numPr>
      </w:pPr>
      <w:r>
        <w:t xml:space="preserve">Provides API to </w:t>
      </w:r>
      <w:proofErr w:type="spellStart"/>
      <w:r>
        <w:t>Add</w:t>
      </w:r>
      <w:proofErr w:type="gramStart"/>
      <w:r>
        <w:t>,Delete,Get</w:t>
      </w:r>
      <w:proofErr w:type="spellEnd"/>
      <w:proofErr w:type="gramEnd"/>
      <w:r>
        <w:t xml:space="preserve"> pricing details about particular product.</w:t>
      </w:r>
    </w:p>
    <w:p w:rsidR="007930C5" w:rsidRDefault="007930C5" w:rsidP="007930C5">
      <w:pPr>
        <w:pStyle w:val="ListParagraph"/>
        <w:numPr>
          <w:ilvl w:val="0"/>
          <w:numId w:val="5"/>
        </w:numPr>
      </w:pPr>
      <w:proofErr w:type="spellStart"/>
      <w:r w:rsidRPr="007930C5">
        <w:t>GloboMart.WebClient</w:t>
      </w:r>
      <w:proofErr w:type="spellEnd"/>
    </w:p>
    <w:p w:rsidR="007930C5" w:rsidRPr="007930C5" w:rsidRDefault="000464D3" w:rsidP="007930C5">
      <w:pPr>
        <w:pStyle w:val="ListParagraph"/>
        <w:numPr>
          <w:ilvl w:val="1"/>
          <w:numId w:val="5"/>
        </w:numPr>
      </w:pPr>
      <w:r>
        <w:t>Web MVC Client which is used to show interaction with catalogue and pricing services.</w:t>
      </w:r>
    </w:p>
    <w:p w:rsidR="007930C5" w:rsidRPr="000464D3" w:rsidRDefault="007930C5" w:rsidP="007930C5">
      <w:pPr>
        <w:pStyle w:val="Heading2"/>
        <w:rPr>
          <w:b/>
        </w:rPr>
      </w:pPr>
      <w:r w:rsidRPr="000464D3">
        <w:rPr>
          <w:b/>
        </w:rPr>
        <w:t>Assumptions:</w:t>
      </w:r>
    </w:p>
    <w:p w:rsidR="000464D3" w:rsidRDefault="000464D3" w:rsidP="000464D3">
      <w:pPr>
        <w:pStyle w:val="ListParagraph"/>
        <w:numPr>
          <w:ilvl w:val="0"/>
          <w:numId w:val="6"/>
        </w:numPr>
      </w:pPr>
      <w:proofErr w:type="spellStart"/>
      <w:r>
        <w:t>Product.Catalogue</w:t>
      </w:r>
      <w:proofErr w:type="spellEnd"/>
      <w:r>
        <w:t xml:space="preserve"> and </w:t>
      </w:r>
      <w:proofErr w:type="spellStart"/>
      <w:r>
        <w:t>Product.Pricing</w:t>
      </w:r>
      <w:proofErr w:type="spellEnd"/>
      <w:r>
        <w:t xml:space="preserve"> will be deployed as separate web services in Azure.</w:t>
      </w:r>
    </w:p>
    <w:p w:rsidR="000464D3" w:rsidRDefault="000464D3" w:rsidP="000464D3">
      <w:pPr>
        <w:pStyle w:val="ListParagraph"/>
        <w:numPr>
          <w:ilvl w:val="0"/>
          <w:numId w:val="6"/>
        </w:numPr>
      </w:pPr>
      <w:r>
        <w:t>There will be no sync between databases of Product Catalogue and Pricing.</w:t>
      </w:r>
    </w:p>
    <w:p w:rsidR="000464D3" w:rsidRPr="000464D3" w:rsidRDefault="000464D3" w:rsidP="000464D3">
      <w:pPr>
        <w:pStyle w:val="ListParagraph"/>
        <w:numPr>
          <w:ilvl w:val="0"/>
          <w:numId w:val="6"/>
        </w:numPr>
      </w:pPr>
      <w:r>
        <w:t>Even if pricing service is down, only product catalog information can be served to user.</w:t>
      </w:r>
    </w:p>
    <w:p w:rsidR="000464D3" w:rsidRDefault="000464D3" w:rsidP="000464D3">
      <w:pPr>
        <w:pStyle w:val="Heading2"/>
        <w:rPr>
          <w:b/>
        </w:rPr>
      </w:pPr>
      <w:r w:rsidRPr="000464D3">
        <w:rPr>
          <w:b/>
        </w:rPr>
        <w:t>Risks</w:t>
      </w:r>
      <w:r w:rsidRPr="000464D3">
        <w:rPr>
          <w:b/>
        </w:rPr>
        <w:t>:</w:t>
      </w:r>
    </w:p>
    <w:p w:rsidR="000464D3" w:rsidRDefault="000464D3" w:rsidP="000464D3">
      <w:pPr>
        <w:pStyle w:val="ListParagraph"/>
        <w:numPr>
          <w:ilvl w:val="0"/>
          <w:numId w:val="7"/>
        </w:numPr>
      </w:pPr>
      <w:r>
        <w:t xml:space="preserve">In this example </w:t>
      </w:r>
      <w:r w:rsidR="00AD3CF9">
        <w:t xml:space="preserve">we have just considered two services, it’s manageable right now. However if we have large number of </w:t>
      </w:r>
      <w:proofErr w:type="spellStart"/>
      <w:r w:rsidR="00AD3CF9">
        <w:t>microservices</w:t>
      </w:r>
      <w:proofErr w:type="spellEnd"/>
      <w:r w:rsidR="00AD3CF9">
        <w:t xml:space="preserve">, then it might be difficult to manage. We need to have strong failover mechanism and monitoring system. </w:t>
      </w:r>
    </w:p>
    <w:p w:rsidR="00AD3CF9" w:rsidRDefault="00AD3CF9" w:rsidP="000464D3">
      <w:pPr>
        <w:pStyle w:val="ListParagraph"/>
        <w:numPr>
          <w:ilvl w:val="0"/>
          <w:numId w:val="7"/>
        </w:numPr>
      </w:pPr>
      <w:r>
        <w:t>It’s little difficult to understand the flow of system as multiple services are involved.</w:t>
      </w:r>
    </w:p>
    <w:p w:rsidR="007930C5" w:rsidRPr="007930C5" w:rsidRDefault="007930C5" w:rsidP="007930C5"/>
    <w:sectPr w:rsidR="007930C5" w:rsidRPr="0079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6C1F"/>
    <w:multiLevelType w:val="hybridMultilevel"/>
    <w:tmpl w:val="0228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53F6A"/>
    <w:multiLevelType w:val="hybridMultilevel"/>
    <w:tmpl w:val="F090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D3577"/>
    <w:multiLevelType w:val="hybridMultilevel"/>
    <w:tmpl w:val="E7D2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7F28"/>
    <w:multiLevelType w:val="hybridMultilevel"/>
    <w:tmpl w:val="16E4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B69EE"/>
    <w:multiLevelType w:val="hybridMultilevel"/>
    <w:tmpl w:val="7238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C49AA"/>
    <w:multiLevelType w:val="hybridMultilevel"/>
    <w:tmpl w:val="F0FEE53E"/>
    <w:lvl w:ilvl="0" w:tplc="313EA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F51D1"/>
    <w:multiLevelType w:val="hybridMultilevel"/>
    <w:tmpl w:val="9B1C19FC"/>
    <w:lvl w:ilvl="0" w:tplc="9036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C13AA9"/>
    <w:multiLevelType w:val="hybridMultilevel"/>
    <w:tmpl w:val="E4AA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6A"/>
    <w:rsid w:val="000464D3"/>
    <w:rsid w:val="00496BEA"/>
    <w:rsid w:val="006F1D6A"/>
    <w:rsid w:val="007930C5"/>
    <w:rsid w:val="008C64DA"/>
    <w:rsid w:val="009031D2"/>
    <w:rsid w:val="00AD3CF9"/>
    <w:rsid w:val="00B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2B4E2-31A1-4358-9319-A006CDE5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rsid w:val="009031D2"/>
    <w:pPr>
      <w:pageBreakBefore/>
      <w:spacing w:after="120" w:line="420" w:lineRule="exact"/>
      <w:ind w:left="2736" w:right="86"/>
      <w:outlineLvl w:val="0"/>
    </w:pPr>
    <w:rPr>
      <w:rFonts w:ascii="SapientSansBold" w:eastAsia="Times" w:hAnsi="SapientSansBold" w:cs="Times New Roman"/>
      <w:snapToGrid w:val="0"/>
      <w:color w:val="FF0000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1D2"/>
    <w:rPr>
      <w:rFonts w:ascii="SapientSansBold" w:eastAsia="Times" w:hAnsi="SapientSansBold" w:cs="Times New Roman"/>
      <w:snapToGrid w:val="0"/>
      <w:color w:val="FF0000"/>
      <w:sz w:val="36"/>
      <w:szCs w:val="20"/>
    </w:rPr>
  </w:style>
  <w:style w:type="paragraph" w:styleId="NoSpacing">
    <w:name w:val="No Spacing"/>
    <w:uiPriority w:val="1"/>
    <w:qFormat/>
    <w:rsid w:val="009031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03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30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0C5"/>
    <w:rPr>
      <w:b/>
      <w:bCs/>
    </w:rPr>
  </w:style>
  <w:style w:type="character" w:styleId="Hyperlink">
    <w:name w:val="Hyperlink"/>
    <w:basedOn w:val="DefaultParagraphFont"/>
    <w:uiPriority w:val="99"/>
    <w:unhideWhenUsed/>
    <w:rsid w:val="00793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ikhwajeed/Globo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web/handlers/webpi.ashx/getinstaller/VWDOrVs2015AzurePack.appids" TargetMode="External"/><Relationship Id="rId5" Type="http://schemas.openxmlformats.org/officeDocument/2006/relationships/hyperlink" Target="https://aka.ms/documentdb-em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wajeed shaikh</dc:creator>
  <cp:keywords/>
  <dc:description/>
  <cp:lastModifiedBy>wajeed shaikh</cp:lastModifiedBy>
  <cp:revision>3</cp:revision>
  <dcterms:created xsi:type="dcterms:W3CDTF">2017-01-24T20:29:00Z</dcterms:created>
  <dcterms:modified xsi:type="dcterms:W3CDTF">2017-01-24T21:15:00Z</dcterms:modified>
</cp:coreProperties>
</file>