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0260328f725492e" /><Relationship Type="http://schemas.openxmlformats.org/package/2006/relationships/metadata/core-properties" Target="package/services/metadata/core-properties/734a39cb95244504a29ac3db2a364d2d.psmdcp" Id="Re3d6796df59748c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661657246">
          <w:tblPr/>
        </w:tblPrChange>
      </w:tblPr>
      <w:tblGrid>
        <w:gridCol w:w="4508"/>
        <w:gridCol w:w="4843"/>
      </w:tblGrid>
      <w:tr xmlns:wp14="http://schemas.microsoft.com/office/word/2010/wordml" w:rsidTr="2AF73F4C" w14:paraId="64B258C4" wp14:textId="77777777">
        <w:trPr>
          <w:cantSplit w:val="0"/>
          <w:tblHeader w:val="1"/>
        </w:trPr>
        <w:tc>
          <w:tcPr>
            <w:tcMar/>
          </w:tcPr>
          <w:p w:rsidRDefault="00000000" w14:paraId="00000004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5AE523AD">
            <w:pPr>
              <w:rPr>
                <w:rFonts w:ascii="Arial" w:hAnsi="Arial" w:eastAsia="Arial" w:cs="Arial"/>
                <w:rtl w:val="0"/>
              </w:rPr>
            </w:pPr>
            <w:r w:rsidRPr="2AF73F4C" w:rsidR="5387F910">
              <w:rPr>
                <w:rFonts w:ascii="Arial" w:hAnsi="Arial" w:eastAsia="Arial" w:cs="Arial"/>
              </w:rPr>
              <w:t>07 July 2026</w:t>
            </w:r>
          </w:p>
        </w:tc>
      </w:tr>
      <w:tr xmlns:wp14="http://schemas.microsoft.com/office/word/2010/wordml" w:rsidTr="2AF73F4C" w14:paraId="5397FBF4" wp14:textId="77777777">
        <w:trPr>
          <w:cantSplit w:val="0"/>
          <w:tblHeader w:val="1"/>
        </w:trPr>
        <w:tc>
          <w:tcPr>
            <w:tcMar/>
          </w:tcPr>
          <w:p w:rsidRDefault="00000000" w14:paraId="0000000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AF73F4C" w14:paraId="6253663D" wp14:textId="77777777">
        <w:trPr>
          <w:cantSplit w:val="0"/>
          <w:tblHeader w:val="1"/>
        </w:trPr>
        <w:tc>
          <w:tcPr>
            <w:tcMar/>
          </w:tcPr>
          <w:p w:rsidRDefault="00000000" w14:paraId="00000008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34F6911D">
            <w:pPr>
              <w:rPr>
                <w:rFonts w:ascii="Arial" w:hAnsi="Arial" w:eastAsia="Arial" w:cs="Arial"/>
              </w:rPr>
            </w:pPr>
            <w:r w:rsidRPr="2AF73F4C" w:rsidR="317B6544">
              <w:rPr>
                <w:rFonts w:ascii="Arial" w:hAnsi="Arial" w:eastAsia="Arial" w:cs="Arial"/>
              </w:rPr>
              <w:t xml:space="preserve">Book </w:t>
            </w:r>
            <w:r w:rsidRPr="2AF73F4C" w:rsidR="6B60BBEA">
              <w:rPr>
                <w:rFonts w:ascii="Arial" w:hAnsi="Arial" w:eastAsia="Arial" w:cs="Arial"/>
              </w:rPr>
              <w:t>Store</w:t>
            </w:r>
          </w:p>
        </w:tc>
      </w:tr>
      <w:tr xmlns:wp14="http://schemas.microsoft.com/office/word/2010/wordml" w:rsidTr="2AF73F4C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Technical Architecture:</w:t>
      </w:r>
    </w:p>
    <w:p xmlns:wp14="http://schemas.microsoft.com/office/word/2010/wordml" w:rsidRDefault="00000000" w14:paraId="0000000E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The Deliverable shall include the architectural diagram as below and the information as per the table1 &amp; table 2</w:t>
      </w:r>
    </w:p>
    <w:p xmlns:wp14="http://schemas.microsoft.com/office/word/2010/wordml" w:rsidRDefault="00000000" w14:paraId="0000000F" wp14:textId="3A736627">
      <w:pPr>
        <w:rPr>
          <w:rFonts w:ascii="Arial" w:hAnsi="Arial" w:eastAsia="Arial" w:cs="Arial"/>
          <w:b w:val="1"/>
          <w:bCs w:val="1"/>
        </w:rPr>
      </w:pPr>
      <w:r w:rsidRPr="2AF73F4C" w:rsidR="2AF73F4C">
        <w:rPr>
          <w:rFonts w:ascii="Arial" w:hAnsi="Arial" w:eastAsia="Arial" w:cs="Arial"/>
          <w:b w:val="1"/>
          <w:bCs w:val="1"/>
        </w:rPr>
        <w:t xml:space="preserve">Example: </w:t>
      </w:r>
      <w:r w:rsidRPr="2AF73F4C" w:rsidR="0BAC47B9">
        <w:rPr>
          <w:rFonts w:ascii="Arial" w:hAnsi="Arial" w:eastAsia="Arial" w:cs="Arial"/>
          <w:b w:val="1"/>
          <w:bCs w:val="1"/>
        </w:rPr>
        <w:t>Book Purchase and Order Management for Online Mode</w:t>
      </w:r>
    </w:p>
    <w:p xmlns:wp14="http://schemas.microsoft.com/office/word/2010/wordml" w:rsidRDefault="00000000" w14:paraId="00000010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xmlns:wp14="http://schemas.microsoft.com/office/word/2010/wordml" w:rsidRDefault="00000000" w14:paraId="00000011" wp14:textId="77777777">
      <w:pPr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Default="00000000" w14:paraId="00000012" wp14:textId="77777777">
      <w:pPr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P="2AF73F4C" w:rsidRDefault="00000000" w14:paraId="0C8CCCCF" wp14:textId="177246B3">
      <w:pPr>
        <w:pStyle w:val="Normal"/>
        <w:tabs>
          <w:tab w:val="left" w:leader="none" w:pos="2320"/>
        </w:tabs>
      </w:pPr>
      <w:r w:rsidR="51C873A3">
        <w:drawing>
          <wp:inline xmlns:wp14="http://schemas.microsoft.com/office/word/2010/wordprocessingDrawing" wp14:editId="5A950149" wp14:anchorId="6B93CA1D">
            <wp:extent cx="7598267" cy="2545811"/>
            <wp:effectExtent l="0" t="0" r="0" b="0"/>
            <wp:docPr id="167981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81340" name="Picture 167981340"/>
                    <pic:cNvPicPr/>
                  </pic:nvPicPr>
                  <pic:blipFill>
                    <a:blip xmlns:r="http://schemas.openxmlformats.org/officeDocument/2006/relationships" r:embed="rId234282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8267" cy="25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AF73F4C" w:rsidRDefault="00000000" w14:paraId="0000001C" wp14:textId="5EE935AF">
      <w:pPr>
        <w:pStyle w:val="Normal"/>
        <w:rPr>
          <w:rFonts w:ascii="Arial" w:hAnsi="Arial" w:eastAsia="Arial" w:cs="Arial"/>
          <w:b w:val="1"/>
          <w:bCs w:val="1"/>
        </w:rPr>
      </w:pPr>
      <w:r w:rsidRPr="2AF73F4C" w:rsidR="2AF73F4C">
        <w:rPr>
          <w:rFonts w:ascii="Arial" w:hAnsi="Arial" w:eastAsia="Arial" w:cs="Arial"/>
          <w:b w:val="1"/>
          <w:bCs w:val="1"/>
        </w:rPr>
        <w:t>Table-</w:t>
      </w:r>
      <w:r w:rsidRPr="2AF73F4C" w:rsidR="2AF73F4C">
        <w:rPr>
          <w:rFonts w:ascii="Arial" w:hAnsi="Arial" w:eastAsia="Arial" w:cs="Arial"/>
          <w:b w:val="1"/>
          <w:bCs w:val="1"/>
        </w:rPr>
        <w:t>1 :</w:t>
      </w:r>
      <w:r w:rsidRPr="2AF73F4C" w:rsidR="2AF73F4C">
        <w:rPr>
          <w:rFonts w:ascii="Arial" w:hAnsi="Arial" w:eastAsia="Arial" w:cs="Arial"/>
          <w:b w:val="1"/>
          <w:bCs w:val="1"/>
        </w:rPr>
        <w:t xml:space="preserve"> Components &amp; Technologies:</w:t>
      </w:r>
    </w:p>
    <w:tbl>
      <w:tblPr>
        <w:tblStyle w:val="Table2"/>
        <w:tblW w:w="1420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614659548">
          <w:tblPr/>
        </w:tblPrChange>
      </w:tblPr>
      <w:tblGrid>
        <w:gridCol w:w="930"/>
        <w:gridCol w:w="3930"/>
        <w:gridCol w:w="5205"/>
        <w:gridCol w:w="4140"/>
      </w:tblGrid>
      <w:tr xmlns:wp14="http://schemas.microsoft.com/office/word/2010/wordml" w:rsidTr="2AF73F4C" w14:paraId="51D0A9E6" wp14:textId="77777777">
        <w:trPr>
          <w:cantSplit w:val="0"/>
          <w:trHeight w:val="398" w:hRule="atLeast"/>
          <w:tblHeader w:val="0"/>
        </w:trPr>
        <w:tc>
          <w:tcPr>
            <w:tcMar/>
          </w:tcPr>
          <w:p w:rsidRDefault="00000000" w14:paraId="0000001D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Mar/>
          </w:tcPr>
          <w:p w:rsidRDefault="00000000" w14:paraId="0000001E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Mar/>
          </w:tcPr>
          <w:p w:rsidRDefault="00000000" w14:paraId="0000001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Mar/>
          </w:tcPr>
          <w:p w:rsidRDefault="00000000" w14:paraId="00000020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Technology</w:t>
            </w:r>
          </w:p>
        </w:tc>
      </w:tr>
      <w:tr xmlns:wp14="http://schemas.microsoft.com/office/word/2010/wordml" w:rsidTr="2AF73F4C" w14:paraId="61944C90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21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2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User Interface</w:t>
            </w:r>
          </w:p>
        </w:tc>
        <w:tc>
          <w:tcPr>
            <w:tcMar/>
          </w:tcPr>
          <w:p w:rsidP="2AF73F4C" w:rsidRDefault="00000000" w14:paraId="00000024" wp14:textId="766C60EF">
            <w:pPr>
              <w:pStyle w:val="Normal"/>
              <w:tabs>
                <w:tab w:val="left" w:leader="none" w:pos="2320"/>
              </w:tabs>
            </w:pPr>
            <w:r w:rsidRPr="2AF73F4C" w:rsidR="02936F5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Web application interface for users and administrators</w:t>
            </w:r>
          </w:p>
        </w:tc>
        <w:tc>
          <w:tcPr>
            <w:tcMar/>
          </w:tcPr>
          <w:p w:rsidP="2AF73F4C" w:rsidRDefault="00000000" w14:paraId="00000025" wp14:textId="0F3123B0">
            <w:pPr>
              <w:pStyle w:val="Normal"/>
              <w:tabs>
                <w:tab w:val="left" w:leader="none" w:pos="2320"/>
              </w:tabs>
            </w:pPr>
            <w:r w:rsidRPr="2AF73F4C" w:rsidR="02936F5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React.js, HTML5, CSS3, JavaScript, Bootstrap</w:t>
            </w:r>
          </w:p>
        </w:tc>
      </w:tr>
      <w:tr xmlns:wp14="http://schemas.microsoft.com/office/word/2010/wordml" w:rsidTr="2AF73F4C" w14:paraId="53385FE1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26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Application Logic-1</w:t>
            </w:r>
          </w:p>
        </w:tc>
        <w:tc>
          <w:tcPr>
            <w:tcMar/>
          </w:tcPr>
          <w:p w:rsidP="2AF73F4C" w:rsidRDefault="00000000" w14:paraId="00000028" wp14:textId="3A7C8296">
            <w:pPr>
              <w:pStyle w:val="Normal"/>
              <w:tabs>
                <w:tab w:val="left" w:leader="none" w:pos="2320"/>
              </w:tabs>
            </w:pPr>
            <w:r w:rsidRPr="2AF73F4C" w:rsidR="6E8B523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User Authentication &amp; Authorization</w:t>
            </w:r>
          </w:p>
        </w:tc>
        <w:tc>
          <w:tcPr>
            <w:tcMar/>
          </w:tcPr>
          <w:p w:rsidP="2AF73F4C" w:rsidRDefault="00000000" w14:paraId="00000029" wp14:textId="6DE52868">
            <w:pPr>
              <w:pStyle w:val="Normal"/>
              <w:tabs>
                <w:tab w:val="left" w:leader="none" w:pos="2320"/>
              </w:tabs>
            </w:pPr>
            <w:r w:rsidRPr="2AF73F4C" w:rsidR="6E8B523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Node.js, Express.js, JWT, bcrypt.js</w:t>
            </w:r>
          </w:p>
        </w:tc>
      </w:tr>
      <w:tr xmlns:wp14="http://schemas.microsoft.com/office/word/2010/wordml" w:rsidTr="2AF73F4C" w14:paraId="24520CEA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2A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Application Logic-2</w:t>
            </w:r>
          </w:p>
        </w:tc>
        <w:tc>
          <w:tcPr>
            <w:tcMar/>
          </w:tcPr>
          <w:p w:rsidP="2AF73F4C" w:rsidRDefault="00000000" w14:paraId="0000002C" wp14:textId="2F3052B7">
            <w:pPr>
              <w:pStyle w:val="Normal"/>
              <w:tabs>
                <w:tab w:val="left" w:leader="none" w:pos="2320"/>
              </w:tabs>
            </w:pPr>
            <w:r w:rsidRPr="2AF73F4C" w:rsidR="64AE863A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Book Management (Add, Edit, Delete, Search, Filter)</w:t>
            </w:r>
          </w:p>
        </w:tc>
        <w:tc>
          <w:tcPr>
            <w:tcMar/>
          </w:tcPr>
          <w:p w:rsidP="2AF73F4C" w:rsidRDefault="00000000" w14:paraId="0000002D" wp14:textId="27136C91">
            <w:pPr>
              <w:pStyle w:val="Normal"/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 w:rsidRPr="2AF73F4C" w:rsidR="4E8B33E7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Node.js, Express.js</w:t>
            </w:r>
          </w:p>
        </w:tc>
      </w:tr>
      <w:tr xmlns:wp14="http://schemas.microsoft.com/office/word/2010/wordml" w:rsidTr="2AF73F4C" w14:paraId="2E20A611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2E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Application Logic-3</w:t>
            </w:r>
          </w:p>
        </w:tc>
        <w:tc>
          <w:tcPr>
            <w:tcMar/>
          </w:tcPr>
          <w:p w:rsidP="2AF73F4C" w:rsidRDefault="00000000" w14:paraId="00000030" wp14:textId="07ED72E4">
            <w:pPr>
              <w:pStyle w:val="Normal"/>
              <w:tabs>
                <w:tab w:val="left" w:leader="none" w:pos="2320"/>
              </w:tabs>
            </w:pPr>
            <w:r w:rsidRPr="2AF73F4C" w:rsidR="30742AD1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Cart Management, Checkout &amp; Order Processing</w:t>
            </w:r>
          </w:p>
        </w:tc>
        <w:tc>
          <w:tcPr>
            <w:tcMar/>
          </w:tcPr>
          <w:p w:rsidP="2AF73F4C" w:rsidRDefault="00000000" w14:paraId="00000031" wp14:textId="5D375AF0">
            <w:pPr>
              <w:pStyle w:val="Normal"/>
              <w:tabs>
                <w:tab w:val="left" w:leader="none" w:pos="2320"/>
              </w:tabs>
            </w:pPr>
            <w:r w:rsidRPr="2AF73F4C" w:rsidR="30742AD1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Node.js, Express.js</w:t>
            </w:r>
          </w:p>
        </w:tc>
      </w:tr>
      <w:tr xmlns:wp14="http://schemas.microsoft.com/office/word/2010/wordml" w:rsidTr="2AF73F4C" w14:paraId="63CB43D0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2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Database</w:t>
            </w:r>
          </w:p>
        </w:tc>
        <w:tc>
          <w:tcPr>
            <w:tcMar/>
          </w:tcPr>
          <w:p w:rsidP="2AF73F4C" w:rsidRDefault="00000000" w14:paraId="00000034" wp14:textId="7E39D89B">
            <w:pPr>
              <w:pStyle w:val="Normal"/>
              <w:tabs>
                <w:tab w:val="left" w:leader="none" w:pos="2320"/>
              </w:tabs>
            </w:pPr>
            <w:r w:rsidRPr="2AF73F4C" w:rsidR="60B797CC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Stores users, books, cart, and orders</w:t>
            </w:r>
          </w:p>
        </w:tc>
        <w:tc>
          <w:tcPr>
            <w:tcMar/>
          </w:tcPr>
          <w:p w:rsidP="2AF73F4C" w:rsidRDefault="00000000" w14:paraId="00000035" wp14:textId="2EBDB497">
            <w:pPr>
              <w:pStyle w:val="Normal"/>
              <w:tabs>
                <w:tab w:val="left" w:leader="none" w:pos="2320"/>
              </w:tabs>
            </w:pPr>
            <w:r w:rsidRPr="2AF73F4C" w:rsidR="60B797CC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MongoDB (NoSQL)</w:t>
            </w:r>
          </w:p>
        </w:tc>
      </w:tr>
      <w:tr xmlns:wp14="http://schemas.microsoft.com/office/word/2010/wordml" w:rsidTr="2AF73F4C" w14:paraId="59DB9B2D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6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Database</w:t>
            </w:r>
          </w:p>
        </w:tc>
        <w:tc>
          <w:tcPr>
            <w:tcMar/>
          </w:tcPr>
          <w:p w:rsidP="2AF73F4C" w:rsidRDefault="00000000" w14:paraId="00000038" wp14:textId="54FF958E">
            <w:pPr>
              <w:pStyle w:val="Normal"/>
              <w:tabs>
                <w:tab w:val="left" w:leader="none" w:pos="2320"/>
              </w:tabs>
            </w:pPr>
            <w:r w:rsidRPr="2AF73F4C" w:rsidR="17D94B54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Cloud-hosted database</w:t>
            </w:r>
          </w:p>
        </w:tc>
        <w:tc>
          <w:tcPr>
            <w:tcMar/>
          </w:tcPr>
          <w:p w:rsidP="2AF73F4C" w:rsidRDefault="00000000" w14:paraId="00000039" wp14:textId="08D323DD">
            <w:pPr>
              <w:pStyle w:val="Normal"/>
              <w:tabs>
                <w:tab w:val="left" w:leader="none" w:pos="2320"/>
              </w:tabs>
            </w:pPr>
            <w:r w:rsidRPr="2AF73F4C" w:rsidR="17D94B54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MongoDB Atlas</w:t>
            </w:r>
          </w:p>
        </w:tc>
      </w:tr>
      <w:tr xmlns:wp14="http://schemas.microsoft.com/office/word/2010/wordml" w:rsidTr="2AF73F4C" w14:paraId="05B139E4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A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File Storage</w:t>
            </w:r>
          </w:p>
        </w:tc>
        <w:tc>
          <w:tcPr>
            <w:tcMar/>
          </w:tcPr>
          <w:p w:rsidP="2AF73F4C" w:rsidRDefault="00000000" w14:paraId="0000003C" wp14:textId="47634B25">
            <w:pPr>
              <w:pStyle w:val="Normal"/>
              <w:tabs>
                <w:tab w:val="left" w:leader="none" w:pos="2320"/>
              </w:tabs>
            </w:pPr>
            <w:r w:rsidRPr="2AF73F4C" w:rsidR="7DE1F884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Stores book cover images</w:t>
            </w:r>
          </w:p>
        </w:tc>
        <w:tc>
          <w:tcPr>
            <w:tcMar/>
          </w:tcPr>
          <w:p w:rsidP="2AF73F4C" w:rsidRDefault="00000000" w14:paraId="0000003D" wp14:textId="76432E82">
            <w:pPr>
              <w:pStyle w:val="Normal"/>
              <w:tabs>
                <w:tab w:val="left" w:leader="none" w:pos="2320"/>
              </w:tabs>
            </w:pPr>
            <w:r w:rsidRPr="2AF73F4C" w:rsidR="7DE1F884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Local Storage / Public Images</w:t>
            </w:r>
          </w:p>
        </w:tc>
      </w:tr>
      <w:tr xmlns:wp14="http://schemas.microsoft.com/office/word/2010/wordml" w:rsidTr="2AF73F4C" w14:paraId="1DBA855E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E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External API-1</w:t>
            </w:r>
          </w:p>
        </w:tc>
        <w:tc>
          <w:tcPr>
            <w:tcMar/>
          </w:tcPr>
          <w:p w:rsidP="2AF73F4C" w:rsidRDefault="00000000" w14:paraId="00000040" wp14:textId="37A5AA55">
            <w:pPr>
              <w:pStyle w:val="Normal"/>
              <w:tabs>
                <w:tab w:val="left" w:leader="none" w:pos="2320"/>
              </w:tabs>
            </w:pPr>
            <w:r w:rsidRPr="2AF73F4C" w:rsidR="1F28FB74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Payment integration (Future Enhancement)</w:t>
            </w:r>
          </w:p>
        </w:tc>
        <w:tc>
          <w:tcPr>
            <w:tcMar/>
          </w:tcPr>
          <w:p w:rsidP="2AF73F4C" w:rsidRDefault="00000000" w14:paraId="00000041" wp14:textId="70626DB8">
            <w:pPr>
              <w:pStyle w:val="Normal"/>
              <w:tabs>
                <w:tab w:val="left" w:leader="none" w:pos="2320"/>
              </w:tabs>
            </w:pPr>
            <w:r w:rsidRPr="2AF73F4C" w:rsidR="1F28FB74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Razorpay API</w:t>
            </w:r>
          </w:p>
        </w:tc>
      </w:tr>
      <w:tr xmlns:wp14="http://schemas.microsoft.com/office/word/2010/wordml" w:rsidTr="2AF73F4C" w14:paraId="7F4D83A2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42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External API-2</w:t>
            </w:r>
          </w:p>
        </w:tc>
        <w:tc>
          <w:tcPr>
            <w:tcMar/>
          </w:tcPr>
          <w:p w:rsidP="2AF73F4C" w:rsidRDefault="00000000" w14:paraId="00000044" wp14:textId="364ADF0C">
            <w:pPr>
              <w:pStyle w:val="Normal"/>
              <w:tabs>
                <w:tab w:val="left" w:leader="none" w:pos="2320"/>
              </w:tabs>
            </w:pPr>
            <w:r w:rsidRPr="2AF73F4C" w:rsidR="602F275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Email Notification (Future Enhancement)</w:t>
            </w:r>
          </w:p>
        </w:tc>
        <w:tc>
          <w:tcPr>
            <w:tcMar/>
          </w:tcPr>
          <w:p w:rsidP="2AF73F4C" w:rsidRDefault="00000000" w14:paraId="00000045" wp14:textId="3ABEB293">
            <w:pPr>
              <w:pStyle w:val="Normal"/>
              <w:tabs>
                <w:tab w:val="left" w:leader="none" w:pos="2320"/>
              </w:tabs>
            </w:pPr>
            <w:r w:rsidRPr="2AF73F4C" w:rsidR="602F275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Nodemailer / SMTP</w:t>
            </w:r>
          </w:p>
        </w:tc>
      </w:tr>
      <w:tr xmlns:wp14="http://schemas.microsoft.com/office/word/2010/wordml" w:rsidTr="2AF73F4C" w14:paraId="5E05AA2B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46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Machine Learning Model</w:t>
            </w:r>
          </w:p>
        </w:tc>
        <w:tc>
          <w:tcPr>
            <w:tcMar/>
          </w:tcPr>
          <w:p w:rsidP="2AF73F4C" w:rsidRDefault="00000000" w14:paraId="00000048" wp14:textId="3EF86851">
            <w:pPr>
              <w:pStyle w:val="Normal"/>
              <w:tabs>
                <w:tab w:val="left" w:leader="none" w:pos="2320"/>
              </w:tabs>
            </w:pPr>
            <w:r w:rsidRPr="2AF73F4C" w:rsidR="180D0845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Not Applicable</w:t>
            </w:r>
          </w:p>
        </w:tc>
        <w:tc>
          <w:tcPr>
            <w:tcMar/>
          </w:tcPr>
          <w:p w:rsidP="2AF73F4C" w:rsidRDefault="00000000" w14:paraId="00000049" wp14:textId="0C6328D5">
            <w:pPr>
              <w:pStyle w:val="Normal"/>
              <w:tabs>
                <w:tab w:val="left" w:leader="none" w:pos="2320"/>
              </w:tabs>
            </w:pPr>
            <w:r w:rsidRPr="2AF73F4C" w:rsidR="180D0845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—</w:t>
            </w:r>
          </w:p>
        </w:tc>
      </w:tr>
      <w:tr xmlns:wp14="http://schemas.microsoft.com/office/word/2010/wordml" w:rsidTr="2AF73F4C" w14:paraId="15C2EEED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4A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Infrastructure (Server / Cloud)</w:t>
            </w:r>
          </w:p>
        </w:tc>
        <w:tc>
          <w:tcPr>
            <w:tcMar/>
          </w:tcPr>
          <w:p w:rsidP="2AF73F4C" w:rsidRDefault="00000000" w14:paraId="0000004E" wp14:textId="4CE774A4">
            <w:pPr>
              <w:pStyle w:val="Normal"/>
              <w:tabs>
                <w:tab w:val="left" w:leader="none" w:pos="2320"/>
              </w:tabs>
            </w:pPr>
            <w:r w:rsidRPr="2AF73F4C" w:rsidR="321AD631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Application deployment</w:t>
            </w:r>
          </w:p>
        </w:tc>
        <w:tc>
          <w:tcPr>
            <w:tcMar/>
          </w:tcPr>
          <w:p w:rsidP="2AF73F4C" w:rsidRDefault="00000000" w14:paraId="0000004F" wp14:textId="06E3E741">
            <w:pPr>
              <w:pStyle w:val="Normal"/>
              <w:tabs>
                <w:tab w:val="left" w:leader="none" w:pos="2320"/>
              </w:tabs>
            </w:pPr>
            <w:r w:rsidRPr="2AF73F4C" w:rsidR="321AD631">
              <w:rPr>
                <w:rFonts w:ascii="Arial" w:hAnsi="Arial" w:eastAsia="Arial" w:cs="Arial"/>
                <w:noProof w:val="0"/>
                <w:sz w:val="22"/>
                <w:szCs w:val="22"/>
                <w:lang w:val="de-DE"/>
              </w:rPr>
              <w:t>Render (Backend), Vercel (Frontend), MongoDB Atlas</w:t>
            </w:r>
          </w:p>
        </w:tc>
      </w:tr>
    </w:tbl>
    <w:p xmlns:wp14="http://schemas.microsoft.com/office/word/2010/wordml" w:rsidRDefault="00000000" w14:paraId="00000050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P="2AF73F4C" w:rsidRDefault="00000000" w14:paraId="6B61FF99" wp14:textId="32F0D371">
      <w:pPr>
        <w:tabs>
          <w:tab w:val="left" w:leader="none" w:pos="2320"/>
        </w:tabs>
        <w:rPr>
          <w:rFonts w:ascii="Arial" w:hAnsi="Arial" w:eastAsia="Arial" w:cs="Arial"/>
          <w:b w:val="1"/>
          <w:bCs w:val="1"/>
          <w:rtl w:val="0"/>
        </w:rPr>
      </w:pPr>
    </w:p>
    <w:p xmlns:wp14="http://schemas.microsoft.com/office/word/2010/wordml" w:rsidP="2AF73F4C" w:rsidRDefault="00000000" w14:paraId="78FCD4AF" wp14:textId="1338D034">
      <w:pPr/>
      <w:r>
        <w:br w:type="page"/>
      </w:r>
    </w:p>
    <w:p xmlns:wp14="http://schemas.microsoft.com/office/word/2010/wordml" w:rsidP="2AF73F4C" w:rsidRDefault="00000000" w14:paraId="00000051" wp14:textId="6C1FF287">
      <w:pPr>
        <w:pStyle w:val="Normal"/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 w:rsidRPr="2AF73F4C" w:rsidR="2AF73F4C">
        <w:rPr>
          <w:rFonts w:ascii="Arial" w:hAnsi="Arial" w:eastAsia="Arial" w:cs="Arial"/>
          <w:b w:val="1"/>
          <w:bCs w:val="1"/>
        </w:rPr>
        <w:t>Table-2: Application Characteristics:</w:t>
      </w:r>
    </w:p>
    <w:tbl>
      <w:tblPr>
        <w:tblStyle w:val="Table3"/>
        <w:tblW w:w="14062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111370690">
          <w:tblPr/>
        </w:tblPrChange>
      </w:tblPr>
      <w:tblGrid>
        <w:gridCol w:w="826"/>
        <w:gridCol w:w="3969"/>
        <w:gridCol w:w="5170"/>
        <w:gridCol w:w="4097"/>
      </w:tblGrid>
      <w:tr xmlns:wp14="http://schemas.microsoft.com/office/word/2010/wordml" w:rsidTr="2AF73F4C" w14:paraId="35B76043" wp14:textId="77777777">
        <w:trPr>
          <w:cantSplit w:val="0"/>
          <w:trHeight w:val="539" w:hRule="atLeast"/>
          <w:tblHeader w:val="1"/>
        </w:trPr>
        <w:tc>
          <w:tcPr>
            <w:tcMar/>
          </w:tcPr>
          <w:p w:rsidRDefault="00000000" w14:paraId="00000052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Mar/>
          </w:tcPr>
          <w:p w:rsidRDefault="00000000" w14:paraId="0000005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Mar/>
          </w:tcPr>
          <w:p w:rsidRDefault="00000000" w14:paraId="00000054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Mar/>
          </w:tcPr>
          <w:p w:rsidRDefault="00000000" w14:paraId="00000055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Technology </w:t>
            </w:r>
          </w:p>
        </w:tc>
      </w:tr>
      <w:tr xmlns:wp14="http://schemas.microsoft.com/office/word/2010/wordml" w:rsidTr="2AF73F4C" w14:paraId="78EABFEA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56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Open-Source Frameworks</w:t>
            </w:r>
          </w:p>
        </w:tc>
        <w:tc>
          <w:tcPr>
            <w:tcMar/>
          </w:tcPr>
          <w:p w:rsidP="2AF73F4C" w:rsidRDefault="00000000" w14:paraId="00000058" wp14:textId="67A2DDC5">
            <w:pPr>
              <w:pStyle w:val="Normal"/>
              <w:tabs>
                <w:tab w:val="left" w:leader="none" w:pos="2320"/>
              </w:tabs>
            </w:pPr>
            <w:r w:rsidRPr="2AF73F4C" w:rsidR="77B1285D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Frameworks and libraries used in the application</w:t>
            </w:r>
          </w:p>
        </w:tc>
        <w:tc>
          <w:tcPr>
            <w:tcMar/>
          </w:tcPr>
          <w:p w:rsidP="2AF73F4C" w:rsidRDefault="00000000" w14:paraId="00000059" wp14:textId="6D92BC0D">
            <w:pPr>
              <w:pStyle w:val="Normal"/>
              <w:tabs>
                <w:tab w:val="left" w:leader="none" w:pos="2320"/>
              </w:tabs>
            </w:pPr>
            <w:r w:rsidRPr="2AF73F4C" w:rsidR="77B1285D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React.js, Node.js, Express.js, MongoDB, Bootstrap, Axios</w:t>
            </w:r>
          </w:p>
        </w:tc>
      </w:tr>
      <w:tr xmlns:wp14="http://schemas.microsoft.com/office/word/2010/wordml" w:rsidTr="2AF73F4C" w14:paraId="2AC8E9F2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5A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Security Implementations</w:t>
            </w:r>
          </w:p>
        </w:tc>
        <w:tc>
          <w:tcPr>
            <w:tcMar/>
          </w:tcPr>
          <w:p w:rsidP="2AF73F4C" w:rsidRDefault="00000000" w14:paraId="0000005C" wp14:textId="29F5031F">
            <w:pPr>
              <w:pStyle w:val="Normal"/>
              <w:tabs>
                <w:tab w:val="left" w:leader="none" w:pos="2320"/>
              </w:tabs>
            </w:pPr>
            <w:r w:rsidRPr="2AF73F4C" w:rsidR="0F87A026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Secure authentication, authorization and password protection</w:t>
            </w:r>
          </w:p>
        </w:tc>
        <w:tc>
          <w:tcPr>
            <w:tcMar/>
          </w:tcPr>
          <w:p w:rsidP="2AF73F4C" w:rsidRDefault="00000000" w14:paraId="0000005D" wp14:textId="79AF8E9A">
            <w:pPr>
              <w:pStyle w:val="Normal"/>
              <w:tabs>
                <w:tab w:val="left" w:leader="none" w:pos="2320"/>
              </w:tabs>
            </w:pPr>
            <w:r w:rsidRPr="2AF73F4C" w:rsidR="0F87A026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JWT Authentication, bcrypt.js, CORS, Helmet (optional), Input Validation</w:t>
            </w:r>
          </w:p>
        </w:tc>
      </w:tr>
      <w:tr xmlns:wp14="http://schemas.microsoft.com/office/word/2010/wordml" w:rsidTr="2AF73F4C" w14:paraId="083638B2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5E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Scalable Architecture</w:t>
            </w:r>
          </w:p>
        </w:tc>
        <w:tc>
          <w:tcPr>
            <w:tcMar/>
          </w:tcPr>
          <w:p w:rsidP="2AF73F4C" w:rsidRDefault="00000000" w14:paraId="00000060" wp14:textId="7F95B2CC">
            <w:pPr>
              <w:pStyle w:val="Normal"/>
              <w:tabs>
                <w:tab w:val="left" w:leader="none" w:pos="2320"/>
              </w:tabs>
            </w:pPr>
            <w:r w:rsidRPr="2AF73F4C" w:rsidR="3D442D5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Three-tier architecture with modular backend design</w:t>
            </w:r>
          </w:p>
        </w:tc>
        <w:tc>
          <w:tcPr>
            <w:tcMar/>
          </w:tcPr>
          <w:p w:rsidP="2AF73F4C" w:rsidRDefault="00000000" w14:paraId="00000061" wp14:textId="0B35ECE8">
            <w:pPr>
              <w:pStyle w:val="Normal"/>
              <w:tabs>
                <w:tab w:val="left" w:leader="none" w:pos="2320"/>
              </w:tabs>
            </w:pPr>
            <w:r w:rsidRPr="2AF73F4C" w:rsidR="3D442D5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MERN Stack, REST API, MVC Architecture</w:t>
            </w:r>
          </w:p>
        </w:tc>
      </w:tr>
      <w:tr xmlns:wp14="http://schemas.microsoft.com/office/word/2010/wordml" w:rsidTr="2AF73F4C" w14:paraId="285B469C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62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Availability</w:t>
            </w:r>
          </w:p>
        </w:tc>
        <w:tc>
          <w:tcPr>
            <w:tcMar/>
          </w:tcPr>
          <w:p w:rsidP="2AF73F4C" w:rsidRDefault="00000000" w14:paraId="00000064" wp14:textId="331C63B4">
            <w:pPr>
              <w:pStyle w:val="Normal"/>
              <w:tabs>
                <w:tab w:val="left" w:leader="none" w:pos="2320"/>
              </w:tabs>
            </w:pPr>
            <w:r w:rsidRPr="2AF73F4C" w:rsidR="1229106A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Cloud deployment with high availability</w:t>
            </w:r>
          </w:p>
        </w:tc>
        <w:tc>
          <w:tcPr>
            <w:tcMar/>
          </w:tcPr>
          <w:p w:rsidP="2AF73F4C" w:rsidRDefault="00000000" w14:paraId="00000065" wp14:textId="507193A2">
            <w:pPr>
              <w:pStyle w:val="Normal"/>
              <w:tabs>
                <w:tab w:val="left" w:leader="none" w:pos="2320"/>
              </w:tabs>
            </w:pPr>
            <w:r w:rsidRPr="2AF73F4C" w:rsidR="1229106A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Vercel, Render, MongoDB Atlas</w:t>
            </w:r>
          </w:p>
        </w:tc>
      </w:tr>
      <w:tr xmlns:wp14="http://schemas.microsoft.com/office/word/2010/wordml" w:rsidTr="2AF73F4C" w14:paraId="39083B13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66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Performance</w:t>
            </w:r>
          </w:p>
        </w:tc>
        <w:tc>
          <w:tcPr>
            <w:tcMar/>
          </w:tcPr>
          <w:p w:rsidP="2AF73F4C" w:rsidRDefault="00000000" w14:paraId="00000068" wp14:textId="3322F7D8">
            <w:pPr>
              <w:pStyle w:val="Normal"/>
              <w:tabs>
                <w:tab w:val="left" w:leader="none" w:pos="2320"/>
              </w:tabs>
            </w:pPr>
            <w:r w:rsidRPr="2AF73F4C" w:rsidR="4E255B16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Optimized API requests, responsive UI, efficient database queries</w:t>
            </w:r>
          </w:p>
        </w:tc>
        <w:tc>
          <w:tcPr>
            <w:tcMar/>
          </w:tcPr>
          <w:p w:rsidP="2AF73F4C" w:rsidRDefault="00000000" w14:paraId="00000069" wp14:textId="60A57519">
            <w:pPr>
              <w:pStyle w:val="Normal"/>
              <w:tabs>
                <w:tab w:val="left" w:leader="none" w:pos="2320"/>
              </w:tabs>
            </w:pPr>
            <w:r w:rsidRPr="2AF73F4C" w:rsidR="4E255B16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 Hooks, Axios, MongoDB Indexing, Express.js</w:t>
            </w:r>
          </w:p>
        </w:tc>
      </w:tr>
    </w:tbl>
    <w:p xmlns:wp14="http://schemas.microsoft.com/office/word/2010/wordml" w:rsidRDefault="00000000" w14:paraId="0000006A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6B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References:</w:t>
      </w:r>
    </w:p>
    <w:p xmlns:wp14="http://schemas.microsoft.com/office/word/2010/wordml" w:rsidRDefault="00000000" w14:paraId="0000006D" wp14:textId="77777777">
      <w:pPr>
        <w:rPr>
          <w:rFonts w:ascii="Arial" w:hAnsi="Arial" w:eastAsia="Arial" w:cs="Arial"/>
          <w:b w:val="1"/>
          <w:bCs w:val="1"/>
        </w:rPr>
      </w:pPr>
      <w:hyperlink r:id="rId10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xmlns:wp14="http://schemas.microsoft.com/office/word/2010/wordml" w:rsidRDefault="00000000" w14:paraId="0000006E" wp14:textId="77777777">
      <w:pPr>
        <w:rPr>
          <w:rFonts w:ascii="Arial" w:hAnsi="Arial" w:eastAsia="Arial" w:cs="Arial"/>
          <w:b w:val="1"/>
          <w:bCs w:val="1"/>
        </w:rPr>
      </w:pPr>
      <w:hyperlink r:id="rId11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xmlns:wp14="http://schemas.microsoft.com/office/word/2010/wordml" w:rsidRDefault="00000000" w14:paraId="0000006F" wp14:textId="77777777">
      <w:pPr>
        <w:rPr>
          <w:rFonts w:ascii="Arial" w:hAnsi="Arial" w:eastAsia="Arial" w:cs="Arial"/>
          <w:b w:val="1"/>
          <w:bCs w:val="1"/>
        </w:rPr>
      </w:pPr>
      <w:hyperlink r:id="rId12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xmlns:wp14="http://schemas.microsoft.com/office/word/2010/wordml" w:rsidRDefault="00000000" w14:paraId="00000070" wp14:textId="77777777">
      <w:pPr>
        <w:rPr>
          <w:rFonts w:ascii="Arial" w:hAnsi="Arial" w:eastAsia="Arial" w:cs="Arial"/>
          <w:b w:val="1"/>
          <w:bCs w:val="1"/>
        </w:rPr>
      </w:pPr>
      <w:hyperlink r:id="rId13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xmlns:wp14="http://schemas.microsoft.com/office/word/2010/wordml" w:rsidRDefault="00000000" w14:paraId="00000071" wp14:textId="77777777">
      <w:pPr>
        <w:rPr>
          <w:rFonts w:ascii="Arial" w:hAnsi="Arial" w:eastAsia="Arial" w:cs="Arial"/>
          <w:b w:val="1"/>
          <w:bCs w:val="1"/>
        </w:rPr>
      </w:pPr>
      <w:hyperlink r:id="rId14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xmlns:wp14="http://schemas.microsoft.com/office/word/2010/wordml" w:rsidRDefault="00000000" w14:paraId="00000072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73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74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sectPr>
      <w:pgSz w:w="16838" w:h="11906" w:orient="landscape"/>
      <w:pgMar w:top="1440" w:right="851" w:bottom="1134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  <w:nsid w:val="1eb6bd69"/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  <w:nsid w:val="4b778a32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7B80AB"/>
  <w15:docId w15:val="{B8C2470A-ADEC-4077-80E8-D19E4908B22F}"/>
  <w:rsids>
    <w:rsidRoot w:val="00000000"/>
    <w:rsid w:val="00000000"/>
    <w:rsid w:val="02936F53"/>
    <w:rsid w:val="03F3A21E"/>
    <w:rsid w:val="058FBF16"/>
    <w:rsid w:val="0959EB6D"/>
    <w:rsid w:val="0BAC47B9"/>
    <w:rsid w:val="0F87A026"/>
    <w:rsid w:val="1229106A"/>
    <w:rsid w:val="17D94B54"/>
    <w:rsid w:val="180D0845"/>
    <w:rsid w:val="1EC2B209"/>
    <w:rsid w:val="1F28FB74"/>
    <w:rsid w:val="2AF73F4C"/>
    <w:rsid w:val="2BCDE04F"/>
    <w:rsid w:val="2D17D1AE"/>
    <w:rsid w:val="30742AD1"/>
    <w:rsid w:val="30AD536A"/>
    <w:rsid w:val="317B6544"/>
    <w:rsid w:val="321AD631"/>
    <w:rsid w:val="3B531325"/>
    <w:rsid w:val="3D442D53"/>
    <w:rsid w:val="429D94F3"/>
    <w:rsid w:val="429D94F3"/>
    <w:rsid w:val="46803470"/>
    <w:rsid w:val="47F1B0F7"/>
    <w:rsid w:val="4ACC830D"/>
    <w:rsid w:val="4ACC830D"/>
    <w:rsid w:val="4E255B16"/>
    <w:rsid w:val="4E8B33E7"/>
    <w:rsid w:val="51C873A3"/>
    <w:rsid w:val="52EF96FD"/>
    <w:rsid w:val="52EF96FD"/>
    <w:rsid w:val="5387F910"/>
    <w:rsid w:val="5670A5A7"/>
    <w:rsid w:val="602F275B"/>
    <w:rsid w:val="60B797CC"/>
    <w:rsid w:val="64AE863A"/>
    <w:rsid w:val="65D73CD2"/>
    <w:rsid w:val="6B60BBEA"/>
    <w:rsid w:val="6C32A537"/>
    <w:rsid w:val="6E8B5233"/>
    <w:rsid w:val="71598B8A"/>
    <w:rsid w:val="77B1285D"/>
    <w:rsid w:val="7B8F46EC"/>
    <w:rsid w:val="7DE1F884"/>
    <w:rsid w:val="7E92B28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ibm.com/patterns/online-order-processing-system-during-pandemic/" TargetMode="External" Id="rId11" /><Relationship Type="http://schemas.openxmlformats.org/officeDocument/2006/relationships/hyperlink" Target="https://c4model.com/" TargetMode="External" Id="rId10" /><Relationship Type="http://schemas.openxmlformats.org/officeDocument/2006/relationships/hyperlink" Target="https://aws.amazon.com/architecture" TargetMode="External" Id="rId13" /><Relationship Type="http://schemas.openxmlformats.org/officeDocument/2006/relationships/hyperlink" Target="https://www.ibm.com/cloud/architecture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medium.com/the-internal-startup/how-to-draw-useful-technical-architecture-diagrams-2d20c9fda90d" TargetMode="External" Id="rId1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developer.ibm.com/patterns/ai-powered-backend-system-for-order-processing-during-pandemics/" TargetMode="External" Id="rId7" /><Relationship Type="http://schemas.openxmlformats.org/officeDocument/2006/relationships/image" Target="/media/image3.png" Id="rId2342822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