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 (Functional &amp; Non-functional)</w:t>
      </w:r>
    </w:p>
    <w:p>
      <w:pPr>
        <w:pStyle w:val="Heading2"/>
      </w:pPr>
      <w:r>
        <w:t>Functional Requirements</w:t>
      </w:r>
    </w:p>
    <w:p>
      <w:r>
        <w:t>1. User Registration and JWT Login</w:t>
        <w:br/>
        <w:t>2. Temple Search and Filtering</w:t>
        <w:br/>
        <w:t>3. Slot availability checking</w:t>
        <w:br/>
        <w:t>4. Devotee details submission</w:t>
        <w:br/>
        <w:t>5. Mock Payment Processing</w:t>
        <w:br/>
        <w:t>6. PDF Ticket Generation</w:t>
        <w:br/>
        <w:t>7. Admin and Organizer Dashboard Management</w:t>
      </w:r>
    </w:p>
    <w:p>
      <w:pPr>
        <w:pStyle w:val="Heading2"/>
      </w:pPr>
      <w:r>
        <w:t>Non-Functional Requirements</w:t>
      </w:r>
    </w:p>
    <w:p>
      <w:r>
        <w:t>- Usability: Clean UI using Tailwind CSS.</w:t>
        <w:br/>
        <w:t>- Security: JWT tokens stored securely, passwords hashed via bcrypt, Helmet/XSS-Clean middleware.</w:t>
        <w:br/>
        <w:t>- Reliability: Graceful error handling.</w:t>
        <w:br/>
        <w:t>- Performance: Indexed database queries.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