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4315" w:rsidRPr="00FD4315" w:rsidRDefault="00FD4315" w:rsidP="00380375">
      <w:pPr>
        <w:pStyle w:val="Title"/>
        <w:spacing w:before="0"/>
        <w:ind w:left="0"/>
        <w:rPr>
          <w:b w:val="0"/>
          <w:sz w:val="24"/>
          <w:szCs w:val="24"/>
          <w:u w:val="none"/>
          <w:lang w:val="en-IN"/>
        </w:rPr>
      </w:pPr>
      <w:r>
        <w:rPr>
          <w:b w:val="0"/>
          <w:sz w:val="24"/>
          <w:szCs w:val="24"/>
          <w:u w:val="none"/>
        </w:rPr>
        <w:t>I MCA</w:t>
      </w:r>
      <w:r w:rsidRPr="00FD4315">
        <w:rPr>
          <w:b w:val="0"/>
          <w:sz w:val="24"/>
          <w:szCs w:val="24"/>
          <w:u w:val="none"/>
        </w:rPr>
        <w:t xml:space="preserve"> II Semester Regular Examinations</w:t>
      </w:r>
      <w:r w:rsidRPr="00FD4315">
        <w:rPr>
          <w:b w:val="0"/>
          <w:sz w:val="24"/>
          <w:szCs w:val="24"/>
          <w:u w:val="none"/>
          <w:lang w:val="en-IN"/>
        </w:rPr>
        <w:t xml:space="preserve"> – </w:t>
      </w:r>
      <w:r>
        <w:rPr>
          <w:b w:val="0"/>
          <w:sz w:val="24"/>
          <w:szCs w:val="24"/>
          <w:u w:val="none"/>
          <w:lang w:val="en-IN"/>
        </w:rPr>
        <w:t>June</w:t>
      </w:r>
      <w:r w:rsidRPr="00FD4315">
        <w:rPr>
          <w:b w:val="0"/>
          <w:sz w:val="24"/>
          <w:szCs w:val="24"/>
          <w:u w:val="none"/>
          <w:lang w:val="en-IN"/>
        </w:rPr>
        <w:t>, 2023</w:t>
      </w:r>
    </w:p>
    <w:p w:rsidR="00FD4315" w:rsidRPr="00FD4315" w:rsidRDefault="00FD4315" w:rsidP="00380375">
      <w:pPr>
        <w:pStyle w:val="Title"/>
        <w:spacing w:before="0"/>
        <w:ind w:left="0"/>
        <w:rPr>
          <w:caps/>
          <w:sz w:val="36"/>
          <w:szCs w:val="36"/>
          <w:u w:val="none"/>
        </w:rPr>
      </w:pPr>
      <w:r>
        <w:rPr>
          <w:caps/>
          <w:sz w:val="36"/>
          <w:szCs w:val="36"/>
          <w:u w:val="none"/>
        </w:rPr>
        <w:t>COMPUTER NETWORKS</w:t>
      </w:r>
    </w:p>
    <w:p w:rsidR="00FD4315" w:rsidRPr="00FD4315" w:rsidRDefault="00FD4315" w:rsidP="00380375">
      <w:pPr>
        <w:pStyle w:val="Title"/>
        <w:spacing w:before="0"/>
        <w:ind w:left="0"/>
        <w:jc w:val="left"/>
        <w:rPr>
          <w:sz w:val="24"/>
          <w:szCs w:val="24"/>
          <w:u w:val="none"/>
        </w:rPr>
      </w:pPr>
      <w:r w:rsidRPr="00FD4315">
        <w:rPr>
          <w:sz w:val="24"/>
          <w:szCs w:val="24"/>
          <w:u w:val="none"/>
        </w:rPr>
        <w:t>Time: 150 Min</w:t>
      </w:r>
      <w:r w:rsidRPr="00FD4315">
        <w:rPr>
          <w:b w:val="0"/>
          <w:sz w:val="24"/>
          <w:szCs w:val="24"/>
          <w:u w:val="none"/>
        </w:rPr>
        <w:t xml:space="preserve">                    </w:t>
      </w:r>
      <w:r w:rsidRPr="00FD4315">
        <w:rPr>
          <w:caps/>
          <w:sz w:val="24"/>
          <w:szCs w:val="24"/>
          <w:u w:val="none"/>
        </w:rPr>
        <w:t xml:space="preserve">                     </w:t>
      </w:r>
      <w:r>
        <w:rPr>
          <w:caps/>
          <w:sz w:val="24"/>
          <w:szCs w:val="24"/>
          <w:u w:val="none"/>
        </w:rPr>
        <w:t xml:space="preserve">    </w:t>
      </w:r>
      <w:r w:rsidRPr="00FD4315">
        <w:rPr>
          <w:b w:val="0"/>
          <w:caps/>
          <w:sz w:val="24"/>
          <w:szCs w:val="24"/>
          <w:u w:val="none"/>
        </w:rPr>
        <w:t>(</w:t>
      </w:r>
      <w:r>
        <w:rPr>
          <w:b w:val="0"/>
          <w:caps/>
          <w:sz w:val="24"/>
          <w:szCs w:val="24"/>
          <w:u w:val="none"/>
        </w:rPr>
        <w:t>MCA</w:t>
      </w:r>
      <w:r w:rsidRPr="00FD4315">
        <w:rPr>
          <w:b w:val="0"/>
          <w:caps/>
          <w:sz w:val="24"/>
          <w:szCs w:val="24"/>
          <w:u w:val="none"/>
        </w:rPr>
        <w:t>)</w:t>
      </w:r>
      <w:r w:rsidRPr="00FD4315">
        <w:rPr>
          <w:caps/>
          <w:sz w:val="24"/>
          <w:szCs w:val="24"/>
          <w:u w:val="none"/>
        </w:rPr>
        <w:tab/>
      </w:r>
      <w:r w:rsidRPr="00FD4315">
        <w:rPr>
          <w:b w:val="0"/>
          <w:sz w:val="24"/>
          <w:szCs w:val="24"/>
          <w:u w:val="none"/>
        </w:rPr>
        <w:t xml:space="preserve">                            </w:t>
      </w:r>
      <w:r>
        <w:rPr>
          <w:b w:val="0"/>
          <w:sz w:val="24"/>
          <w:szCs w:val="24"/>
          <w:u w:val="none"/>
        </w:rPr>
        <w:t xml:space="preserve">           </w:t>
      </w:r>
      <w:r w:rsidRPr="00FD4315">
        <w:rPr>
          <w:b w:val="0"/>
          <w:sz w:val="24"/>
          <w:szCs w:val="24"/>
          <w:u w:val="none"/>
        </w:rPr>
        <w:t xml:space="preserve"> </w:t>
      </w:r>
      <w:r w:rsidRPr="00FD4315">
        <w:rPr>
          <w:sz w:val="24"/>
          <w:szCs w:val="24"/>
          <w:u w:val="none"/>
        </w:rPr>
        <w:t>Max. Marks:80M</w:t>
      </w:r>
    </w:p>
    <w:p w:rsidR="00FD4315" w:rsidRPr="00FD4315" w:rsidRDefault="00FD4315" w:rsidP="00FD4315">
      <w:pPr>
        <w:pStyle w:val="Heading1"/>
        <w:rPr>
          <w:color w:val="000000"/>
        </w:rPr>
      </w:pPr>
    </w:p>
    <w:p w:rsidR="00FD4315" w:rsidRPr="00FD4315" w:rsidRDefault="00FD4315" w:rsidP="00FD4315">
      <w:pPr>
        <w:pStyle w:val="Heading1"/>
        <w:ind w:left="0"/>
        <w:rPr>
          <w:color w:val="000000"/>
        </w:rPr>
      </w:pPr>
      <w:r w:rsidRPr="00FD4315">
        <w:rPr>
          <w:color w:val="000000"/>
        </w:rPr>
        <w:t>SECTION – A</w:t>
      </w:r>
    </w:p>
    <w:p w:rsidR="00FD4315" w:rsidRPr="00FD4315" w:rsidRDefault="00FD4315" w:rsidP="00FD4315">
      <w:pPr>
        <w:ind w:right="-330"/>
        <w:rPr>
          <w:b/>
          <w:sz w:val="24"/>
          <w:szCs w:val="24"/>
        </w:rPr>
      </w:pPr>
      <w:r w:rsidRPr="00FD4315">
        <w:rPr>
          <w:b/>
          <w:sz w:val="24"/>
          <w:szCs w:val="24"/>
        </w:rPr>
        <w:t>Answer all Four questions</w:t>
      </w:r>
      <w:r w:rsidRPr="00FD4315">
        <w:rPr>
          <w:b/>
          <w:sz w:val="24"/>
          <w:szCs w:val="24"/>
        </w:rPr>
        <w:tab/>
      </w:r>
      <w:r w:rsidRPr="00FD4315">
        <w:rPr>
          <w:b/>
          <w:sz w:val="24"/>
          <w:szCs w:val="24"/>
        </w:rPr>
        <w:tab/>
      </w:r>
      <w:r w:rsidRPr="00FD4315">
        <w:rPr>
          <w:b/>
          <w:sz w:val="24"/>
          <w:szCs w:val="24"/>
        </w:rPr>
        <w:tab/>
      </w:r>
      <w:r w:rsidRPr="00FD4315">
        <w:rPr>
          <w:b/>
          <w:sz w:val="24"/>
          <w:szCs w:val="24"/>
        </w:rPr>
        <w:tab/>
      </w:r>
      <w:r w:rsidRPr="00FD4315">
        <w:rPr>
          <w:b/>
          <w:sz w:val="24"/>
          <w:szCs w:val="24"/>
        </w:rPr>
        <w:tab/>
        <w:t xml:space="preserve">                                     4×10M=40M</w:t>
      </w:r>
    </w:p>
    <w:p w:rsidR="00891DA4" w:rsidRPr="00FD4315" w:rsidRDefault="00FD4315" w:rsidP="00FD4315">
      <w:pPr>
        <w:pStyle w:val="BodyText"/>
        <w:numPr>
          <w:ilvl w:val="0"/>
          <w:numId w:val="3"/>
        </w:numPr>
        <w:spacing w:before="136"/>
        <w:jc w:val="both"/>
      </w:pPr>
      <w:r w:rsidRPr="00FD4315">
        <w:t xml:space="preserve">a) </w:t>
      </w:r>
      <w:r w:rsidR="00891DA4" w:rsidRPr="00FD4315">
        <w:t xml:space="preserve">Host A needs to send four data items Ox3456, OxABCC, Ox02BC, and OxEEEE to host B. What is the checksum computed at host A? Suppose that the second data item has been changed to OxABCE during transmission. What would be the checksum computed by host B? Would it be possible for B to detect which data item has been corrupted? </w:t>
      </w:r>
    </w:p>
    <w:p w:rsidR="00891DA4" w:rsidRPr="00FD4315" w:rsidRDefault="00FD4315" w:rsidP="00FD4315">
      <w:pPr>
        <w:pStyle w:val="BodyText"/>
        <w:spacing w:before="136"/>
        <w:ind w:left="709" w:hanging="709"/>
        <w:jc w:val="both"/>
      </w:pPr>
      <w:r w:rsidRPr="00FD4315">
        <w:t xml:space="preserve">           b) </w:t>
      </w:r>
      <w:r w:rsidR="00891DA4" w:rsidRPr="00FD4315">
        <w:t xml:space="preserve">Frames arrive randomly at a 50 Mbps channel for transmission. If the channel is busy when a frame arrives, it waits for its turn in a queue. Frame length is exponentially distributed with a mean of 5,000 bits/frame. For each of the following frame arrival rates, give the delay experienced by the average frame, including both queueing time and transmission time: </w:t>
      </w:r>
    </w:p>
    <w:p w:rsidR="003816D8" w:rsidRPr="00FD4315" w:rsidRDefault="00891DA4" w:rsidP="00FD4315">
      <w:pPr>
        <w:pStyle w:val="BodyText"/>
        <w:spacing w:before="136"/>
        <w:ind w:left="1557"/>
        <w:jc w:val="both"/>
      </w:pPr>
      <w:r w:rsidRPr="00FD4315">
        <w:t xml:space="preserve">i. 90 frames/sec </w:t>
      </w:r>
      <w:r w:rsidRPr="00FD4315">
        <w:tab/>
      </w:r>
      <w:r w:rsidRPr="00FD4315">
        <w:tab/>
        <w:t>ii. 900 frames/sec</w:t>
      </w:r>
    </w:p>
    <w:p w:rsidR="00FD4315" w:rsidRPr="00FD4315" w:rsidRDefault="00FD4315" w:rsidP="00FD4315">
      <w:pPr>
        <w:pStyle w:val="BodyText"/>
        <w:spacing w:before="136"/>
        <w:ind w:left="1557"/>
        <w:jc w:val="both"/>
      </w:pPr>
    </w:p>
    <w:p w:rsidR="00845983" w:rsidRPr="00FD4315" w:rsidRDefault="003816D8" w:rsidP="00FD4315">
      <w:pPr>
        <w:pStyle w:val="BodyText"/>
        <w:numPr>
          <w:ilvl w:val="0"/>
          <w:numId w:val="3"/>
        </w:numPr>
        <w:jc w:val="both"/>
      </w:pPr>
      <w:r w:rsidRPr="00FD4315">
        <w:t>Assume that a frame ends with a CRC computed using the divisor polynomial x</w:t>
      </w:r>
      <w:r w:rsidRPr="00FD4315">
        <w:rPr>
          <w:vertAlign w:val="superscript"/>
        </w:rPr>
        <w:t>5</w:t>
      </w:r>
      <w:r w:rsidRPr="00FD4315">
        <w:t xml:space="preserve">+1. Explain </w:t>
      </w:r>
      <w:r w:rsidR="005D046A" w:rsidRPr="00FD4315">
        <w:t>whether</w:t>
      </w:r>
      <w:r w:rsidRPr="00FD4315">
        <w:t xml:space="preserve"> this CRC </w:t>
      </w:r>
      <w:r w:rsidR="005D046A" w:rsidRPr="00FD4315">
        <w:t>detects.</w:t>
      </w:r>
    </w:p>
    <w:p w:rsidR="003816D8" w:rsidRPr="00FD4315" w:rsidRDefault="003816D8" w:rsidP="00FD4315">
      <w:pPr>
        <w:pStyle w:val="BodyText"/>
        <w:numPr>
          <w:ilvl w:val="1"/>
          <w:numId w:val="1"/>
        </w:numPr>
        <w:jc w:val="both"/>
      </w:pPr>
      <w:r w:rsidRPr="00FD4315">
        <w:t xml:space="preserve">All “odd number” of bit-errors that occur in the </w:t>
      </w:r>
      <w:r w:rsidR="005D046A" w:rsidRPr="00FD4315">
        <w:t>frame.</w:t>
      </w:r>
    </w:p>
    <w:p w:rsidR="003816D8" w:rsidRPr="00FD4315" w:rsidRDefault="003816D8" w:rsidP="00FD4315">
      <w:pPr>
        <w:pStyle w:val="BodyText"/>
        <w:numPr>
          <w:ilvl w:val="1"/>
          <w:numId w:val="1"/>
        </w:numPr>
        <w:jc w:val="both"/>
      </w:pPr>
      <w:r w:rsidRPr="00FD4315">
        <w:t>All “even number” of bit-errors</w:t>
      </w:r>
    </w:p>
    <w:p w:rsidR="003816D8" w:rsidRPr="00FD4315" w:rsidRDefault="003816D8" w:rsidP="00FD4315">
      <w:pPr>
        <w:pStyle w:val="BodyText"/>
        <w:numPr>
          <w:ilvl w:val="1"/>
          <w:numId w:val="1"/>
        </w:numPr>
        <w:jc w:val="both"/>
      </w:pPr>
      <w:r w:rsidRPr="00FD4315">
        <w:t>All “bursts of error” of burst-length 4 of bit-errors</w:t>
      </w:r>
    </w:p>
    <w:p w:rsidR="00845983" w:rsidRPr="00FD4315" w:rsidRDefault="00845983" w:rsidP="00FD4315">
      <w:pPr>
        <w:pStyle w:val="BodyText"/>
        <w:jc w:val="both"/>
      </w:pPr>
    </w:p>
    <w:p w:rsidR="00845983" w:rsidRDefault="00D30141" w:rsidP="00FD4315">
      <w:pPr>
        <w:pStyle w:val="BodyText"/>
        <w:numPr>
          <w:ilvl w:val="0"/>
          <w:numId w:val="3"/>
        </w:numPr>
        <w:spacing w:before="6"/>
        <w:jc w:val="both"/>
      </w:pPr>
      <w:r w:rsidRPr="00FD4315">
        <w:t>Consider an instance of TCP’s Congestion control algorithm where the initial window size is set as 2MSS and the threshold at the start of first transmission is 8MSS. Assume that a time out occurs during the fifth transmission. What would be the congestion window size at the end of tenth transmission? Show all intermediate steps.</w:t>
      </w:r>
    </w:p>
    <w:p w:rsidR="00FD4315" w:rsidRPr="00FD4315" w:rsidRDefault="00FD4315" w:rsidP="00FD4315">
      <w:pPr>
        <w:pStyle w:val="BodyText"/>
        <w:spacing w:before="6"/>
        <w:ind w:left="720"/>
        <w:jc w:val="both"/>
      </w:pPr>
    </w:p>
    <w:p w:rsidR="001F0CF6" w:rsidRPr="00FD4315" w:rsidRDefault="001F0CF6" w:rsidP="00FD4315">
      <w:pPr>
        <w:pStyle w:val="Heading1"/>
        <w:numPr>
          <w:ilvl w:val="0"/>
          <w:numId w:val="3"/>
        </w:numPr>
        <w:shd w:val="clear" w:color="auto" w:fill="FFFFFF"/>
        <w:spacing w:before="150" w:after="300"/>
        <w:jc w:val="both"/>
        <w:rPr>
          <w:b w:val="0"/>
          <w:bCs w:val="0"/>
          <w:color w:val="000000"/>
        </w:rPr>
      </w:pPr>
      <w:r w:rsidRPr="00FD4315">
        <w:rPr>
          <w:b w:val="0"/>
          <w:bCs w:val="0"/>
          <w:color w:val="000000"/>
        </w:rPr>
        <w:t xml:space="preserve">What is communication protocol? Why </w:t>
      </w:r>
      <w:r w:rsidR="005D046A" w:rsidRPr="00FD4315">
        <w:rPr>
          <w:b w:val="0"/>
          <w:bCs w:val="0"/>
          <w:color w:val="000000"/>
        </w:rPr>
        <w:t>is it</w:t>
      </w:r>
      <w:r w:rsidRPr="00FD4315">
        <w:rPr>
          <w:b w:val="0"/>
          <w:bCs w:val="0"/>
          <w:color w:val="000000"/>
        </w:rPr>
        <w:t xml:space="preserve"> used in computer networks? </w:t>
      </w:r>
      <w:r w:rsidR="002375A1" w:rsidRPr="00FD4315">
        <w:rPr>
          <w:b w:val="0"/>
          <w:bCs w:val="0"/>
          <w:color w:val="000000"/>
        </w:rPr>
        <w:t>Write a note on following</w:t>
      </w:r>
      <w:r w:rsidRPr="00FD4315">
        <w:rPr>
          <w:b w:val="0"/>
          <w:bCs w:val="0"/>
          <w:color w:val="000000"/>
        </w:rPr>
        <w:t xml:space="preserve"> communication protocol</w:t>
      </w:r>
      <w:r w:rsidR="002375A1" w:rsidRPr="00FD4315">
        <w:rPr>
          <w:b w:val="0"/>
          <w:bCs w:val="0"/>
          <w:color w:val="000000"/>
        </w:rPr>
        <w:t>s</w:t>
      </w:r>
      <w:r w:rsidRPr="00FD4315">
        <w:rPr>
          <w:b w:val="0"/>
          <w:bCs w:val="0"/>
          <w:color w:val="000000"/>
        </w:rPr>
        <w:t>.</w:t>
      </w:r>
    </w:p>
    <w:p w:rsidR="002375A1" w:rsidRPr="00FD4315" w:rsidRDefault="002375A1" w:rsidP="00FD4315">
      <w:pPr>
        <w:pStyle w:val="Heading1"/>
        <w:numPr>
          <w:ilvl w:val="1"/>
          <w:numId w:val="1"/>
        </w:numPr>
        <w:shd w:val="clear" w:color="auto" w:fill="FFFFFF"/>
        <w:spacing w:before="150" w:after="300"/>
        <w:jc w:val="both"/>
        <w:rPr>
          <w:b w:val="0"/>
          <w:bCs w:val="0"/>
          <w:color w:val="000000"/>
        </w:rPr>
        <w:sectPr w:rsidR="002375A1" w:rsidRPr="00FD4315" w:rsidSect="00FD4315">
          <w:headerReference w:type="default" r:id="rId7"/>
          <w:footerReference w:type="default" r:id="rId8"/>
          <w:headerReference w:type="first" r:id="rId9"/>
          <w:footerReference w:type="first" r:id="rId10"/>
          <w:type w:val="continuous"/>
          <w:pgSz w:w="11910" w:h="16840"/>
          <w:pgMar w:top="1060" w:right="1300" w:bottom="280" w:left="1320" w:header="720" w:footer="720" w:gutter="0"/>
          <w:cols w:space="720"/>
          <w:titlePg/>
          <w:docGrid w:linePitch="299"/>
        </w:sectPr>
      </w:pPr>
    </w:p>
    <w:p w:rsidR="002375A1" w:rsidRPr="00FD4315" w:rsidRDefault="00FD4315" w:rsidP="00FD4315">
      <w:pPr>
        <w:pStyle w:val="Heading1"/>
        <w:shd w:val="clear" w:color="auto" w:fill="FFFFFF"/>
        <w:spacing w:before="150" w:after="300"/>
        <w:ind w:left="1197"/>
        <w:jc w:val="both"/>
        <w:rPr>
          <w:b w:val="0"/>
          <w:bCs w:val="0"/>
          <w:color w:val="000000"/>
        </w:rPr>
      </w:pPr>
      <w:r w:rsidRPr="00FD4315">
        <w:rPr>
          <w:b w:val="0"/>
          <w:bCs w:val="0"/>
          <w:color w:val="000000"/>
        </w:rPr>
        <w:lastRenderedPageBreak/>
        <w:t xml:space="preserve">a. </w:t>
      </w:r>
      <w:r w:rsidR="002375A1" w:rsidRPr="00FD4315">
        <w:rPr>
          <w:b w:val="0"/>
          <w:bCs w:val="0"/>
          <w:color w:val="000000"/>
        </w:rPr>
        <w:t>HTTP</w:t>
      </w:r>
    </w:p>
    <w:p w:rsidR="002375A1" w:rsidRPr="00FD4315" w:rsidRDefault="002375A1" w:rsidP="00FD4315">
      <w:pPr>
        <w:pStyle w:val="Heading1"/>
        <w:numPr>
          <w:ilvl w:val="0"/>
          <w:numId w:val="4"/>
        </w:numPr>
        <w:shd w:val="clear" w:color="auto" w:fill="FFFFFF"/>
        <w:spacing w:before="150" w:after="300"/>
        <w:jc w:val="both"/>
        <w:rPr>
          <w:b w:val="0"/>
          <w:bCs w:val="0"/>
          <w:color w:val="000000"/>
        </w:rPr>
      </w:pPr>
      <w:r w:rsidRPr="00FD4315">
        <w:rPr>
          <w:b w:val="0"/>
          <w:bCs w:val="0"/>
          <w:color w:val="000000"/>
        </w:rPr>
        <w:lastRenderedPageBreak/>
        <w:t>SSH</w:t>
      </w:r>
    </w:p>
    <w:p w:rsidR="002375A1" w:rsidRPr="00FD4315" w:rsidRDefault="002375A1" w:rsidP="00FD4315">
      <w:pPr>
        <w:pStyle w:val="Heading1"/>
        <w:numPr>
          <w:ilvl w:val="0"/>
          <w:numId w:val="4"/>
        </w:numPr>
        <w:shd w:val="clear" w:color="auto" w:fill="FFFFFF"/>
        <w:spacing w:before="150" w:after="300"/>
        <w:jc w:val="both"/>
        <w:rPr>
          <w:b w:val="0"/>
          <w:bCs w:val="0"/>
          <w:color w:val="000000"/>
        </w:rPr>
        <w:sectPr w:rsidR="002375A1" w:rsidRPr="00FD4315" w:rsidSect="002375A1">
          <w:type w:val="continuous"/>
          <w:pgSz w:w="11910" w:h="16840"/>
          <w:pgMar w:top="1060" w:right="1300" w:bottom="280" w:left="1320" w:header="720" w:footer="720" w:gutter="0"/>
          <w:cols w:num="3" w:space="720"/>
        </w:sectPr>
      </w:pPr>
      <w:r w:rsidRPr="00FD4315">
        <w:rPr>
          <w:b w:val="0"/>
          <w:bCs w:val="0"/>
          <w:color w:val="000000"/>
        </w:rPr>
        <w:lastRenderedPageBreak/>
        <w:t>SMS</w:t>
      </w:r>
    </w:p>
    <w:p w:rsidR="006C37E6" w:rsidRPr="00FD4315" w:rsidRDefault="006C37E6" w:rsidP="00FD4315">
      <w:pPr>
        <w:pStyle w:val="Heading1"/>
        <w:shd w:val="clear" w:color="auto" w:fill="FFFFFF"/>
        <w:spacing w:before="150" w:after="300"/>
        <w:ind w:left="0"/>
        <w:jc w:val="both"/>
        <w:rPr>
          <w:b w:val="0"/>
          <w:bCs w:val="0"/>
          <w:color w:val="000000"/>
        </w:rPr>
      </w:pPr>
    </w:p>
    <w:p w:rsidR="006C37E6" w:rsidRPr="00FD4315" w:rsidRDefault="006C37E6" w:rsidP="00FD4315">
      <w:pPr>
        <w:pStyle w:val="Heading1"/>
        <w:shd w:val="clear" w:color="auto" w:fill="FFFFFF"/>
        <w:spacing w:before="150" w:after="300"/>
        <w:jc w:val="both"/>
        <w:rPr>
          <w:b w:val="0"/>
          <w:bCs w:val="0"/>
          <w:color w:val="000000"/>
        </w:rPr>
      </w:pPr>
      <w:bookmarkStart w:id="0" w:name="_GoBack"/>
      <w:bookmarkEnd w:id="0"/>
    </w:p>
    <w:p w:rsidR="006C37E6" w:rsidRPr="00FD4315" w:rsidRDefault="006C37E6" w:rsidP="00FD4315">
      <w:pPr>
        <w:pStyle w:val="Heading1"/>
        <w:shd w:val="clear" w:color="auto" w:fill="FFFFFF"/>
        <w:spacing w:before="150" w:after="300"/>
        <w:jc w:val="both"/>
        <w:rPr>
          <w:b w:val="0"/>
          <w:bCs w:val="0"/>
          <w:color w:val="000000"/>
        </w:rPr>
      </w:pPr>
    </w:p>
    <w:p w:rsidR="00FD4315" w:rsidRPr="00FD4315" w:rsidRDefault="00FD4315" w:rsidP="00FD4315">
      <w:pPr>
        <w:pStyle w:val="Heading1"/>
        <w:shd w:val="clear" w:color="auto" w:fill="FFFFFF"/>
        <w:tabs>
          <w:tab w:val="left" w:pos="4785"/>
        </w:tabs>
        <w:spacing w:before="150" w:after="300"/>
        <w:jc w:val="both"/>
        <w:rPr>
          <w:b w:val="0"/>
          <w:bCs w:val="0"/>
          <w:color w:val="000000"/>
        </w:rPr>
      </w:pPr>
      <w:r>
        <w:rPr>
          <w:b w:val="0"/>
          <w:bCs w:val="0"/>
          <w:color w:val="000000"/>
        </w:rPr>
        <w:tab/>
      </w:r>
    </w:p>
    <w:p w:rsidR="00FD4315" w:rsidRPr="00FD4315" w:rsidRDefault="00FD4315" w:rsidP="00FD4315">
      <w:pPr>
        <w:wordWrap w:val="0"/>
        <w:jc w:val="center"/>
        <w:rPr>
          <w:b/>
          <w:sz w:val="24"/>
          <w:szCs w:val="24"/>
        </w:rPr>
      </w:pPr>
      <w:r w:rsidRPr="00FD4315">
        <w:rPr>
          <w:b/>
          <w:sz w:val="24"/>
          <w:szCs w:val="24"/>
        </w:rPr>
        <w:lastRenderedPageBreak/>
        <w:t>SECTION - B</w:t>
      </w:r>
    </w:p>
    <w:p w:rsidR="00FD4315" w:rsidRPr="00FD4315" w:rsidRDefault="00FD4315" w:rsidP="00FD4315">
      <w:pPr>
        <w:wordWrap w:val="0"/>
        <w:jc w:val="both"/>
        <w:rPr>
          <w:b/>
          <w:sz w:val="24"/>
          <w:szCs w:val="24"/>
        </w:rPr>
      </w:pPr>
      <w:r w:rsidRPr="00FD4315">
        <w:rPr>
          <w:b/>
          <w:sz w:val="24"/>
          <w:szCs w:val="24"/>
        </w:rPr>
        <w:t xml:space="preserve">Answer all Two questions </w:t>
      </w:r>
      <w:r w:rsidRPr="00FD4315">
        <w:rPr>
          <w:b/>
          <w:sz w:val="24"/>
          <w:szCs w:val="24"/>
        </w:rPr>
        <w:tab/>
        <w:t xml:space="preserve"> </w:t>
      </w:r>
      <w:r w:rsidRPr="00FD4315">
        <w:rPr>
          <w:b/>
          <w:sz w:val="24"/>
          <w:szCs w:val="24"/>
        </w:rPr>
        <w:tab/>
      </w:r>
      <w:r w:rsidRPr="00FD4315">
        <w:rPr>
          <w:b/>
          <w:sz w:val="24"/>
          <w:szCs w:val="24"/>
        </w:rPr>
        <w:tab/>
      </w:r>
      <w:r w:rsidRPr="00FD4315">
        <w:rPr>
          <w:b/>
          <w:sz w:val="24"/>
          <w:szCs w:val="24"/>
        </w:rPr>
        <w:tab/>
      </w:r>
      <w:r w:rsidRPr="00FD4315">
        <w:rPr>
          <w:b/>
          <w:sz w:val="24"/>
          <w:szCs w:val="24"/>
        </w:rPr>
        <w:tab/>
      </w:r>
      <w:r w:rsidRPr="00FD4315">
        <w:rPr>
          <w:b/>
          <w:sz w:val="24"/>
          <w:szCs w:val="24"/>
        </w:rPr>
        <w:tab/>
        <w:t xml:space="preserve">                    2×20M=40M</w:t>
      </w:r>
    </w:p>
    <w:p w:rsidR="00FD4315" w:rsidRPr="00FD4315" w:rsidRDefault="00FD4315" w:rsidP="00FD4315">
      <w:pPr>
        <w:pStyle w:val="Footer"/>
        <w:ind w:left="1440"/>
        <w:jc w:val="both"/>
        <w:rPr>
          <w:sz w:val="24"/>
          <w:szCs w:val="24"/>
        </w:rPr>
      </w:pPr>
    </w:p>
    <w:p w:rsidR="00FD4315" w:rsidRPr="00FD4315" w:rsidRDefault="00FD4315" w:rsidP="00FD4315">
      <w:pPr>
        <w:pStyle w:val="BodyText"/>
        <w:jc w:val="both"/>
      </w:pPr>
    </w:p>
    <w:p w:rsidR="00845983" w:rsidRPr="00FD4315" w:rsidRDefault="005D046A" w:rsidP="00FD4315">
      <w:pPr>
        <w:pStyle w:val="BodyText"/>
        <w:numPr>
          <w:ilvl w:val="0"/>
          <w:numId w:val="3"/>
        </w:numPr>
        <w:jc w:val="both"/>
      </w:pPr>
      <w:r w:rsidRPr="00FD4315">
        <w:t>Consider the following undirected, weighted graph:</w:t>
      </w:r>
      <w:r w:rsidR="00FD4315" w:rsidRPr="00FD4315">
        <w:t xml:space="preserve"> </w:t>
      </w:r>
      <w:r w:rsidR="006C37E6" w:rsidRPr="00FD4315">
        <w:t>Step through Dijkstra’s algorithm to calculate the single-source shortest paths from A to every other vertex.</w:t>
      </w:r>
    </w:p>
    <w:p w:rsidR="005D046A" w:rsidRPr="00FD4315" w:rsidRDefault="005D046A" w:rsidP="00FD4315">
      <w:pPr>
        <w:pStyle w:val="BodyText"/>
        <w:ind w:left="837"/>
        <w:jc w:val="both"/>
      </w:pPr>
      <w:r w:rsidRPr="00FD4315">
        <w:rPr>
          <w:noProof/>
          <w:lang w:val="en-IN" w:eastAsia="en-IN"/>
        </w:rPr>
        <w:drawing>
          <wp:inline distT="0" distB="0" distL="0" distR="0">
            <wp:extent cx="5248275" cy="31051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48275" cy="3105150"/>
                    </a:xfrm>
                    <a:prstGeom prst="rect">
                      <a:avLst/>
                    </a:prstGeom>
                  </pic:spPr>
                </pic:pic>
              </a:graphicData>
            </a:graphic>
          </wp:inline>
        </w:drawing>
      </w:r>
    </w:p>
    <w:p w:rsidR="00845983" w:rsidRPr="00FD4315" w:rsidRDefault="006A6F46" w:rsidP="00FD4315">
      <w:pPr>
        <w:pStyle w:val="BodyText"/>
        <w:numPr>
          <w:ilvl w:val="0"/>
          <w:numId w:val="3"/>
        </w:numPr>
        <w:jc w:val="both"/>
      </w:pPr>
      <w:r w:rsidRPr="00FD4315">
        <w:t>Consider the network shown below, where the numbers on the edges indicate the cost of using that edge.</w:t>
      </w:r>
    </w:p>
    <w:p w:rsidR="006A6F46" w:rsidRPr="00FD4315" w:rsidRDefault="006A6F46" w:rsidP="00FD4315">
      <w:pPr>
        <w:pStyle w:val="BodyText"/>
        <w:ind w:left="837"/>
        <w:jc w:val="both"/>
      </w:pPr>
      <w:r w:rsidRPr="00FD4315">
        <w:rPr>
          <w:noProof/>
          <w:lang w:val="en-IN" w:eastAsia="en-IN"/>
        </w:rPr>
        <w:drawing>
          <wp:inline distT="0" distB="0" distL="0" distR="0">
            <wp:extent cx="5181600" cy="3032414"/>
            <wp:effectExtent l="0" t="0" r="0" b="0"/>
            <wp:docPr id="2" name="Picture 2" descr="A picture containing lin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ine, diagram&#10;&#10;Description automatically generated"/>
                    <pic:cNvPicPr/>
                  </pic:nvPicPr>
                  <pic:blipFill>
                    <a:blip r:embed="rId12"/>
                    <a:stretch>
                      <a:fillRect/>
                    </a:stretch>
                  </pic:blipFill>
                  <pic:spPr>
                    <a:xfrm>
                      <a:off x="0" y="0"/>
                      <a:ext cx="5185430" cy="3034655"/>
                    </a:xfrm>
                    <a:prstGeom prst="rect">
                      <a:avLst/>
                    </a:prstGeom>
                  </pic:spPr>
                </pic:pic>
              </a:graphicData>
            </a:graphic>
          </wp:inline>
        </w:drawing>
      </w:r>
    </w:p>
    <w:p w:rsidR="006A6F46" w:rsidRPr="00FD4315" w:rsidRDefault="006A6F46" w:rsidP="00FD4315">
      <w:pPr>
        <w:pStyle w:val="BodyText"/>
        <w:ind w:left="837"/>
        <w:jc w:val="both"/>
      </w:pPr>
      <w:r w:rsidRPr="00FD4315">
        <w:t>Suppose node A wants to send a message to node F, Use the distance vector routing to find the shortest path</w:t>
      </w:r>
    </w:p>
    <w:sectPr w:rsidR="006A6F46" w:rsidRPr="00FD4315" w:rsidSect="00962D32">
      <w:type w:val="continuous"/>
      <w:pgSz w:w="11910" w:h="16840"/>
      <w:pgMar w:top="1060" w:right="1300" w:bottom="280" w:left="1320" w:header="720" w:footer="971"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2374" w:rsidRDefault="005C2374" w:rsidP="00FD4315">
      <w:r>
        <w:separator/>
      </w:r>
    </w:p>
  </w:endnote>
  <w:endnote w:type="continuationSeparator" w:id="0">
    <w:p w:rsidR="005C2374" w:rsidRDefault="005C2374" w:rsidP="00FD43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0"/>
        <w:szCs w:val="20"/>
      </w:rPr>
      <w:id w:val="-462577439"/>
      <w:docPartObj>
        <w:docPartGallery w:val="Page Numbers (Top of Page)"/>
        <w:docPartUnique/>
      </w:docPartObj>
    </w:sdtPr>
    <w:sdtEndPr>
      <w:rPr>
        <w:sz w:val="24"/>
        <w:szCs w:val="24"/>
      </w:rPr>
    </w:sdtEndPr>
    <w:sdtContent>
      <w:p w:rsidR="00FD4315" w:rsidRPr="00962D32" w:rsidRDefault="00FD4315" w:rsidP="00FD4315">
        <w:pPr>
          <w:pStyle w:val="Footer"/>
          <w:jc w:val="center"/>
          <w:rPr>
            <w:sz w:val="24"/>
            <w:szCs w:val="24"/>
          </w:rPr>
        </w:pPr>
        <w:r w:rsidRPr="00962D32">
          <w:rPr>
            <w:bCs/>
            <w:sz w:val="24"/>
            <w:szCs w:val="24"/>
          </w:rPr>
          <w:fldChar w:fldCharType="begin"/>
        </w:r>
        <w:r w:rsidRPr="00962D32">
          <w:rPr>
            <w:bCs/>
            <w:sz w:val="24"/>
            <w:szCs w:val="24"/>
          </w:rPr>
          <w:instrText xml:space="preserve"> PAGE </w:instrText>
        </w:r>
        <w:r w:rsidRPr="00962D32">
          <w:rPr>
            <w:bCs/>
            <w:sz w:val="24"/>
            <w:szCs w:val="24"/>
          </w:rPr>
          <w:fldChar w:fldCharType="separate"/>
        </w:r>
        <w:r w:rsidR="00962D32">
          <w:rPr>
            <w:bCs/>
            <w:noProof/>
            <w:sz w:val="24"/>
            <w:szCs w:val="24"/>
          </w:rPr>
          <w:t>2</w:t>
        </w:r>
        <w:r w:rsidRPr="00962D32">
          <w:rPr>
            <w:bCs/>
            <w:sz w:val="24"/>
            <w:szCs w:val="24"/>
          </w:rPr>
          <w:fldChar w:fldCharType="end"/>
        </w:r>
        <w:r w:rsidRPr="00962D32">
          <w:rPr>
            <w:sz w:val="24"/>
            <w:szCs w:val="24"/>
          </w:rPr>
          <w:t xml:space="preserve"> of </w:t>
        </w:r>
        <w:r w:rsidRPr="00962D32">
          <w:rPr>
            <w:bCs/>
            <w:sz w:val="24"/>
            <w:szCs w:val="24"/>
          </w:rPr>
          <w:fldChar w:fldCharType="begin"/>
        </w:r>
        <w:r w:rsidRPr="00962D32">
          <w:rPr>
            <w:bCs/>
            <w:sz w:val="24"/>
            <w:szCs w:val="24"/>
          </w:rPr>
          <w:instrText xml:space="preserve"> NUMPAGES  </w:instrText>
        </w:r>
        <w:r w:rsidRPr="00962D32">
          <w:rPr>
            <w:bCs/>
            <w:sz w:val="24"/>
            <w:szCs w:val="24"/>
          </w:rPr>
          <w:fldChar w:fldCharType="separate"/>
        </w:r>
        <w:r w:rsidR="00962D32">
          <w:rPr>
            <w:bCs/>
            <w:noProof/>
            <w:sz w:val="24"/>
            <w:szCs w:val="24"/>
          </w:rPr>
          <w:t>2</w:t>
        </w:r>
        <w:r w:rsidRPr="00962D32">
          <w:rPr>
            <w:bCs/>
            <w:sz w:val="24"/>
            <w:szCs w:val="24"/>
          </w:rPr>
          <w:fldChar w:fldCharType="end"/>
        </w:r>
      </w:p>
    </w:sdtContent>
  </w:sdt>
  <w:p w:rsidR="00FD4315" w:rsidRPr="00962D32" w:rsidRDefault="00FD4315" w:rsidP="00FD4315">
    <w:pPr>
      <w:pStyle w:val="Footer"/>
      <w:rPr>
        <w:sz w:val="24"/>
        <w:szCs w:val="24"/>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4"/>
        <w:szCs w:val="24"/>
      </w:rPr>
      <w:id w:val="1315678768"/>
      <w:docPartObj>
        <w:docPartGallery w:val="Page Numbers (Bottom of Page)"/>
        <w:docPartUnique/>
      </w:docPartObj>
    </w:sdtPr>
    <w:sdtEndPr/>
    <w:sdtContent>
      <w:sdt>
        <w:sdtPr>
          <w:rPr>
            <w:sz w:val="24"/>
            <w:szCs w:val="24"/>
          </w:rPr>
          <w:id w:val="1728636285"/>
          <w:docPartObj>
            <w:docPartGallery w:val="Page Numbers (Top of Page)"/>
            <w:docPartUnique/>
          </w:docPartObj>
        </w:sdtPr>
        <w:sdtEndPr/>
        <w:sdtContent>
          <w:p w:rsidR="00FD4315" w:rsidRPr="00962D32" w:rsidRDefault="00FD4315">
            <w:pPr>
              <w:pStyle w:val="Footer"/>
              <w:jc w:val="center"/>
              <w:rPr>
                <w:sz w:val="24"/>
                <w:szCs w:val="24"/>
              </w:rPr>
            </w:pPr>
            <w:r w:rsidRPr="00962D32">
              <w:rPr>
                <w:bCs/>
                <w:sz w:val="24"/>
                <w:szCs w:val="24"/>
              </w:rPr>
              <w:fldChar w:fldCharType="begin"/>
            </w:r>
            <w:r w:rsidRPr="00962D32">
              <w:rPr>
                <w:bCs/>
                <w:sz w:val="24"/>
                <w:szCs w:val="24"/>
              </w:rPr>
              <w:instrText xml:space="preserve"> PAGE </w:instrText>
            </w:r>
            <w:r w:rsidRPr="00962D32">
              <w:rPr>
                <w:bCs/>
                <w:sz w:val="24"/>
                <w:szCs w:val="24"/>
              </w:rPr>
              <w:fldChar w:fldCharType="separate"/>
            </w:r>
            <w:r w:rsidR="00962D32">
              <w:rPr>
                <w:bCs/>
                <w:noProof/>
                <w:sz w:val="24"/>
                <w:szCs w:val="24"/>
              </w:rPr>
              <w:t>1</w:t>
            </w:r>
            <w:r w:rsidRPr="00962D32">
              <w:rPr>
                <w:bCs/>
                <w:sz w:val="24"/>
                <w:szCs w:val="24"/>
              </w:rPr>
              <w:fldChar w:fldCharType="end"/>
            </w:r>
            <w:r w:rsidRPr="00962D32">
              <w:rPr>
                <w:sz w:val="24"/>
                <w:szCs w:val="24"/>
              </w:rPr>
              <w:t xml:space="preserve"> of </w:t>
            </w:r>
            <w:r w:rsidRPr="00962D32">
              <w:rPr>
                <w:bCs/>
                <w:sz w:val="24"/>
                <w:szCs w:val="24"/>
              </w:rPr>
              <w:fldChar w:fldCharType="begin"/>
            </w:r>
            <w:r w:rsidRPr="00962D32">
              <w:rPr>
                <w:bCs/>
                <w:sz w:val="24"/>
                <w:szCs w:val="24"/>
              </w:rPr>
              <w:instrText xml:space="preserve"> NUMPAGES  </w:instrText>
            </w:r>
            <w:r w:rsidRPr="00962D32">
              <w:rPr>
                <w:bCs/>
                <w:sz w:val="24"/>
                <w:szCs w:val="24"/>
              </w:rPr>
              <w:fldChar w:fldCharType="separate"/>
            </w:r>
            <w:r w:rsidR="00962D32">
              <w:rPr>
                <w:bCs/>
                <w:noProof/>
                <w:sz w:val="24"/>
                <w:szCs w:val="24"/>
              </w:rPr>
              <w:t>2</w:t>
            </w:r>
            <w:r w:rsidRPr="00962D32">
              <w:rPr>
                <w:bCs/>
                <w:sz w:val="24"/>
                <w:szCs w:val="24"/>
              </w:rPr>
              <w:fldChar w:fldCharType="end"/>
            </w:r>
          </w:p>
        </w:sdtContent>
      </w:sdt>
    </w:sdtContent>
  </w:sdt>
  <w:p w:rsidR="00FD4315" w:rsidRDefault="00FD431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2374" w:rsidRDefault="005C2374" w:rsidP="00FD4315">
      <w:r>
        <w:separator/>
      </w:r>
    </w:p>
  </w:footnote>
  <w:footnote w:type="continuationSeparator" w:id="0">
    <w:p w:rsidR="005C2374" w:rsidRDefault="005C2374" w:rsidP="00FD431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4315" w:rsidRDefault="00FD4315" w:rsidP="00FD4315">
    <w:pPr>
      <w:pStyle w:val="Header"/>
      <w:tabs>
        <w:tab w:val="clear" w:pos="9026"/>
      </w:tabs>
      <w:jc w:val="center"/>
    </w:pPr>
  </w:p>
  <w:p w:rsidR="00FD4315" w:rsidRDefault="00FD4315" w:rsidP="00FD4315">
    <w:pPr>
      <w:pStyle w:val="Header"/>
      <w:tabs>
        <w:tab w:val="clear" w:pos="9026"/>
      </w:tabs>
    </w:pPr>
    <w:r w:rsidRPr="00734161">
      <w:rPr>
        <w:b/>
        <w:bCs/>
        <w:sz w:val="24"/>
        <w:szCs w:val="24"/>
      </w:rPr>
      <w:t>Regulation: R</w:t>
    </w:r>
    <w:r>
      <w:rPr>
        <w:b/>
        <w:bCs/>
        <w:sz w:val="24"/>
        <w:szCs w:val="24"/>
      </w:rPr>
      <w:t>22</w:t>
    </w:r>
    <w:r>
      <w:rPr>
        <w:b/>
        <w:sz w:val="24"/>
        <w:szCs w:val="24"/>
      </w:rPr>
      <w:tab/>
    </w:r>
    <w:r>
      <w:rPr>
        <w:b/>
        <w:sz w:val="24"/>
        <w:szCs w:val="24"/>
      </w:rPr>
      <w:tab/>
      <w:t xml:space="preserve">    </w:t>
    </w:r>
    <w:r>
      <w:rPr>
        <w:b/>
        <w:sz w:val="24"/>
        <w:szCs w:val="24"/>
        <w:lang w:val="en-IN"/>
      </w:rPr>
      <w:t xml:space="preserve">                             </w:t>
    </w:r>
    <w:r w:rsidRPr="00734161">
      <w:rPr>
        <w:b/>
        <w:sz w:val="24"/>
        <w:szCs w:val="24"/>
      </w:rPr>
      <w:t>Code</w:t>
    </w:r>
    <w:r>
      <w:rPr>
        <w:b/>
        <w:sz w:val="24"/>
        <w:szCs w:val="24"/>
      </w:rPr>
      <w:t xml:space="preserve"> No</w:t>
    </w:r>
    <w:r w:rsidRPr="00734161">
      <w:rPr>
        <w:b/>
        <w:sz w:val="24"/>
        <w:szCs w:val="24"/>
      </w:rPr>
      <w:t>: 2</w:t>
    </w:r>
    <w:r>
      <w:rPr>
        <w:b/>
        <w:sz w:val="24"/>
        <w:szCs w:val="24"/>
      </w:rPr>
      <w:t>2MC110/1</w:t>
    </w:r>
  </w:p>
  <w:p w:rsidR="00FD4315" w:rsidRDefault="00FD431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4315" w:rsidRDefault="00FD4315" w:rsidP="00FD4315">
    <w:pPr>
      <w:pStyle w:val="Header"/>
      <w:tabs>
        <w:tab w:val="clear" w:pos="9026"/>
      </w:tabs>
      <w:jc w:val="center"/>
    </w:pPr>
    <w:r w:rsidRPr="00ED5BD0">
      <w:rPr>
        <w:noProof/>
        <w:lang w:val="en-IN" w:eastAsia="en-IN"/>
      </w:rPr>
      <w:drawing>
        <wp:inline distT="0" distB="0" distL="0" distR="0" wp14:anchorId="4F0C3ACD" wp14:editId="2338BA31">
          <wp:extent cx="5848350" cy="1152525"/>
          <wp:effectExtent l="0" t="0" r="0" b="0"/>
          <wp:docPr id="8" name="Picture 8" descr="Description: Q.P - Hed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escription: Q.P - Hedde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48350" cy="1152525"/>
                  </a:xfrm>
                  <a:prstGeom prst="rect">
                    <a:avLst/>
                  </a:prstGeom>
                  <a:noFill/>
                  <a:ln>
                    <a:noFill/>
                  </a:ln>
                </pic:spPr>
              </pic:pic>
            </a:graphicData>
          </a:graphic>
        </wp:inline>
      </w:drawing>
    </w:r>
  </w:p>
  <w:p w:rsidR="00FD4315" w:rsidRDefault="00FD4315" w:rsidP="00FD4315">
    <w:pPr>
      <w:pStyle w:val="Header"/>
      <w:tabs>
        <w:tab w:val="clear" w:pos="9026"/>
      </w:tabs>
    </w:pPr>
    <w:r w:rsidRPr="00734161">
      <w:rPr>
        <w:b/>
        <w:bCs/>
        <w:sz w:val="24"/>
        <w:szCs w:val="24"/>
      </w:rPr>
      <w:t>Regulation: R</w:t>
    </w:r>
    <w:r>
      <w:rPr>
        <w:b/>
        <w:bCs/>
        <w:sz w:val="24"/>
        <w:szCs w:val="24"/>
      </w:rPr>
      <w:t>22</w:t>
    </w:r>
    <w:r>
      <w:rPr>
        <w:b/>
        <w:sz w:val="24"/>
        <w:szCs w:val="24"/>
      </w:rPr>
      <w:tab/>
    </w:r>
    <w:r>
      <w:rPr>
        <w:b/>
        <w:sz w:val="24"/>
        <w:szCs w:val="24"/>
      </w:rPr>
      <w:tab/>
      <w:t xml:space="preserve">    </w:t>
    </w:r>
    <w:r>
      <w:rPr>
        <w:b/>
        <w:sz w:val="24"/>
        <w:szCs w:val="24"/>
        <w:lang w:val="en-IN"/>
      </w:rPr>
      <w:t xml:space="preserve">                             </w:t>
    </w:r>
    <w:r w:rsidRPr="00734161">
      <w:rPr>
        <w:b/>
        <w:sz w:val="24"/>
        <w:szCs w:val="24"/>
      </w:rPr>
      <w:t>Code</w:t>
    </w:r>
    <w:r>
      <w:rPr>
        <w:b/>
        <w:sz w:val="24"/>
        <w:szCs w:val="24"/>
      </w:rPr>
      <w:t xml:space="preserve"> No</w:t>
    </w:r>
    <w:r w:rsidRPr="00734161">
      <w:rPr>
        <w:b/>
        <w:sz w:val="24"/>
        <w:szCs w:val="24"/>
      </w:rPr>
      <w:t>: 2</w:t>
    </w:r>
    <w:r>
      <w:rPr>
        <w:b/>
        <w:sz w:val="24"/>
        <w:szCs w:val="24"/>
      </w:rPr>
      <w:t>2MC110/1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EC3D82"/>
    <w:multiLevelType w:val="hybridMultilevel"/>
    <w:tmpl w:val="35E63818"/>
    <w:lvl w:ilvl="0" w:tplc="0409000F">
      <w:start w:val="1"/>
      <w:numFmt w:val="decimal"/>
      <w:lvlText w:val="%1."/>
      <w:lvlJc w:val="left"/>
      <w:pPr>
        <w:ind w:left="837" w:hanging="360"/>
      </w:pPr>
    </w:lvl>
    <w:lvl w:ilvl="1" w:tplc="5FE2F508">
      <w:start w:val="1"/>
      <w:numFmt w:val="lowerLetter"/>
      <w:lvlText w:val="%2."/>
      <w:lvlJc w:val="left"/>
      <w:pPr>
        <w:ind w:left="1557" w:hanging="360"/>
      </w:pPr>
      <w:rPr>
        <w:rFonts w:ascii="Times New Roman" w:eastAsia="Times New Roman" w:hAnsi="Times New Roman" w:cs="Times New Roman" w:hint="default"/>
        <w:sz w:val="24"/>
        <w:szCs w:val="24"/>
      </w:rPr>
    </w:lvl>
    <w:lvl w:ilvl="2" w:tplc="0409001B">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 w15:restartNumberingAfterBreak="0">
    <w:nsid w:val="579F34A1"/>
    <w:multiLevelType w:val="hybridMultilevel"/>
    <w:tmpl w:val="59DE1840"/>
    <w:lvl w:ilvl="0" w:tplc="B5CAB25C">
      <w:start w:val="2"/>
      <w:numFmt w:val="lowerLetter"/>
      <w:lvlText w:val="%1."/>
      <w:lvlJc w:val="left"/>
      <w:pPr>
        <w:ind w:left="1637" w:hanging="360"/>
      </w:pPr>
      <w:rPr>
        <w:rFonts w:ascii="Times New Roman" w:eastAsia="Times New Roman" w:hAnsi="Times New Roman" w:cs="Times New Roman" w:hint="default"/>
        <w:sz w:val="24"/>
        <w:szCs w:val="24"/>
      </w:rPr>
    </w:lvl>
    <w:lvl w:ilvl="1" w:tplc="40090019" w:tentative="1">
      <w:start w:val="1"/>
      <w:numFmt w:val="lowerLetter"/>
      <w:lvlText w:val="%2."/>
      <w:lvlJc w:val="left"/>
      <w:pPr>
        <w:ind w:left="1520" w:hanging="360"/>
      </w:pPr>
    </w:lvl>
    <w:lvl w:ilvl="2" w:tplc="4009001B" w:tentative="1">
      <w:start w:val="1"/>
      <w:numFmt w:val="lowerRoman"/>
      <w:lvlText w:val="%3."/>
      <w:lvlJc w:val="right"/>
      <w:pPr>
        <w:ind w:left="2240" w:hanging="180"/>
      </w:pPr>
    </w:lvl>
    <w:lvl w:ilvl="3" w:tplc="4009000F" w:tentative="1">
      <w:start w:val="1"/>
      <w:numFmt w:val="decimal"/>
      <w:lvlText w:val="%4."/>
      <w:lvlJc w:val="left"/>
      <w:pPr>
        <w:ind w:left="2960" w:hanging="360"/>
      </w:pPr>
    </w:lvl>
    <w:lvl w:ilvl="4" w:tplc="40090019" w:tentative="1">
      <w:start w:val="1"/>
      <w:numFmt w:val="lowerLetter"/>
      <w:lvlText w:val="%5."/>
      <w:lvlJc w:val="left"/>
      <w:pPr>
        <w:ind w:left="3680" w:hanging="360"/>
      </w:pPr>
    </w:lvl>
    <w:lvl w:ilvl="5" w:tplc="4009001B" w:tentative="1">
      <w:start w:val="1"/>
      <w:numFmt w:val="lowerRoman"/>
      <w:lvlText w:val="%6."/>
      <w:lvlJc w:val="right"/>
      <w:pPr>
        <w:ind w:left="4400" w:hanging="180"/>
      </w:pPr>
    </w:lvl>
    <w:lvl w:ilvl="6" w:tplc="4009000F" w:tentative="1">
      <w:start w:val="1"/>
      <w:numFmt w:val="decimal"/>
      <w:lvlText w:val="%7."/>
      <w:lvlJc w:val="left"/>
      <w:pPr>
        <w:ind w:left="5120" w:hanging="360"/>
      </w:pPr>
    </w:lvl>
    <w:lvl w:ilvl="7" w:tplc="40090019" w:tentative="1">
      <w:start w:val="1"/>
      <w:numFmt w:val="lowerLetter"/>
      <w:lvlText w:val="%8."/>
      <w:lvlJc w:val="left"/>
      <w:pPr>
        <w:ind w:left="5840" w:hanging="360"/>
      </w:pPr>
    </w:lvl>
    <w:lvl w:ilvl="8" w:tplc="4009001B" w:tentative="1">
      <w:start w:val="1"/>
      <w:numFmt w:val="lowerRoman"/>
      <w:lvlText w:val="%9."/>
      <w:lvlJc w:val="right"/>
      <w:pPr>
        <w:ind w:left="6560" w:hanging="180"/>
      </w:pPr>
    </w:lvl>
  </w:abstractNum>
  <w:abstractNum w:abstractNumId="2" w15:restartNumberingAfterBreak="0">
    <w:nsid w:val="59054E09"/>
    <w:multiLevelType w:val="hybridMultilevel"/>
    <w:tmpl w:val="D55A9D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D4343FA"/>
    <w:multiLevelType w:val="hybridMultilevel"/>
    <w:tmpl w:val="653C16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shapeLayoutLikeWW8/>
    <w:compatSetting w:name="compatibilityMode" w:uri="http://schemas.microsoft.com/office/word" w:val="12"/>
  </w:compat>
  <w:docVars>
    <w:docVar w:name="__Grammarly_42____i" w:val="H4sIAAAAAAAEAKtWckksSQxILCpxzi/NK1GyMqwFAAEhoTITAAAA"/>
    <w:docVar w:name="__Grammarly_42___1" w:val="H4sIAAAAAAAEAKtWcslP9kxRslIyNDY2Mjc1MjQyNDQzMLYwNzNX0lEKTi0uzszPAykwqgUA657sviwAAAA="/>
  </w:docVars>
  <w:rsids>
    <w:rsidRoot w:val="00845983"/>
    <w:rsid w:val="001F0CF6"/>
    <w:rsid w:val="002375A1"/>
    <w:rsid w:val="00242F90"/>
    <w:rsid w:val="00380375"/>
    <w:rsid w:val="003816D8"/>
    <w:rsid w:val="005C2374"/>
    <w:rsid w:val="005D046A"/>
    <w:rsid w:val="006A6F46"/>
    <w:rsid w:val="006B4FF8"/>
    <w:rsid w:val="006C37E6"/>
    <w:rsid w:val="00845983"/>
    <w:rsid w:val="00891DA4"/>
    <w:rsid w:val="00962D32"/>
    <w:rsid w:val="00B5449C"/>
    <w:rsid w:val="00BD788E"/>
    <w:rsid w:val="00D30141"/>
    <w:rsid w:val="00FA146F"/>
    <w:rsid w:val="00FD4315"/>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B92C9C45-A7E9-4841-A2A1-2A923EC91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449C"/>
    <w:rPr>
      <w:rFonts w:ascii="Times New Roman" w:eastAsia="Times New Roman" w:hAnsi="Times New Roman" w:cs="Times New Roman"/>
    </w:rPr>
  </w:style>
  <w:style w:type="paragraph" w:styleId="Heading1">
    <w:name w:val="heading 1"/>
    <w:basedOn w:val="Normal"/>
    <w:uiPriority w:val="9"/>
    <w:qFormat/>
    <w:rsid w:val="00B5449C"/>
    <w:pPr>
      <w:ind w:left="2284"/>
      <w:jc w:val="cente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5449C"/>
    <w:rPr>
      <w:sz w:val="24"/>
      <w:szCs w:val="24"/>
    </w:rPr>
  </w:style>
  <w:style w:type="paragraph" w:styleId="Title">
    <w:name w:val="Title"/>
    <w:basedOn w:val="Normal"/>
    <w:link w:val="TitleChar"/>
    <w:qFormat/>
    <w:rsid w:val="00B5449C"/>
    <w:pPr>
      <w:spacing w:before="86"/>
      <w:ind w:left="2285"/>
      <w:jc w:val="center"/>
    </w:pPr>
    <w:rPr>
      <w:b/>
      <w:bCs/>
      <w:sz w:val="32"/>
      <w:szCs w:val="32"/>
      <w:u w:val="single" w:color="000000"/>
    </w:rPr>
  </w:style>
  <w:style w:type="paragraph" w:styleId="ListParagraph">
    <w:name w:val="List Paragraph"/>
    <w:basedOn w:val="Normal"/>
    <w:uiPriority w:val="1"/>
    <w:qFormat/>
    <w:rsid w:val="00B5449C"/>
  </w:style>
  <w:style w:type="paragraph" w:customStyle="1" w:styleId="TableParagraph">
    <w:name w:val="Table Paragraph"/>
    <w:basedOn w:val="Normal"/>
    <w:uiPriority w:val="1"/>
    <w:qFormat/>
    <w:rsid w:val="00B5449C"/>
  </w:style>
  <w:style w:type="paragraph" w:styleId="Header">
    <w:name w:val="header"/>
    <w:basedOn w:val="Normal"/>
    <w:link w:val="HeaderChar"/>
    <w:uiPriority w:val="99"/>
    <w:unhideWhenUsed/>
    <w:rsid w:val="00FD4315"/>
    <w:pPr>
      <w:tabs>
        <w:tab w:val="center" w:pos="4513"/>
        <w:tab w:val="right" w:pos="9026"/>
      </w:tabs>
    </w:pPr>
  </w:style>
  <w:style w:type="character" w:customStyle="1" w:styleId="HeaderChar">
    <w:name w:val="Header Char"/>
    <w:basedOn w:val="DefaultParagraphFont"/>
    <w:link w:val="Header"/>
    <w:uiPriority w:val="99"/>
    <w:rsid w:val="00FD4315"/>
    <w:rPr>
      <w:rFonts w:ascii="Times New Roman" w:eastAsia="Times New Roman" w:hAnsi="Times New Roman" w:cs="Times New Roman"/>
    </w:rPr>
  </w:style>
  <w:style w:type="paragraph" w:styleId="Footer">
    <w:name w:val="footer"/>
    <w:basedOn w:val="Normal"/>
    <w:link w:val="FooterChar"/>
    <w:uiPriority w:val="99"/>
    <w:unhideWhenUsed/>
    <w:rsid w:val="00FD4315"/>
    <w:pPr>
      <w:tabs>
        <w:tab w:val="center" w:pos="4513"/>
        <w:tab w:val="right" w:pos="9026"/>
      </w:tabs>
    </w:pPr>
  </w:style>
  <w:style w:type="character" w:customStyle="1" w:styleId="FooterChar">
    <w:name w:val="Footer Char"/>
    <w:basedOn w:val="DefaultParagraphFont"/>
    <w:link w:val="Footer"/>
    <w:uiPriority w:val="99"/>
    <w:rsid w:val="00FD4315"/>
    <w:rPr>
      <w:rFonts w:ascii="Times New Roman" w:eastAsia="Times New Roman" w:hAnsi="Times New Roman" w:cs="Times New Roman"/>
    </w:rPr>
  </w:style>
  <w:style w:type="character" w:customStyle="1" w:styleId="TitleChar">
    <w:name w:val="Title Char"/>
    <w:link w:val="Title"/>
    <w:rsid w:val="00FD4315"/>
    <w:rPr>
      <w:rFonts w:ascii="Times New Roman" w:eastAsia="Times New Roman" w:hAnsi="Times New Roman" w:cs="Times New Roman"/>
      <w:b/>
      <w:bCs/>
      <w:sz w:val="32"/>
      <w:szCs w:val="32"/>
      <w:u w:val="single" w:color="000000"/>
    </w:rPr>
  </w:style>
  <w:style w:type="paragraph" w:styleId="BalloonText">
    <w:name w:val="Balloon Text"/>
    <w:basedOn w:val="Normal"/>
    <w:link w:val="BalloonTextChar"/>
    <w:uiPriority w:val="99"/>
    <w:semiHidden/>
    <w:unhideWhenUsed/>
    <w:rsid w:val="0038037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0375"/>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14665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2</Pages>
  <Words>329</Words>
  <Characters>1881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Microsoft Word - R22 Model Paper</vt:lpstr>
    </vt:vector>
  </TitlesOfParts>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R22 Model Paper</dc:title>
  <dc:creator>ADMIN</dc:creator>
  <cp:lastModifiedBy>Windows User</cp:lastModifiedBy>
  <cp:revision>10</cp:revision>
  <cp:lastPrinted>2023-05-30T08:33:00Z</cp:lastPrinted>
  <dcterms:created xsi:type="dcterms:W3CDTF">2023-05-02T01:13:00Z</dcterms:created>
  <dcterms:modified xsi:type="dcterms:W3CDTF">2023-06-01T01:50:00Z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2023-04-11T00:00:00Z</vt:filetime>
  </property>
  <property fmtid="{D5CDD505-2E9C-101B-9397-08002B2CF9AE}" pid="3" name="Creator">
    <vt:lpwstr>Nitro Pro 11 (11.0.7.411)</vt:lpwstr>
  </property>
  <property fmtid="{D5CDD505-2E9C-101B-9397-08002B2CF9AE}" pid="4" name="LastSaved">
    <vt:filetime>2023-05-02T00:00:00Z</vt:filetime>
  </property>
</Properties>
</file>