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AF3A9" w14:textId="77777777" w:rsidR="00ED5A36" w:rsidRPr="00ED5A36" w:rsidRDefault="00ED5A36" w:rsidP="00ED5A36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hAnsi="Calibri" w:cs="Calibri"/>
          <w:color w:val="000000" w:themeColor="text1"/>
        </w:rPr>
        <w:t>User Management (Admin &amp; Customization)</w:t>
      </w:r>
    </w:p>
    <w:p w14:paraId="3D928C36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16. How do you customize the Django admin to display extra fields of the User model?</w:t>
      </w:r>
    </w:p>
    <w:p w14:paraId="3A19CA16" w14:textId="77777777" w:rsidR="00ED5A36" w:rsidRPr="00ED5A36" w:rsidRDefault="00ED5A36" w:rsidP="00ED5A3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Use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UserAdmin</w:t>
      </w:r>
      <w:proofErr w:type="spellEnd"/>
      <w:r w:rsidRPr="00ED5A36">
        <w:rPr>
          <w:rFonts w:ascii="Calibri" w:hAnsi="Calibri" w:cs="Calibri"/>
          <w:color w:val="000000" w:themeColor="text1"/>
        </w:rPr>
        <w:t xml:space="preserve"> and </w:t>
      </w: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@admin.register</w:t>
      </w:r>
      <w:r w:rsidRPr="00ED5A36">
        <w:rPr>
          <w:rFonts w:ascii="Calibri" w:hAnsi="Calibri" w:cs="Calibri"/>
          <w:color w:val="000000" w:themeColor="text1"/>
        </w:rPr>
        <w:t>.</w:t>
      </w:r>
    </w:p>
    <w:p w14:paraId="0A6A7900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admin</w:t>
      </w:r>
    </w:p>
    <w:p w14:paraId="31B0A1A9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django.contrib.auth.admin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UserAdmin</w:t>
      </w:r>
      <w:proofErr w:type="spellEnd"/>
    </w:p>
    <w:p w14:paraId="60368DC2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.models import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CustomUser</w:t>
      </w:r>
      <w:proofErr w:type="spellEnd"/>
    </w:p>
    <w:p w14:paraId="27E9429D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AAD5388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@admin.register(CustomUser)</w:t>
      </w:r>
    </w:p>
    <w:p w14:paraId="266A61B9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CustomUserAdmin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UserAdmin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5A33BD76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model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CustomUser</w:t>
      </w:r>
      <w:proofErr w:type="spellEnd"/>
    </w:p>
    <w:p w14:paraId="0DF84E1B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list_display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('email',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first_name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last_name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is_staff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is_active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</w:t>
      </w:r>
    </w:p>
    <w:p w14:paraId="09D92D6A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search_fields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('email',)</w:t>
      </w:r>
    </w:p>
    <w:p w14:paraId="6BAFF98C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ordering = ('email',)</w:t>
      </w:r>
    </w:p>
    <w:p w14:paraId="590558FC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fieldsets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UserAdmin.fieldsets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+ (</w:t>
      </w:r>
    </w:p>
    <w:p w14:paraId="3D338F64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(None, {'fields': ('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phone_number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',)}),  # extra custom field</w:t>
      </w:r>
    </w:p>
    <w:p w14:paraId="667AD759" w14:textId="598A5C14" w:rsidR="00ED5A36" w:rsidRPr="00ED5A36" w:rsidRDefault="00ED5A36" w:rsidP="00ED5A36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)</w:t>
      </w:r>
    </w:p>
    <w:p w14:paraId="11A46E64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17. Write a query to fetch all active users who joined in the last 7 days.</w:t>
      </w:r>
    </w:p>
    <w:p w14:paraId="6C2BABDF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django.utils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timezone</w:t>
      </w:r>
      <w:proofErr w:type="spellEnd"/>
    </w:p>
    <w:p w14:paraId="626D7708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django.contrib.auth.models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User</w:t>
      </w:r>
    </w:p>
    <w:p w14:paraId="1C7C52D6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datetime import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timedelta</w:t>
      </w:r>
      <w:proofErr w:type="spellEnd"/>
    </w:p>
    <w:p w14:paraId="6882A8EB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77971CA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last_week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timezone.now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() -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timedelta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(days=7)</w:t>
      </w:r>
    </w:p>
    <w:p w14:paraId="7B333856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users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User.objects.filter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is_active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=True, date_joined__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gte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last_week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</w:t>
      </w:r>
    </w:p>
    <w:p w14:paraId="77053D3D" w14:textId="6D092161" w:rsidR="00ED5A36" w:rsidRPr="00ED5A36" w:rsidRDefault="00ED5A36" w:rsidP="00ED5A36">
      <w:pPr>
        <w:jc w:val="both"/>
        <w:rPr>
          <w:rFonts w:ascii="Calibri" w:hAnsi="Calibri" w:cs="Calibri"/>
          <w:color w:val="000000" w:themeColor="text1"/>
        </w:rPr>
      </w:pPr>
    </w:p>
    <w:p w14:paraId="1F0B530F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18. What is the difference between </w:t>
      </w:r>
      <w:proofErr w:type="spellStart"/>
      <w:r w:rsidRPr="00ED5A36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is_superuser</w:t>
      </w:r>
      <w:proofErr w:type="spellEnd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, </w:t>
      </w:r>
      <w:proofErr w:type="spellStart"/>
      <w:r w:rsidRPr="00ED5A36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is_staff</w:t>
      </w:r>
      <w:proofErr w:type="spellEnd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, and </w:t>
      </w:r>
      <w:proofErr w:type="spellStart"/>
      <w:r w:rsidRPr="00ED5A36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is_active</w:t>
      </w:r>
      <w:proofErr w:type="spellEnd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 fields in the User model?</w:t>
      </w:r>
    </w:p>
    <w:p w14:paraId="107E30B5" w14:textId="77777777" w:rsidR="00ED5A36" w:rsidRPr="00ED5A36" w:rsidRDefault="00ED5A36" w:rsidP="00ED5A36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is_superuser</w:t>
      </w:r>
      <w:proofErr w:type="spellEnd"/>
      <w:r w:rsidRPr="00ED5A36">
        <w:rPr>
          <w:rFonts w:ascii="Calibri" w:hAnsi="Calibri" w:cs="Calibri"/>
          <w:color w:val="000000" w:themeColor="text1"/>
        </w:rPr>
        <w:t xml:space="preserve"> → Grants </w:t>
      </w:r>
      <w:r w:rsidRPr="00ED5A36">
        <w:rPr>
          <w:rStyle w:val="Emphasis"/>
          <w:rFonts w:ascii="Calibri" w:eastAsiaTheme="majorEastAsia" w:hAnsi="Calibri" w:cs="Calibri"/>
          <w:color w:val="000000" w:themeColor="text1"/>
        </w:rPr>
        <w:t>all</w:t>
      </w:r>
      <w:r w:rsidRPr="00ED5A36">
        <w:rPr>
          <w:rFonts w:ascii="Calibri" w:hAnsi="Calibri" w:cs="Calibri"/>
          <w:color w:val="000000" w:themeColor="text1"/>
        </w:rPr>
        <w:t xml:space="preserve"> permissions (bypasses checks).</w:t>
      </w:r>
    </w:p>
    <w:p w14:paraId="541F4374" w14:textId="77777777" w:rsidR="00ED5A36" w:rsidRPr="00ED5A36" w:rsidRDefault="00ED5A36" w:rsidP="00ED5A36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is_staff</w:t>
      </w:r>
      <w:proofErr w:type="spellEnd"/>
      <w:r w:rsidRPr="00ED5A36">
        <w:rPr>
          <w:rFonts w:ascii="Calibri" w:hAnsi="Calibri" w:cs="Calibri"/>
          <w:color w:val="000000" w:themeColor="text1"/>
        </w:rPr>
        <w:t xml:space="preserve"> → Grants access to the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Django admin site</w:t>
      </w:r>
      <w:r w:rsidRPr="00ED5A36">
        <w:rPr>
          <w:rFonts w:ascii="Calibri" w:hAnsi="Calibri" w:cs="Calibri"/>
          <w:b/>
          <w:bCs/>
          <w:color w:val="000000" w:themeColor="text1"/>
        </w:rPr>
        <w:t>.</w:t>
      </w:r>
    </w:p>
    <w:p w14:paraId="11DB22E0" w14:textId="15828447" w:rsidR="00ED5A36" w:rsidRPr="00ED5A36" w:rsidRDefault="00ED5A36" w:rsidP="00ED5A36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is_active</w:t>
      </w:r>
      <w:proofErr w:type="spellEnd"/>
      <w:r w:rsidRPr="00ED5A36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ED5A36">
        <w:rPr>
          <w:rFonts w:ascii="Calibri" w:hAnsi="Calibri" w:cs="Calibri"/>
          <w:color w:val="000000" w:themeColor="text1"/>
        </w:rPr>
        <w:t>→ Determines if the user account is active (used to deactivate accounts without deleting them).</w:t>
      </w:r>
    </w:p>
    <w:p w14:paraId="1ED5945D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19. How do you restrict certain views so that only staff users can access them?</w:t>
      </w:r>
    </w:p>
    <w:p w14:paraId="02A974FA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django.contrib.admin.views.decorators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staff_member_required</w:t>
      </w:r>
      <w:proofErr w:type="spellEnd"/>
    </w:p>
    <w:p w14:paraId="39F94F59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2C65C979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@staff_member_required</w:t>
      </w:r>
    </w:p>
    <w:p w14:paraId="57EF0404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staff_dashboard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(request):</w:t>
      </w:r>
    </w:p>
    <w:p w14:paraId="0779FE39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("Staff only area")</w:t>
      </w:r>
    </w:p>
    <w:p w14:paraId="6E1A9257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OR using class-based views:</w:t>
      </w:r>
    </w:p>
    <w:p w14:paraId="0C6D184F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lastRenderedPageBreak/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django.contrib.auth.mixins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UserPassesTestMixin</w:t>
      </w:r>
      <w:proofErr w:type="spellEnd"/>
    </w:p>
    <w:p w14:paraId="504A3630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4A0D9EB6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StaffOnlyView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UserPassesTestMixin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, View):</w:t>
      </w:r>
    </w:p>
    <w:p w14:paraId="078E8CB4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test_func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(self):</w:t>
      </w:r>
    </w:p>
    <w:p w14:paraId="7D2DD565" w14:textId="27FB7E9D" w:rsidR="00ED5A36" w:rsidRPr="00ED5A36" w:rsidRDefault="00ED5A36" w:rsidP="00ED5A36">
      <w:pPr>
        <w:pStyle w:val="HTMLPreformatted"/>
        <w:jc w:val="both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self.request.user.is_staff</w:t>
      </w:r>
      <w:proofErr w:type="spellEnd"/>
    </w:p>
    <w:p w14:paraId="626073A3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20. What is the purpose of Django’s sessions framework in authentication?</w:t>
      </w:r>
    </w:p>
    <w:p w14:paraId="29410D02" w14:textId="77777777" w:rsidR="00ED5A36" w:rsidRPr="00ED5A36" w:rsidRDefault="00ED5A36" w:rsidP="00ED5A36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Sessions allow storing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user-specific data</w:t>
      </w:r>
      <w:r w:rsidRPr="00ED5A36">
        <w:rPr>
          <w:rFonts w:ascii="Calibri" w:hAnsi="Calibri" w:cs="Calibri"/>
          <w:color w:val="000000" w:themeColor="text1"/>
        </w:rPr>
        <w:t xml:space="preserve"> across requests (e.g., login state).</w:t>
      </w:r>
    </w:p>
    <w:p w14:paraId="3F9CC292" w14:textId="77777777" w:rsidR="00ED5A36" w:rsidRPr="00ED5A36" w:rsidRDefault="00ED5A36" w:rsidP="00ED5A36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When a user logs in, Django saves the user’s ID in a session (stored in DB, cache, or file).</w:t>
      </w:r>
    </w:p>
    <w:p w14:paraId="06CB0F0A" w14:textId="0379BCB2" w:rsidR="00ED5A36" w:rsidRPr="00ED5A36" w:rsidRDefault="00ED5A36" w:rsidP="00ED5A36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This enables persistent authentication across multiple requests.</w:t>
      </w:r>
    </w:p>
    <w:p w14:paraId="370CA31D" w14:textId="77777777" w:rsidR="00ED5A36" w:rsidRPr="00ED5A36" w:rsidRDefault="00ED5A36" w:rsidP="00ED5A36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hAnsi="Calibri" w:cs="Calibri"/>
          <w:color w:val="000000" w:themeColor="text1"/>
        </w:rPr>
        <w:t>Building a Persistence Data Layer</w:t>
      </w:r>
    </w:p>
    <w:p w14:paraId="7ADA5703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21. What is meant by data persistence in Django?</w:t>
      </w:r>
    </w:p>
    <w:p w14:paraId="2549193C" w14:textId="77777777" w:rsidR="00ED5A36" w:rsidRPr="00ED5A36" w:rsidRDefault="00ED5A36" w:rsidP="00ED5A36">
      <w:pPr>
        <w:pStyle w:val="NormalWeb"/>
        <w:numPr>
          <w:ilvl w:val="0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Data persistence</w:t>
      </w:r>
      <w:r w:rsidRPr="00ED5A36">
        <w:rPr>
          <w:rFonts w:ascii="Calibri" w:hAnsi="Calibri" w:cs="Calibri"/>
          <w:color w:val="000000" w:themeColor="text1"/>
        </w:rPr>
        <w:t xml:space="preserve"> means storing data permanently in a database (not just in memory).</w:t>
      </w:r>
    </w:p>
    <w:p w14:paraId="10DE68AC" w14:textId="6BF9FC7C" w:rsidR="00ED5A36" w:rsidRPr="00ED5A36" w:rsidRDefault="00ED5A36" w:rsidP="00ED5A36">
      <w:pPr>
        <w:pStyle w:val="NormalWeb"/>
        <w:numPr>
          <w:ilvl w:val="0"/>
          <w:numId w:val="7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In Django, data persists via the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ORM</w:t>
      </w:r>
      <w:r w:rsidRPr="00ED5A36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ED5A36">
        <w:rPr>
          <w:rFonts w:ascii="Calibri" w:hAnsi="Calibri" w:cs="Calibri"/>
          <w:color w:val="000000" w:themeColor="text1"/>
        </w:rPr>
        <w:t>mapping models → database tables.</w:t>
      </w:r>
    </w:p>
    <w:p w14:paraId="3F624290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22. Explain how Django ORM acts as a persistence layer.</w:t>
      </w:r>
    </w:p>
    <w:p w14:paraId="37A0595F" w14:textId="77777777" w:rsidR="00ED5A36" w:rsidRPr="00ED5A36" w:rsidRDefault="00ED5A36" w:rsidP="00ED5A36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The ORM translates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Python model classes</w:t>
      </w:r>
      <w:r w:rsidRPr="00ED5A36">
        <w:rPr>
          <w:rFonts w:ascii="Calibri" w:hAnsi="Calibri" w:cs="Calibri"/>
          <w:color w:val="000000" w:themeColor="text1"/>
        </w:rPr>
        <w:t xml:space="preserve"> into database tables.</w:t>
      </w:r>
    </w:p>
    <w:p w14:paraId="1D91735F" w14:textId="77777777" w:rsidR="00ED5A36" w:rsidRPr="00ED5A36" w:rsidRDefault="00ED5A36" w:rsidP="00ED5A36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Developers write queries using Python objects → ORM converts them into SQL queries → results return as Python objects.</w:t>
      </w:r>
    </w:p>
    <w:p w14:paraId="5AD78AD6" w14:textId="4A7B6247" w:rsidR="00ED5A36" w:rsidRPr="00ED5A36" w:rsidRDefault="00ED5A36" w:rsidP="00ED5A36">
      <w:pPr>
        <w:pStyle w:val="NormalWeb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This layer hides raw SQL complexity and ensures portability across databases.</w:t>
      </w:r>
    </w:p>
    <w:p w14:paraId="19F62A0E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23. How do you configure Django to use PostgreSQL or MySQL instead of SQLite?</w:t>
      </w:r>
    </w:p>
    <w:p w14:paraId="13B82DA9" w14:textId="77777777" w:rsidR="00ED5A36" w:rsidRPr="00ED5A36" w:rsidRDefault="00ED5A36" w:rsidP="00ED5A36">
      <w:pPr>
        <w:pStyle w:val="NormalWeb"/>
        <w:numPr>
          <w:ilvl w:val="0"/>
          <w:numId w:val="9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In </w:t>
      </w: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ED5A36">
        <w:rPr>
          <w:rFonts w:ascii="Calibri" w:hAnsi="Calibri" w:cs="Calibri"/>
          <w:color w:val="000000" w:themeColor="text1"/>
        </w:rPr>
        <w:t>:</w:t>
      </w:r>
    </w:p>
    <w:p w14:paraId="1BBC6651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DATABASES = {</w:t>
      </w:r>
    </w:p>
    <w:p w14:paraId="25ADF490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'default': {</w:t>
      </w:r>
    </w:p>
    <w:p w14:paraId="1D8C0890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'ENGINE':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django.db.backends.postgresql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  # or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django.db.backends.mysql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</w:t>
      </w:r>
    </w:p>
    <w:p w14:paraId="20314465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'NAME':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mydb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1D19A67E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'USER':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myuser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7C14F468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'PASSWORD':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mypassword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4AF1224E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'HOST': 'localhost',</w:t>
      </w:r>
    </w:p>
    <w:p w14:paraId="1FBDF32A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'PORT': '5432',  # MySQL default is 3306</w:t>
      </w:r>
    </w:p>
    <w:p w14:paraId="55264A2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}</w:t>
      </w:r>
    </w:p>
    <w:p w14:paraId="38F7A75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}</w:t>
      </w:r>
    </w:p>
    <w:p w14:paraId="0FDB8109" w14:textId="7A762604" w:rsidR="00ED5A36" w:rsidRPr="00ED5A36" w:rsidRDefault="00ED5A36" w:rsidP="00ED5A36">
      <w:pPr>
        <w:jc w:val="both"/>
        <w:rPr>
          <w:rFonts w:ascii="Calibri" w:hAnsi="Calibri" w:cs="Calibri"/>
          <w:color w:val="000000" w:themeColor="text1"/>
        </w:rPr>
      </w:pPr>
    </w:p>
    <w:p w14:paraId="72F1F43C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24. What is the role of migrations in ensuring data persistence?</w:t>
      </w:r>
    </w:p>
    <w:p w14:paraId="473383F4" w14:textId="77777777" w:rsidR="00ED5A36" w:rsidRPr="00ED5A36" w:rsidRDefault="00ED5A36" w:rsidP="00ED5A36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Migrations are version control for database schema.</w:t>
      </w:r>
    </w:p>
    <w:p w14:paraId="1E59FFAF" w14:textId="77777777" w:rsidR="00ED5A36" w:rsidRPr="00ED5A36" w:rsidRDefault="00ED5A36" w:rsidP="00ED5A36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They ensure that changes in models (</w:t>
      </w: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models.py</w:t>
      </w:r>
      <w:r w:rsidRPr="00ED5A36">
        <w:rPr>
          <w:rFonts w:ascii="Calibri" w:hAnsi="Calibri" w:cs="Calibri"/>
          <w:color w:val="000000" w:themeColor="text1"/>
        </w:rPr>
        <w:t xml:space="preserve">) are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applied consistently</w:t>
      </w:r>
      <w:r w:rsidRPr="00ED5A36">
        <w:rPr>
          <w:rFonts w:ascii="Calibri" w:hAnsi="Calibri" w:cs="Calibri"/>
          <w:color w:val="000000" w:themeColor="text1"/>
        </w:rPr>
        <w:t xml:space="preserve"> to the database.</w:t>
      </w:r>
    </w:p>
    <w:p w14:paraId="48C29812" w14:textId="608964C8" w:rsidR="00ED5A36" w:rsidRPr="00ED5A36" w:rsidRDefault="00ED5A36" w:rsidP="00ED5A36">
      <w:pPr>
        <w:pStyle w:val="NormalWeb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Example: adding a new field → migration updates DB schema without data loss.</w:t>
      </w:r>
    </w:p>
    <w:p w14:paraId="6C50D635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lastRenderedPageBreak/>
        <w:t>25. How do you handle database connection pooling in Django?</w:t>
      </w:r>
    </w:p>
    <w:p w14:paraId="7436B021" w14:textId="77777777" w:rsidR="00ED5A36" w:rsidRPr="00ED5A36" w:rsidRDefault="00ED5A36" w:rsidP="00ED5A36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Django itself doesn’t provide pooling. Use external libraries like:</w:t>
      </w:r>
    </w:p>
    <w:p w14:paraId="710FCC02" w14:textId="77777777" w:rsidR="00ED5A36" w:rsidRPr="00ED5A36" w:rsidRDefault="00ED5A36" w:rsidP="00ED5A36">
      <w:pPr>
        <w:pStyle w:val="NormalWeb"/>
        <w:numPr>
          <w:ilvl w:val="1"/>
          <w:numId w:val="11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PostgreSQL</w:t>
      </w:r>
      <w:r w:rsidRPr="00ED5A36">
        <w:rPr>
          <w:rFonts w:ascii="Calibri" w:hAnsi="Calibri" w:cs="Calibri"/>
          <w:color w:val="000000" w:themeColor="text1"/>
        </w:rPr>
        <w:t xml:space="preserve"> →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django-db-geventpool</w:t>
      </w:r>
      <w:proofErr w:type="spellEnd"/>
      <w:r w:rsidRPr="00ED5A36">
        <w:rPr>
          <w:rFonts w:ascii="Calibri" w:hAnsi="Calibri" w:cs="Calibri"/>
          <w:color w:val="000000" w:themeColor="text1"/>
        </w:rPr>
        <w:t xml:space="preserve"> or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pgbouncer</w:t>
      </w:r>
      <w:proofErr w:type="spellEnd"/>
      <w:r w:rsidRPr="00ED5A36">
        <w:rPr>
          <w:rFonts w:ascii="Calibri" w:hAnsi="Calibri" w:cs="Calibri"/>
          <w:color w:val="000000" w:themeColor="text1"/>
        </w:rPr>
        <w:t>.</w:t>
      </w:r>
    </w:p>
    <w:p w14:paraId="061269D5" w14:textId="77777777" w:rsidR="00ED5A36" w:rsidRPr="00ED5A36" w:rsidRDefault="00ED5A36" w:rsidP="00ED5A36">
      <w:pPr>
        <w:pStyle w:val="NormalWeb"/>
        <w:numPr>
          <w:ilvl w:val="1"/>
          <w:numId w:val="11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MySQL</w:t>
      </w:r>
      <w:r w:rsidRPr="00ED5A36">
        <w:rPr>
          <w:rFonts w:ascii="Calibri" w:hAnsi="Calibri" w:cs="Calibri"/>
          <w:color w:val="000000" w:themeColor="text1"/>
        </w:rPr>
        <w:t xml:space="preserve"> →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proxysql</w:t>
      </w:r>
      <w:proofErr w:type="spellEnd"/>
      <w:r w:rsidRPr="00ED5A36">
        <w:rPr>
          <w:rFonts w:ascii="Calibri" w:hAnsi="Calibri" w:cs="Calibri"/>
          <w:color w:val="000000" w:themeColor="text1"/>
        </w:rPr>
        <w:t>.</w:t>
      </w:r>
    </w:p>
    <w:p w14:paraId="0B72C2A9" w14:textId="77777777" w:rsidR="00ED5A36" w:rsidRPr="00ED5A36" w:rsidRDefault="00ED5A36" w:rsidP="00ED5A36">
      <w:pPr>
        <w:pStyle w:val="NormalWeb"/>
        <w:numPr>
          <w:ilvl w:val="0"/>
          <w:numId w:val="11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Example with PostgreSQL (</w:t>
      </w: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ED5A36">
        <w:rPr>
          <w:rFonts w:ascii="Calibri" w:hAnsi="Calibri" w:cs="Calibri"/>
          <w:color w:val="000000" w:themeColor="text1"/>
        </w:rPr>
        <w:t>):</w:t>
      </w:r>
    </w:p>
    <w:p w14:paraId="4CA27C4D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DATABASES = {</w:t>
      </w:r>
    </w:p>
    <w:p w14:paraId="10876493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'default': {</w:t>
      </w:r>
    </w:p>
    <w:p w14:paraId="352A23A2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'ENGINE': 'django_db_geventpool.backends.postgresql_psycopg2',</w:t>
      </w:r>
    </w:p>
    <w:p w14:paraId="2CA5DB9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'NAME':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mydb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71E5EC3F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'USER':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myuser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1CA5162A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'PASSWORD':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mypassword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',</w:t>
      </w:r>
    </w:p>
    <w:p w14:paraId="045004AE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'HOST': 'localhost',</w:t>
      </w:r>
    </w:p>
    <w:p w14:paraId="0CD03C43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'PORT': '5432',</w:t>
      </w:r>
    </w:p>
    <w:p w14:paraId="2BA4A0E5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'CONN_MAX_AGE': 0,</w:t>
      </w:r>
    </w:p>
    <w:p w14:paraId="65BD40C3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'OPTIONS': {'MAX_CONNS': 20}</w:t>
      </w:r>
    </w:p>
    <w:p w14:paraId="286A754C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}</w:t>
      </w:r>
    </w:p>
    <w:p w14:paraId="1722B323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}</w:t>
      </w:r>
    </w:p>
    <w:p w14:paraId="293F06FB" w14:textId="11EC2812" w:rsidR="00ED5A36" w:rsidRPr="00ED5A36" w:rsidRDefault="00ED5A36" w:rsidP="00ED5A36">
      <w:pPr>
        <w:jc w:val="both"/>
        <w:rPr>
          <w:rFonts w:ascii="Calibri" w:hAnsi="Calibri" w:cs="Calibri"/>
          <w:color w:val="000000" w:themeColor="text1"/>
        </w:rPr>
      </w:pPr>
    </w:p>
    <w:p w14:paraId="71FB86AD" w14:textId="77777777" w:rsidR="00ED5A36" w:rsidRPr="00ED5A36" w:rsidRDefault="00ED5A36" w:rsidP="00ED5A36">
      <w:pPr>
        <w:pStyle w:val="Heading2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hAnsi="Calibri" w:cs="Calibri"/>
          <w:color w:val="000000" w:themeColor="text1"/>
        </w:rPr>
        <w:t>Overview of Data Persistence Layers</w:t>
      </w:r>
    </w:p>
    <w:p w14:paraId="596A7D3A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26. What are the advantages of using Django ORM over writing raw SQL queries?</w:t>
      </w:r>
    </w:p>
    <w:p w14:paraId="655306F0" w14:textId="77777777" w:rsidR="00ED5A36" w:rsidRPr="00ED5A36" w:rsidRDefault="00ED5A36" w:rsidP="00ED5A36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Database abstraction (works with multiple DBs).</w:t>
      </w:r>
    </w:p>
    <w:p w14:paraId="3D3E2278" w14:textId="77777777" w:rsidR="00ED5A36" w:rsidRPr="00ED5A36" w:rsidRDefault="00ED5A36" w:rsidP="00ED5A36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Security (prevents SQL injection).</w:t>
      </w:r>
    </w:p>
    <w:p w14:paraId="13BD240C" w14:textId="77777777" w:rsidR="00ED5A36" w:rsidRPr="00ED5A36" w:rsidRDefault="00ED5A36" w:rsidP="00ED5A36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Readability (Pythonic API instead of SQL).</w:t>
      </w:r>
    </w:p>
    <w:p w14:paraId="1665DEA6" w14:textId="5C9737A1" w:rsidR="00ED5A36" w:rsidRPr="00ED5A36" w:rsidRDefault="00ED5A36" w:rsidP="00ED5A36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Productivity (less boilerplate, faster development).</w:t>
      </w:r>
    </w:p>
    <w:p w14:paraId="5D1B41F2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27. Explain the concept of </w:t>
      </w:r>
      <w:proofErr w:type="spellStart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QuerySet</w:t>
      </w:r>
      <w:proofErr w:type="spellEnd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 caching in Django ORM.</w:t>
      </w:r>
    </w:p>
    <w:p w14:paraId="79BDD13A" w14:textId="77777777" w:rsidR="00ED5A36" w:rsidRPr="00ED5A36" w:rsidRDefault="00ED5A36" w:rsidP="00ED5A36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ED5A36">
        <w:rPr>
          <w:rFonts w:ascii="Calibri" w:hAnsi="Calibri" w:cs="Calibri"/>
          <w:color w:val="000000" w:themeColor="text1"/>
        </w:rPr>
        <w:t>QuerySets</w:t>
      </w:r>
      <w:proofErr w:type="spellEnd"/>
      <w:r w:rsidRPr="00ED5A36">
        <w:rPr>
          <w:rFonts w:ascii="Calibri" w:hAnsi="Calibri" w:cs="Calibri"/>
          <w:color w:val="000000" w:themeColor="text1"/>
        </w:rPr>
        <w:t xml:space="preserve"> are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lazy</w:t>
      </w:r>
      <w:r w:rsidRPr="00ED5A36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ED5A36">
        <w:rPr>
          <w:rFonts w:ascii="Calibri" w:hAnsi="Calibri" w:cs="Calibri"/>
          <w:color w:val="000000" w:themeColor="text1"/>
        </w:rPr>
        <w:t>→ they don’t hit the database until evaluated.</w:t>
      </w:r>
    </w:p>
    <w:p w14:paraId="0210A8FE" w14:textId="77777777" w:rsidR="00ED5A36" w:rsidRPr="00ED5A36" w:rsidRDefault="00ED5A36" w:rsidP="00ED5A36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Once evaluated, results are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cached</w:t>
      </w:r>
      <w:r w:rsidRPr="00ED5A36">
        <w:rPr>
          <w:rFonts w:ascii="Calibri" w:hAnsi="Calibri" w:cs="Calibri"/>
          <w:b/>
          <w:bCs/>
          <w:color w:val="000000" w:themeColor="text1"/>
        </w:rPr>
        <w:t>.</w:t>
      </w:r>
    </w:p>
    <w:p w14:paraId="542FC2C2" w14:textId="77777777" w:rsidR="00ED5A36" w:rsidRPr="00ED5A36" w:rsidRDefault="00ED5A36" w:rsidP="00ED5A36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Example:</w:t>
      </w:r>
    </w:p>
    <w:p w14:paraId="474F65F1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qs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User.objects.all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4C06BABF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list(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qs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   # hits DB</w:t>
      </w:r>
    </w:p>
    <w:p w14:paraId="39371651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list(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qs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   # uses cache, no DB hit</w:t>
      </w:r>
    </w:p>
    <w:p w14:paraId="115FEE9B" w14:textId="303DF7A7" w:rsidR="00ED5A36" w:rsidRPr="00ED5A36" w:rsidRDefault="00ED5A36" w:rsidP="00ED5A36">
      <w:pPr>
        <w:jc w:val="both"/>
        <w:rPr>
          <w:rFonts w:ascii="Calibri" w:hAnsi="Calibri" w:cs="Calibri"/>
          <w:color w:val="000000" w:themeColor="text1"/>
        </w:rPr>
      </w:pPr>
    </w:p>
    <w:p w14:paraId="2851673C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28. How do you store session data in the database instead of cookies in Django?</w:t>
      </w:r>
    </w:p>
    <w:p w14:paraId="55F221BE" w14:textId="77777777" w:rsidR="00ED5A36" w:rsidRPr="00ED5A36" w:rsidRDefault="00ED5A36" w:rsidP="00ED5A36">
      <w:pPr>
        <w:pStyle w:val="NormalWeb"/>
        <w:numPr>
          <w:ilvl w:val="0"/>
          <w:numId w:val="14"/>
        </w:numPr>
        <w:jc w:val="both"/>
        <w:rPr>
          <w:rFonts w:ascii="Calibri" w:hAnsi="Calibri" w:cs="Calibri"/>
          <w:b/>
          <w:bCs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By default, Django uses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database-backed sessions</w:t>
      </w:r>
      <w:r w:rsidRPr="00ED5A36">
        <w:rPr>
          <w:rFonts w:ascii="Calibri" w:hAnsi="Calibri" w:cs="Calibri"/>
          <w:b/>
          <w:bCs/>
          <w:color w:val="000000" w:themeColor="text1"/>
        </w:rPr>
        <w:t>.</w:t>
      </w:r>
    </w:p>
    <w:p w14:paraId="450551A9" w14:textId="77777777" w:rsidR="00ED5A36" w:rsidRPr="00ED5A36" w:rsidRDefault="00ED5A36" w:rsidP="00ED5A36">
      <w:pPr>
        <w:pStyle w:val="NormalWeb"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To ensure: in </w:t>
      </w: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ED5A36">
        <w:rPr>
          <w:rFonts w:ascii="Calibri" w:hAnsi="Calibri" w:cs="Calibri"/>
          <w:color w:val="000000" w:themeColor="text1"/>
        </w:rPr>
        <w:t>:</w:t>
      </w:r>
    </w:p>
    <w:p w14:paraId="781A9FDA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SESSION_ENGINE = 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django.contrib.sessions.backends.db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</w:t>
      </w:r>
    </w:p>
    <w:p w14:paraId="53FAF7DB" w14:textId="7317237F" w:rsidR="00ED5A36" w:rsidRPr="00ED5A36" w:rsidRDefault="00ED5A36" w:rsidP="00ED5A3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Run </w:t>
      </w: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python manage.py migrate</w:t>
      </w:r>
      <w:r w:rsidRPr="00ED5A36">
        <w:rPr>
          <w:rFonts w:ascii="Calibri" w:hAnsi="Calibri" w:cs="Calibri"/>
          <w:color w:val="000000" w:themeColor="text1"/>
        </w:rPr>
        <w:t xml:space="preserve"> → creates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django_session</w:t>
      </w:r>
      <w:proofErr w:type="spellEnd"/>
      <w:r w:rsidRPr="00ED5A36">
        <w:rPr>
          <w:rFonts w:ascii="Calibri" w:hAnsi="Calibri" w:cs="Calibri"/>
          <w:color w:val="000000" w:themeColor="text1"/>
        </w:rPr>
        <w:t xml:space="preserve"> table.</w:t>
      </w:r>
    </w:p>
    <w:p w14:paraId="5E037DD9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lastRenderedPageBreak/>
        <w:t xml:space="preserve">29. What is the difference between </w:t>
      </w:r>
      <w:proofErr w:type="spellStart"/>
      <w:r w:rsidRPr="00ED5A36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select_related</w:t>
      </w:r>
      <w:proofErr w:type="spellEnd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proofErr w:type="spellStart"/>
      <w:r w:rsidRPr="00ED5A36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prefetch_related</w:t>
      </w:r>
      <w:proofErr w:type="spellEnd"/>
      <w:r w:rsidRPr="00ED5A36">
        <w:rPr>
          <w:rStyle w:val="Strong"/>
          <w:rFonts w:ascii="Calibri" w:eastAsiaTheme="majorEastAsia" w:hAnsi="Calibri" w:cs="Calibri"/>
          <w:color w:val="000000" w:themeColor="text1"/>
        </w:rPr>
        <w:t xml:space="preserve"> in Django ORM queries?</w:t>
      </w:r>
    </w:p>
    <w:p w14:paraId="46FFE03F" w14:textId="77777777" w:rsidR="00ED5A36" w:rsidRPr="00ED5A36" w:rsidRDefault="00ED5A36" w:rsidP="00ED5A36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select_related</w:t>
      </w:r>
      <w:proofErr w:type="spellEnd"/>
      <w:r w:rsidRPr="00ED5A36">
        <w:rPr>
          <w:rFonts w:ascii="Calibri" w:hAnsi="Calibri" w:cs="Calibri"/>
          <w:b/>
          <w:bCs/>
          <w:color w:val="000000" w:themeColor="text1"/>
        </w:rPr>
        <w:t>:</w:t>
      </w:r>
    </w:p>
    <w:p w14:paraId="614AB8BC" w14:textId="77777777" w:rsidR="00ED5A36" w:rsidRPr="00ED5A36" w:rsidRDefault="00ED5A36" w:rsidP="00ED5A36">
      <w:pPr>
        <w:pStyle w:val="NormalWeb"/>
        <w:numPr>
          <w:ilvl w:val="1"/>
          <w:numId w:val="1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Used for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foreign key</w:t>
      </w:r>
      <w:r w:rsidRPr="00ED5A36">
        <w:rPr>
          <w:rFonts w:ascii="Calibri" w:hAnsi="Calibri" w:cs="Calibri"/>
          <w:color w:val="000000" w:themeColor="text1"/>
        </w:rPr>
        <w:t xml:space="preserve"> and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one-to-one</w:t>
      </w:r>
      <w:r w:rsidRPr="00ED5A36">
        <w:rPr>
          <w:rFonts w:ascii="Calibri" w:hAnsi="Calibri" w:cs="Calibri"/>
          <w:color w:val="000000" w:themeColor="text1"/>
        </w:rPr>
        <w:t xml:space="preserve"> relationships.</w:t>
      </w:r>
    </w:p>
    <w:p w14:paraId="0A9DFB10" w14:textId="77777777" w:rsidR="00ED5A36" w:rsidRPr="00ED5A36" w:rsidRDefault="00ED5A36" w:rsidP="00ED5A36">
      <w:pPr>
        <w:pStyle w:val="NormalWeb"/>
        <w:numPr>
          <w:ilvl w:val="1"/>
          <w:numId w:val="1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Performs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SQL JOIN</w:t>
      </w:r>
      <w:r w:rsidRPr="00ED5A36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ED5A36">
        <w:rPr>
          <w:rFonts w:ascii="Calibri" w:hAnsi="Calibri" w:cs="Calibri"/>
          <w:color w:val="000000" w:themeColor="text1"/>
        </w:rPr>
        <w:t>to fetch related objects in one query.</w:t>
      </w:r>
    </w:p>
    <w:p w14:paraId="69B54477" w14:textId="77777777" w:rsidR="00ED5A36" w:rsidRPr="00ED5A36" w:rsidRDefault="00ED5A36" w:rsidP="00ED5A36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prefetch_related</w:t>
      </w:r>
      <w:proofErr w:type="spellEnd"/>
      <w:r w:rsidRPr="00ED5A36">
        <w:rPr>
          <w:rFonts w:ascii="Calibri" w:hAnsi="Calibri" w:cs="Calibri"/>
          <w:b/>
          <w:bCs/>
          <w:color w:val="000000" w:themeColor="text1"/>
        </w:rPr>
        <w:t>:</w:t>
      </w:r>
    </w:p>
    <w:p w14:paraId="6A107726" w14:textId="77777777" w:rsidR="00ED5A36" w:rsidRPr="00ED5A36" w:rsidRDefault="00ED5A36" w:rsidP="00ED5A36">
      <w:pPr>
        <w:pStyle w:val="NormalWeb"/>
        <w:numPr>
          <w:ilvl w:val="1"/>
          <w:numId w:val="1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 xml:space="preserve">Used for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many-to-many</w:t>
      </w:r>
      <w:r w:rsidRPr="00ED5A36">
        <w:rPr>
          <w:rFonts w:ascii="Calibri" w:hAnsi="Calibri" w:cs="Calibri"/>
          <w:color w:val="000000" w:themeColor="text1"/>
        </w:rPr>
        <w:t xml:space="preserve"> and </w:t>
      </w:r>
      <w:r w:rsidRPr="00ED5A36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reverse foreign key</w:t>
      </w:r>
      <w:r w:rsidRPr="00ED5A36">
        <w:rPr>
          <w:rFonts w:ascii="Calibri" w:hAnsi="Calibri" w:cs="Calibri"/>
          <w:color w:val="000000" w:themeColor="text1"/>
        </w:rPr>
        <w:t xml:space="preserve"> relationships.</w:t>
      </w:r>
    </w:p>
    <w:p w14:paraId="6BFB7AB4" w14:textId="17E58775" w:rsidR="00ED5A36" w:rsidRPr="00ED5A36" w:rsidRDefault="00ED5A36" w:rsidP="00ED5A36">
      <w:pPr>
        <w:pStyle w:val="NormalWeb"/>
        <w:numPr>
          <w:ilvl w:val="1"/>
          <w:numId w:val="16"/>
        </w:numPr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Executes separate query but optimizes by fetching all related objects at once.</w:t>
      </w:r>
    </w:p>
    <w:p w14:paraId="299F314B" w14:textId="77777777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Style w:val="Strong"/>
          <w:rFonts w:ascii="Calibri" w:eastAsiaTheme="majorEastAsia" w:hAnsi="Calibri" w:cs="Calibri"/>
          <w:color w:val="000000" w:themeColor="text1"/>
        </w:rPr>
        <w:t>30. Write a query using ORM to fetch all users who have a specific permission assigned.</w:t>
      </w:r>
    </w:p>
    <w:p w14:paraId="5B32E548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django.contrib.auth.models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User, Permission</w:t>
      </w:r>
    </w:p>
    <w:p w14:paraId="4A92EF98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01FE7E6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perm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Permission.objects.get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(codename='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add_post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</w:t>
      </w:r>
    </w:p>
    <w:p w14:paraId="1B43E34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users_with_perm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User.objects.filter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user_permissions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=perm)</w:t>
      </w:r>
    </w:p>
    <w:p w14:paraId="1672D491" w14:textId="61FD266C" w:rsidR="00ED5A36" w:rsidRPr="00ED5A36" w:rsidRDefault="00ED5A36" w:rsidP="00ED5A36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ED5A36">
        <w:rPr>
          <w:rFonts w:ascii="Calibri" w:hAnsi="Calibri" w:cs="Calibri"/>
          <w:color w:val="000000" w:themeColor="text1"/>
        </w:rPr>
        <w:t>To include users with group-based permissions too:</w:t>
      </w:r>
    </w:p>
    <w:p w14:paraId="4E518AE1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users_with_perm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User.objects.filter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</w:p>
    <w:p w14:paraId="2949A92A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user_permissions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=perm</w:t>
      </w:r>
    </w:p>
    <w:p w14:paraId="09EB786B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) |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User.objects.filter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</w:p>
    <w:p w14:paraId="29775147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groups__permissions</w:t>
      </w:r>
      <w:proofErr w:type="spellEnd"/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=perm</w:t>
      </w:r>
    </w:p>
    <w:p w14:paraId="6175D14E" w14:textId="77777777" w:rsidR="00ED5A36" w:rsidRPr="00ED5A36" w:rsidRDefault="00ED5A36" w:rsidP="00ED5A36">
      <w:pPr>
        <w:pStyle w:val="HTMLPreformatted"/>
        <w:jc w:val="both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ED5A36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</w:t>
      </w:r>
    </w:p>
    <w:p w14:paraId="0B08836B" w14:textId="77777777" w:rsidR="00F73060" w:rsidRPr="00ED5A36" w:rsidRDefault="00F73060" w:rsidP="00ED5A36">
      <w:pPr>
        <w:jc w:val="both"/>
        <w:rPr>
          <w:rFonts w:ascii="Calibri" w:hAnsi="Calibri" w:cs="Calibri"/>
          <w:color w:val="000000" w:themeColor="text1"/>
        </w:rPr>
      </w:pPr>
    </w:p>
    <w:sectPr w:rsidR="00F73060" w:rsidRPr="00ED5A36" w:rsidSect="00ED5A36">
      <w:pgSz w:w="11906" w:h="16838"/>
      <w:pgMar w:top="89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2A1"/>
    <w:multiLevelType w:val="multilevel"/>
    <w:tmpl w:val="1E0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1E5"/>
    <w:multiLevelType w:val="multilevel"/>
    <w:tmpl w:val="1EC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2569"/>
    <w:multiLevelType w:val="multilevel"/>
    <w:tmpl w:val="EB0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56F8"/>
    <w:multiLevelType w:val="multilevel"/>
    <w:tmpl w:val="84D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5DC4"/>
    <w:multiLevelType w:val="multilevel"/>
    <w:tmpl w:val="F59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E4D4C"/>
    <w:multiLevelType w:val="multilevel"/>
    <w:tmpl w:val="692C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00865"/>
    <w:multiLevelType w:val="multilevel"/>
    <w:tmpl w:val="78B2D2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E37B9"/>
    <w:multiLevelType w:val="multilevel"/>
    <w:tmpl w:val="C78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B7604"/>
    <w:multiLevelType w:val="multilevel"/>
    <w:tmpl w:val="8F0645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B4A0B"/>
    <w:multiLevelType w:val="multilevel"/>
    <w:tmpl w:val="742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F0E94"/>
    <w:multiLevelType w:val="multilevel"/>
    <w:tmpl w:val="08F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444F7"/>
    <w:multiLevelType w:val="multilevel"/>
    <w:tmpl w:val="141E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8778B"/>
    <w:multiLevelType w:val="multilevel"/>
    <w:tmpl w:val="CA3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F238C"/>
    <w:multiLevelType w:val="multilevel"/>
    <w:tmpl w:val="B350BC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55310"/>
    <w:multiLevelType w:val="multilevel"/>
    <w:tmpl w:val="C58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B019E"/>
    <w:multiLevelType w:val="multilevel"/>
    <w:tmpl w:val="71B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39089">
    <w:abstractNumId w:val="8"/>
  </w:num>
  <w:num w:numId="2" w16cid:durableId="1788813577">
    <w:abstractNumId w:val="13"/>
  </w:num>
  <w:num w:numId="3" w16cid:durableId="361170737">
    <w:abstractNumId w:val="6"/>
  </w:num>
  <w:num w:numId="4" w16cid:durableId="152767347">
    <w:abstractNumId w:val="5"/>
  </w:num>
  <w:num w:numId="5" w16cid:durableId="2021009263">
    <w:abstractNumId w:val="10"/>
  </w:num>
  <w:num w:numId="6" w16cid:durableId="1656453358">
    <w:abstractNumId w:val="3"/>
  </w:num>
  <w:num w:numId="7" w16cid:durableId="560674715">
    <w:abstractNumId w:val="1"/>
  </w:num>
  <w:num w:numId="8" w16cid:durableId="609123649">
    <w:abstractNumId w:val="0"/>
  </w:num>
  <w:num w:numId="9" w16cid:durableId="2086829717">
    <w:abstractNumId w:val="12"/>
  </w:num>
  <w:num w:numId="10" w16cid:durableId="371535131">
    <w:abstractNumId w:val="14"/>
  </w:num>
  <w:num w:numId="11" w16cid:durableId="2084176148">
    <w:abstractNumId w:val="4"/>
  </w:num>
  <w:num w:numId="12" w16cid:durableId="1034963699">
    <w:abstractNumId w:val="2"/>
  </w:num>
  <w:num w:numId="13" w16cid:durableId="2066298873">
    <w:abstractNumId w:val="7"/>
  </w:num>
  <w:num w:numId="14" w16cid:durableId="13189970">
    <w:abstractNumId w:val="15"/>
  </w:num>
  <w:num w:numId="15" w16cid:durableId="50005557">
    <w:abstractNumId w:val="11"/>
  </w:num>
  <w:num w:numId="16" w16cid:durableId="940339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60"/>
    <w:rsid w:val="00107FA8"/>
    <w:rsid w:val="00ED5A36"/>
    <w:rsid w:val="00F7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5B6F"/>
  <w15:chartTrackingRefBased/>
  <w15:docId w15:val="{090290C5-9D38-4603-B070-9F57D00E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D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D5A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A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5A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5A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D5A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2</cp:revision>
  <dcterms:created xsi:type="dcterms:W3CDTF">2025-09-02T05:02:00Z</dcterms:created>
  <dcterms:modified xsi:type="dcterms:W3CDTF">2025-09-02T05:02:00Z</dcterms:modified>
</cp:coreProperties>
</file>