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DA80B" w14:textId="1B7675E1" w:rsidR="00B32C69" w:rsidRDefault="0057181D">
      <w:r>
        <w:t>Ques1.</w:t>
      </w:r>
      <w:r w:rsidRPr="0057181D">
        <w:t>what is the difference between delete and drop?</w:t>
      </w:r>
    </w:p>
    <w:p w14:paraId="2F1CC14F" w14:textId="3F3A1463" w:rsidR="0057181D" w:rsidRDefault="0057181D">
      <w:r w:rsidRPr="0057181D">
        <w:t>Ans</w:t>
      </w:r>
      <w:r>
        <w:sym w:font="Wingdings" w:char="F0E0"/>
      </w:r>
      <w:r w:rsidRPr="0057181D">
        <w:t xml:space="preserve">Delete option deletes </w:t>
      </w:r>
      <w:r>
        <w:t>records</w:t>
      </w:r>
      <w:r w:rsidRPr="0057181D">
        <w:t>/data from</w:t>
      </w:r>
      <w:r>
        <w:t xml:space="preserve"> the records while truncate deletes entire data or records database along with its structure.</w:t>
      </w:r>
    </w:p>
    <w:p w14:paraId="0377C1A8" w14:textId="2BF5990F" w:rsidR="0057181D" w:rsidRDefault="0057181D">
      <w:r>
        <w:t>Ques2. Difference between drop and truncate?</w:t>
      </w:r>
    </w:p>
    <w:p w14:paraId="26E0E36A" w14:textId="359A4E6A" w:rsidR="0057181D" w:rsidRDefault="0057181D">
      <w:r>
        <w:t>Ans</w:t>
      </w:r>
      <w:r>
        <w:sym w:font="Wingdings" w:char="F0E0"/>
      </w:r>
      <w:r w:rsidRPr="0057181D">
        <w:t>DROP deletes the table completely, while TRUNCATE removes all rows but keeps the table structure.</w:t>
      </w:r>
    </w:p>
    <w:p w14:paraId="208EF95E" w14:textId="11F96211" w:rsidR="0057181D" w:rsidRDefault="0057181D">
      <w:r>
        <w:t>Ques3.</w:t>
      </w:r>
      <w:r w:rsidRPr="0057181D">
        <w:t xml:space="preserve"> </w:t>
      </w:r>
      <w:r w:rsidRPr="0057181D">
        <w:t>explain acid properties?</w:t>
      </w:r>
    </w:p>
    <w:p w14:paraId="540362E1" w14:textId="721E0E6E" w:rsidR="0057181D" w:rsidRDefault="0057181D">
      <w:r>
        <w:t>Ans</w:t>
      </w:r>
      <w:r>
        <w:sym w:font="Wingdings" w:char="F0E0"/>
      </w:r>
      <w:r>
        <w:t xml:space="preserve"> </w:t>
      </w:r>
      <w:r w:rsidRPr="0057181D">
        <w:t>ACID stands for Atomicity, Consistency, Isolation, and Durability, ensuring reliable database transactions.</w:t>
      </w:r>
    </w:p>
    <w:p w14:paraId="69298997" w14:textId="3E31E0E5" w:rsidR="0057181D" w:rsidRDefault="0057181D">
      <w:r>
        <w:t>Ques4.</w:t>
      </w:r>
      <w:r w:rsidRPr="0057181D">
        <w:t xml:space="preserve"> </w:t>
      </w:r>
      <w:r w:rsidRPr="0057181D">
        <w:t>how many types of normalization's are there?</w:t>
      </w:r>
    </w:p>
    <w:p w14:paraId="7918C1C0" w14:textId="359DC641" w:rsidR="0057181D" w:rsidRPr="0057181D" w:rsidRDefault="0057181D" w:rsidP="0057181D">
      <w:r>
        <w:t>Ans</w:t>
      </w:r>
      <w:r>
        <w:sym w:font="Wingdings" w:char="F0E0"/>
      </w:r>
      <w:r w:rsidRPr="0057181D">
        <w:t xml:space="preserve">  </w:t>
      </w:r>
      <w:r w:rsidRPr="0057181D">
        <w:rPr>
          <w:b/>
          <w:bCs/>
        </w:rPr>
        <w:t>1NF (First Normal Form):</w:t>
      </w:r>
      <w:r w:rsidRPr="0057181D">
        <w:br/>
        <w:t>Ensures atomic values and no repeating groups.</w:t>
      </w:r>
      <w:r w:rsidRPr="0057181D">
        <w:rPr>
          <w:b/>
          <w:bCs/>
        </w:rPr>
        <w:t>2NF (Second Normal Form):</w:t>
      </w:r>
      <w:r w:rsidRPr="0057181D">
        <w:br/>
        <w:t>Removes partial dependency on a composite key.</w:t>
      </w:r>
    </w:p>
    <w:p w14:paraId="45CDCE46" w14:textId="4350B3B1" w:rsidR="0057181D" w:rsidRPr="0057181D" w:rsidRDefault="0057181D" w:rsidP="0057181D">
      <w:r w:rsidRPr="0057181D">
        <w:t xml:space="preserve">  </w:t>
      </w:r>
      <w:r w:rsidRPr="0057181D">
        <w:rPr>
          <w:b/>
          <w:bCs/>
        </w:rPr>
        <w:t>3NF (Third Normal Form):</w:t>
      </w:r>
      <w:r w:rsidRPr="0057181D">
        <w:br/>
        <w:t>Removes transitive dependency between non-key attributes.</w:t>
      </w:r>
    </w:p>
    <w:p w14:paraId="036F2016" w14:textId="27C17275" w:rsidR="0057181D" w:rsidRPr="0057181D" w:rsidRDefault="0057181D" w:rsidP="0057181D">
      <w:r w:rsidRPr="0057181D">
        <w:rPr>
          <w:b/>
          <w:bCs/>
        </w:rPr>
        <w:t>BCNF (Boyce–Codd Normal Form):</w:t>
      </w:r>
      <w:r w:rsidRPr="0057181D">
        <w:br/>
        <w:t>Every determinant must be a candidate key.</w:t>
      </w:r>
    </w:p>
    <w:p w14:paraId="592E9880" w14:textId="13227CAD" w:rsidR="0057181D" w:rsidRPr="0057181D" w:rsidRDefault="0057181D" w:rsidP="0057181D">
      <w:r w:rsidRPr="0057181D">
        <w:rPr>
          <w:b/>
          <w:bCs/>
        </w:rPr>
        <w:t>4NF (Fourth Normal Form):</w:t>
      </w:r>
      <w:r w:rsidRPr="0057181D">
        <w:br/>
        <w:t>Eliminates multi-valued dependencies.</w:t>
      </w:r>
    </w:p>
    <w:p w14:paraId="6B9D3C4A" w14:textId="01ADF93F" w:rsidR="0057181D" w:rsidRDefault="0057181D" w:rsidP="0057181D">
      <w:r w:rsidRPr="0057181D">
        <w:rPr>
          <w:b/>
          <w:bCs/>
        </w:rPr>
        <w:t>5NF (Fifth Normal Form):</w:t>
      </w:r>
      <w:r w:rsidRPr="0057181D">
        <w:br/>
        <w:t>Removes join dependencies to avoid redundancy</w:t>
      </w:r>
    </w:p>
    <w:p w14:paraId="1B7ADCED" w14:textId="2F7E446A" w:rsidR="0057181D" w:rsidRDefault="0057181D" w:rsidP="0057181D">
      <w:r>
        <w:t>Ques5.</w:t>
      </w:r>
      <w:r w:rsidR="00C95DD1" w:rsidRPr="00C95DD1">
        <w:t xml:space="preserve"> </w:t>
      </w:r>
      <w:r w:rsidR="00C95DD1" w:rsidRPr="00C95DD1">
        <w:t>fetch the second highest salary from the employee and the department?</w:t>
      </w:r>
    </w:p>
    <w:p w14:paraId="64D2AA0C" w14:textId="77777777" w:rsidR="00C95DD1" w:rsidRDefault="00C95DD1" w:rsidP="00C95DD1">
      <w:r>
        <w:t>Ans</w:t>
      </w:r>
      <w:r>
        <w:sym w:font="Wingdings" w:char="F0E0"/>
      </w:r>
      <w:r>
        <w:t xml:space="preserve"> </w:t>
      </w:r>
      <w:r>
        <w:t>SELECT department_id, MAX(salary) AS second_highest_salary</w:t>
      </w:r>
    </w:p>
    <w:p w14:paraId="00D272B1" w14:textId="77777777" w:rsidR="00C95DD1" w:rsidRDefault="00C95DD1" w:rsidP="00C95DD1">
      <w:r>
        <w:t>FROM employee</w:t>
      </w:r>
    </w:p>
    <w:p w14:paraId="2486AC18" w14:textId="77777777" w:rsidR="00C95DD1" w:rsidRDefault="00C95DD1" w:rsidP="00C95DD1">
      <w:r>
        <w:t>WHERE salary &lt; (</w:t>
      </w:r>
    </w:p>
    <w:p w14:paraId="5D84EC9C" w14:textId="77777777" w:rsidR="00C95DD1" w:rsidRDefault="00C95DD1" w:rsidP="00C95DD1">
      <w:r>
        <w:t xml:space="preserve">    SELECT MAX(salary)</w:t>
      </w:r>
    </w:p>
    <w:p w14:paraId="4F76047C" w14:textId="77777777" w:rsidR="00C95DD1" w:rsidRDefault="00C95DD1" w:rsidP="00C95DD1">
      <w:r>
        <w:t xml:space="preserve">    FROM employee e2</w:t>
      </w:r>
    </w:p>
    <w:p w14:paraId="7D96E91A" w14:textId="77777777" w:rsidR="00C95DD1" w:rsidRDefault="00C95DD1" w:rsidP="00C95DD1">
      <w:r>
        <w:t xml:space="preserve">    WHERE e2.department_id = employee.department_id</w:t>
      </w:r>
    </w:p>
    <w:p w14:paraId="21798568" w14:textId="77777777" w:rsidR="00C95DD1" w:rsidRDefault="00C95DD1" w:rsidP="00C95DD1">
      <w:r>
        <w:t>)</w:t>
      </w:r>
    </w:p>
    <w:p w14:paraId="743F8DD7" w14:textId="4DFF9D1B" w:rsidR="00C95DD1" w:rsidRDefault="00C95DD1" w:rsidP="00C95DD1">
      <w:r>
        <w:lastRenderedPageBreak/>
        <w:t>GROUP BY department_id;</w:t>
      </w:r>
    </w:p>
    <w:p w14:paraId="2109CF3A" w14:textId="603E6A24" w:rsidR="0057181D" w:rsidRDefault="00C95DD1" w:rsidP="00C95DD1">
      <w:r>
        <w:t xml:space="preserve">Ques6. </w:t>
      </w:r>
      <w:r w:rsidRPr="00C95DD1">
        <w:t>explain crud in the dbms?</w:t>
      </w:r>
    </w:p>
    <w:p w14:paraId="1775CAF6" w14:textId="6BFD2D42" w:rsidR="00C95DD1" w:rsidRDefault="00C95DD1" w:rsidP="00C95DD1">
      <w:r>
        <w:t>Ans</w:t>
      </w:r>
      <w:r>
        <w:sym w:font="Wingdings" w:char="F0E0"/>
      </w:r>
      <w:r w:rsidRPr="00C95DD1">
        <w:t>CRUD represents Create, Read, Update, and Delete operations on database data</w:t>
      </w:r>
    </w:p>
    <w:p w14:paraId="05DF26AA" w14:textId="71265D66" w:rsidR="00C95DD1" w:rsidRDefault="00C95DD1" w:rsidP="00C95DD1">
      <w:r>
        <w:t>Ques7.</w:t>
      </w:r>
      <w:r w:rsidRPr="00C95DD1">
        <w:t xml:space="preserve"> </w:t>
      </w:r>
      <w:r w:rsidRPr="00C95DD1">
        <w:t>what is entity diagram?</w:t>
      </w:r>
    </w:p>
    <w:p w14:paraId="10983435" w14:textId="205EA3FE" w:rsidR="00C95DD1" w:rsidRDefault="00C95DD1" w:rsidP="00C95DD1">
      <w:r>
        <w:t>Ans</w:t>
      </w:r>
      <w:r>
        <w:sym w:font="Wingdings" w:char="F0E0"/>
      </w:r>
      <w:r w:rsidRPr="00C95DD1">
        <w:t>An entity diagram (ER diagram) visually represents entities, attributes, and relationships in a database.</w:t>
      </w:r>
    </w:p>
    <w:p w14:paraId="1135427B" w14:textId="3E2DE146" w:rsidR="00C95DD1" w:rsidRDefault="00C95DD1" w:rsidP="00C95DD1">
      <w:r>
        <w:t>Ques8.</w:t>
      </w:r>
      <w:r w:rsidRPr="00C95DD1">
        <w:t xml:space="preserve"> </w:t>
      </w:r>
      <w:r w:rsidRPr="00C95DD1">
        <w:t>how do you describe the relathionship?</w:t>
      </w:r>
    </w:p>
    <w:p w14:paraId="1513B6CF" w14:textId="7DDA1BC8" w:rsidR="00C95DD1" w:rsidRDefault="00C95DD1" w:rsidP="00C95DD1">
      <w:r>
        <w:t>Ans</w:t>
      </w:r>
      <w:r>
        <w:sym w:font="Wingdings" w:char="F0E0"/>
      </w:r>
      <w:r w:rsidRPr="00C95DD1">
        <w:t>Relationships define how entities are connected, such as one-to-one, one-to-many, or many-to-many.</w:t>
      </w:r>
    </w:p>
    <w:p w14:paraId="4685F3A1" w14:textId="4908CBC9" w:rsidR="00C95DD1" w:rsidRDefault="00C95DD1" w:rsidP="00C95DD1">
      <w:pPr>
        <w:tabs>
          <w:tab w:val="left" w:pos="2150"/>
        </w:tabs>
      </w:pPr>
      <w:r>
        <w:t xml:space="preserve">Ques9. </w:t>
      </w:r>
      <w:r w:rsidRPr="00C95DD1">
        <w:t xml:space="preserve">Difference </w:t>
      </w:r>
      <w:r>
        <w:t>b</w:t>
      </w:r>
      <w:r w:rsidRPr="00C95DD1">
        <w:t>etween UNIQUE key and PRIMARY key:</w:t>
      </w:r>
    </w:p>
    <w:p w14:paraId="2779CC69" w14:textId="3B029B1D" w:rsidR="00C95DD1" w:rsidRDefault="00C95DD1" w:rsidP="00C95DD1">
      <w:pPr>
        <w:tabs>
          <w:tab w:val="left" w:pos="2150"/>
        </w:tabs>
      </w:pPr>
      <w:r>
        <w:t>Ans</w:t>
      </w:r>
      <w:r>
        <w:sym w:font="Wingdings" w:char="F0E0"/>
      </w:r>
      <w:r w:rsidRPr="00C95DD1">
        <w:t>A primary key uniquely identifies records and cannot be NULL, while a unique key allows one NULL value.</w:t>
      </w:r>
    </w:p>
    <w:p w14:paraId="297A894D" w14:textId="1D296544" w:rsidR="00C95DD1" w:rsidRDefault="00C95DD1" w:rsidP="00C95DD1">
      <w:pPr>
        <w:tabs>
          <w:tab w:val="left" w:pos="2150"/>
        </w:tabs>
      </w:pPr>
      <w:r>
        <w:t>Ques10.</w:t>
      </w:r>
      <w:r w:rsidRPr="00C95DD1">
        <w:t xml:space="preserve"> </w:t>
      </w:r>
      <w:r w:rsidRPr="00C95DD1">
        <w:t>Why we use NOT NULL:</w:t>
      </w:r>
    </w:p>
    <w:p w14:paraId="3CEE1609" w14:textId="18D7217C" w:rsidR="00C95DD1" w:rsidRDefault="00C95DD1" w:rsidP="00C95DD1">
      <w:pPr>
        <w:tabs>
          <w:tab w:val="left" w:pos="2150"/>
        </w:tabs>
      </w:pPr>
      <w:r>
        <w:t>Ans</w:t>
      </w:r>
      <w:r>
        <w:sym w:font="Wingdings" w:char="F0E0"/>
      </w:r>
      <w:r w:rsidRPr="00C95DD1">
        <w:t>NOT NULL ensures that a column must always contain a value and cannot be left empty.</w:t>
      </w:r>
    </w:p>
    <w:p w14:paraId="65E00029" w14:textId="77777777" w:rsidR="0057181D" w:rsidRPr="0057181D" w:rsidRDefault="0057181D"/>
    <w:sectPr w:rsidR="0057181D" w:rsidRPr="0057181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4FEF" w14:textId="77777777" w:rsidR="003662D6" w:rsidRDefault="003662D6" w:rsidP="00C95DD1">
      <w:pPr>
        <w:spacing w:after="0" w:line="240" w:lineRule="auto"/>
      </w:pPr>
      <w:r>
        <w:separator/>
      </w:r>
    </w:p>
  </w:endnote>
  <w:endnote w:type="continuationSeparator" w:id="0">
    <w:p w14:paraId="205FDE93" w14:textId="77777777" w:rsidR="003662D6" w:rsidRDefault="003662D6" w:rsidP="00C95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5CFBA" w14:textId="09959C31" w:rsidR="00C95DD1" w:rsidRDefault="00C95D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95C4C3" wp14:editId="6C506B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2601026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6AC7B" w14:textId="6FC3EF14" w:rsidR="00C95DD1" w:rsidRPr="00C95DD1" w:rsidRDefault="00C95DD1" w:rsidP="00C95DD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95DD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5C4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C76AC7B" w14:textId="6FC3EF14" w:rsidR="00C95DD1" w:rsidRPr="00C95DD1" w:rsidRDefault="00C95DD1" w:rsidP="00C95DD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95DD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62B4" w14:textId="4A1F0738" w:rsidR="00C95DD1" w:rsidRDefault="00C95D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64D21A" wp14:editId="51B7CBD8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5643126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8829A6" w14:textId="4CB293FB" w:rsidR="00C95DD1" w:rsidRPr="00C95DD1" w:rsidRDefault="00C95DD1" w:rsidP="00C95DD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95DD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4D2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28829A6" w14:textId="4CB293FB" w:rsidR="00C95DD1" w:rsidRPr="00C95DD1" w:rsidRDefault="00C95DD1" w:rsidP="00C95DD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95DD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79C07" w14:textId="14363E9C" w:rsidR="00C95DD1" w:rsidRDefault="00C95D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0C9E46" wp14:editId="67FCFF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0530076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913748" w14:textId="13029F39" w:rsidR="00C95DD1" w:rsidRPr="00C95DD1" w:rsidRDefault="00C95DD1" w:rsidP="00C95DD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95DD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C9E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9913748" w14:textId="13029F39" w:rsidR="00C95DD1" w:rsidRPr="00C95DD1" w:rsidRDefault="00C95DD1" w:rsidP="00C95DD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95DD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E92AF" w14:textId="77777777" w:rsidR="003662D6" w:rsidRDefault="003662D6" w:rsidP="00C95DD1">
      <w:pPr>
        <w:spacing w:after="0" w:line="240" w:lineRule="auto"/>
      </w:pPr>
      <w:r>
        <w:separator/>
      </w:r>
    </w:p>
  </w:footnote>
  <w:footnote w:type="continuationSeparator" w:id="0">
    <w:p w14:paraId="1C8F0FBC" w14:textId="77777777" w:rsidR="003662D6" w:rsidRDefault="003662D6" w:rsidP="00C95D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1D"/>
    <w:rsid w:val="0031479A"/>
    <w:rsid w:val="003662D6"/>
    <w:rsid w:val="00540C9B"/>
    <w:rsid w:val="0057181D"/>
    <w:rsid w:val="007468DA"/>
    <w:rsid w:val="00B32C69"/>
    <w:rsid w:val="00C9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C6BB"/>
  <w15:chartTrackingRefBased/>
  <w15:docId w15:val="{10020881-244A-4A49-8D96-37F586B6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8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181D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95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Chanchal (Digital Solutions IN I-PD/1)</dc:creator>
  <cp:keywords/>
  <dc:description/>
  <cp:lastModifiedBy>Sharma, Chanchal (Digital Solutions IN I-PD/1)</cp:lastModifiedBy>
  <cp:revision>1</cp:revision>
  <dcterms:created xsi:type="dcterms:W3CDTF">2025-12-19T09:15:00Z</dcterms:created>
  <dcterms:modified xsi:type="dcterms:W3CDTF">2025-12-19T09:35:00Z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3bebac1e,136e8598,56cf609f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