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D346" w14:textId="504337DD" w:rsidR="00E005CA" w:rsidRDefault="00E005CA" w:rsidP="000F28A9">
      <w:pPr>
        <w:rPr>
          <w:b/>
          <w:bCs/>
        </w:rPr>
      </w:pPr>
      <w:r w:rsidRPr="00E005CA">
        <w:rPr>
          <w:b/>
          <w:bCs/>
        </w:rPr>
        <w:t>9</w:t>
      </w:r>
      <w:r w:rsidR="002536B1">
        <w:rPr>
          <w:b/>
          <w:bCs/>
        </w:rPr>
        <w:t xml:space="preserve"> </w:t>
      </w:r>
      <w:r w:rsidRPr="00E005CA">
        <w:rPr>
          <w:b/>
          <w:bCs/>
        </w:rPr>
        <w:t xml:space="preserve">SDLC – Scenario Based Questions (1–7) </w:t>
      </w:r>
    </w:p>
    <w:p w14:paraId="241174A5" w14:textId="06761C75" w:rsidR="000F28A9" w:rsidRPr="00422D41" w:rsidRDefault="00E005CA" w:rsidP="000F28A9">
      <w:pPr>
        <w:rPr>
          <w:b/>
          <w:bCs/>
        </w:rPr>
      </w:pPr>
      <w:r>
        <w:rPr>
          <w:b/>
          <w:bCs/>
        </w:rPr>
        <w:t>Q</w:t>
      </w:r>
      <w:r w:rsidRPr="00E005CA">
        <w:rPr>
          <w:b/>
          <w:bCs/>
        </w:rPr>
        <w:t>1. An online shopping website is facing frequent downtime during sales. How would you apply the SDLC phases to identify and permanently fix this issue?</w:t>
      </w:r>
    </w:p>
    <w:p w14:paraId="4CB4AFFD" w14:textId="77777777" w:rsidR="000F28A9" w:rsidRDefault="000F28A9" w:rsidP="000F28A9">
      <w:r>
        <w:t>To fix frequent downtime on an online shopping website, I would start with the requirement analysis phase to understand when and why downtime occurs, especially during high-traffic sales. In the design phase, I would review system architecture to identify scalability gaps, such as lack of load balancing or weak database handling. During development, improvements like caching, optimized queries, and better server handling would be implemented. The testing phase would include stress, load, and performance testing to simulate peak sale traffic. After deployment, monitoring tools would be used to track performance. Finally, in the maintenance phase, continuous monitoring and capacity planning would ensure long-term stability.</w:t>
      </w:r>
    </w:p>
    <w:p w14:paraId="4AD052C7" w14:textId="77777777" w:rsidR="000F28A9" w:rsidRDefault="000F28A9" w:rsidP="000F28A9"/>
    <w:p w14:paraId="47D89647" w14:textId="77777777" w:rsidR="00E005CA" w:rsidRDefault="00E005CA" w:rsidP="000F28A9">
      <w:pPr>
        <w:rPr>
          <w:b/>
          <w:bCs/>
        </w:rPr>
      </w:pPr>
      <w:r w:rsidRPr="00E005CA">
        <w:rPr>
          <w:b/>
          <w:bCs/>
        </w:rPr>
        <w:t>2. A client wants to launch an MVP of an online food delivery app in 3 months. Which SDLC model would you choose and why?</w:t>
      </w:r>
    </w:p>
    <w:p w14:paraId="08207D6C" w14:textId="1B05C80F" w:rsidR="000F28A9" w:rsidRDefault="000F28A9" w:rsidP="000F28A9">
      <w:r>
        <w:t xml:space="preserve">For launching an MVP of an online food delivery app in just three months, I would choose the Agile SDLC model. Agile allows quick development through short iterations and focuses on delivering core features first. It supports continuous feedback from the client, which is critical for an MVP. Changes can be easily </w:t>
      </w:r>
      <w:proofErr w:type="gramStart"/>
      <w:r>
        <w:t>accommodated</w:t>
      </w:r>
      <w:proofErr w:type="gramEnd"/>
      <w:r>
        <w:t xml:space="preserve"> without disrupting the entire project. Regular testing in each sprint reduces last-minute failures. This approach also helps prioritize essential features like ordering, payment, and tracking. Overall, Agile fits tight timelines and evolving requirements very well.</w:t>
      </w:r>
    </w:p>
    <w:p w14:paraId="6178529A" w14:textId="77777777" w:rsidR="000F28A9" w:rsidRDefault="000F28A9" w:rsidP="000F28A9"/>
    <w:p w14:paraId="3083DAAC" w14:textId="77777777" w:rsidR="00E005CA" w:rsidRDefault="00E005CA" w:rsidP="000F28A9">
      <w:pPr>
        <w:rPr>
          <w:b/>
          <w:bCs/>
        </w:rPr>
      </w:pPr>
      <w:r w:rsidRPr="00E005CA">
        <w:rPr>
          <w:b/>
          <w:bCs/>
        </w:rPr>
        <w:t>3. After deployment, users report that the payment feature fails intermittently. In which SDLC phase should this have been caught, and how would you prevent it next time?</w:t>
      </w:r>
    </w:p>
    <w:p w14:paraId="59456AB6" w14:textId="3E03BD59" w:rsidR="000F28A9" w:rsidRDefault="000F28A9" w:rsidP="000F28A9">
      <w:r>
        <w:t>The intermittent payment failure should ideally have been caught during the testing phase of the SDLC. Specifically, integration testing and real-world scenario testing were likely insufficient. Payment systems require extensive validation under different network conditions and load levels. To prevent this in the future, I would include more robust test cases, mock payment gateway failures, and stress testing. Involving third-party payment providers early in testing is also important. Automated regression testing would help catch recurring issues. This ensures higher reliability before deployment.</w:t>
      </w:r>
    </w:p>
    <w:p w14:paraId="72CDB242" w14:textId="77777777" w:rsidR="000F28A9" w:rsidRDefault="000F28A9" w:rsidP="000F28A9"/>
    <w:p w14:paraId="460E084A" w14:textId="77777777" w:rsidR="00E005CA" w:rsidRDefault="00E005CA" w:rsidP="000F28A9">
      <w:pPr>
        <w:rPr>
          <w:b/>
          <w:bCs/>
        </w:rPr>
      </w:pPr>
      <w:r w:rsidRPr="00E005CA">
        <w:rPr>
          <w:b/>
          <w:bCs/>
        </w:rPr>
        <w:lastRenderedPageBreak/>
        <w:t>4. A business requirement changes midway while developing a subscription-based platform. How does the traditional SDLC handle this, and what are its limitations?</w:t>
      </w:r>
    </w:p>
    <w:p w14:paraId="251ED85C" w14:textId="2BED34C4" w:rsidR="000F28A9" w:rsidRDefault="000F28A9" w:rsidP="000F28A9">
      <w:r>
        <w:t xml:space="preserve">In traditional SDLC, especially the Waterfall model, a requirement change midway is difficult to handle. Since each phase is completed sequentially, changes often require revisiting earlier phases. This leads to increased </w:t>
      </w:r>
      <w:proofErr w:type="gramStart"/>
      <w:r>
        <w:t>cost</w:t>
      </w:r>
      <w:proofErr w:type="gramEnd"/>
      <w:r>
        <w:t xml:space="preserve">, time delays, and rework. The model assumes fixed requirements, so flexibility is limited. Documentation updates and redesigns become mandatory. This can also </w:t>
      </w:r>
      <w:proofErr w:type="gramStart"/>
      <w:r>
        <w:t>impact</w:t>
      </w:r>
      <w:proofErr w:type="gramEnd"/>
      <w:r>
        <w:t xml:space="preserve"> already developed modules. The main limitation is its rigidity. It works best only when requirements are clear and stable from the beginning.</w:t>
      </w:r>
    </w:p>
    <w:p w14:paraId="04DFCBFD" w14:textId="77777777" w:rsidR="00E005CA" w:rsidRDefault="00E005CA" w:rsidP="000F28A9"/>
    <w:p w14:paraId="60E46C96" w14:textId="77777777" w:rsidR="00E005CA" w:rsidRDefault="00E005CA" w:rsidP="000F28A9">
      <w:pPr>
        <w:rPr>
          <w:b/>
          <w:bCs/>
        </w:rPr>
      </w:pPr>
      <w:r w:rsidRPr="00E005CA">
        <w:rPr>
          <w:b/>
          <w:bCs/>
        </w:rPr>
        <w:t>5. An online banking application must meet strict security and compliance requirements. How would you incorporate security testing into the SDLC lifecycle?</w:t>
      </w:r>
    </w:p>
    <w:p w14:paraId="753389BB" w14:textId="05C7E68D" w:rsidR="000F28A9" w:rsidRDefault="000F28A9" w:rsidP="000F28A9">
      <w:r>
        <w:t>For an online banking application, security must be integrated throughout the SDLC. During the requirement phase, security and compliance standards like RBI guidelines and data protection laws should be defined. In the design phase, secure architecture and threat modeling should be done. During development, secure coding practices and code reviews are essential. The testing phase must include vulnerability scanning, penetration testing, and compliance checks. Even after deployment, continuous security monitoring is required. This ensures security is not treated as a one-time activity.</w:t>
      </w:r>
    </w:p>
    <w:p w14:paraId="25E871C5" w14:textId="77777777" w:rsidR="00E005CA" w:rsidRDefault="00E005CA" w:rsidP="000F28A9"/>
    <w:p w14:paraId="6D49BAA8" w14:textId="77777777" w:rsidR="00E005CA" w:rsidRDefault="00E005CA" w:rsidP="000F28A9">
      <w:pPr>
        <w:rPr>
          <w:b/>
          <w:bCs/>
        </w:rPr>
      </w:pPr>
      <w:r w:rsidRPr="00E005CA">
        <w:rPr>
          <w:b/>
          <w:bCs/>
        </w:rPr>
        <w:t xml:space="preserve">6. Your team delivered a feature, but it doesn’t match the customer’s </w:t>
      </w:r>
      <w:proofErr w:type="gramStart"/>
      <w:r w:rsidRPr="00E005CA">
        <w:rPr>
          <w:b/>
          <w:bCs/>
        </w:rPr>
        <w:t>expectation</w:t>
      </w:r>
      <w:proofErr w:type="gramEnd"/>
      <w:r w:rsidRPr="00E005CA">
        <w:rPr>
          <w:b/>
          <w:bCs/>
        </w:rPr>
        <w:t>. Which SDLC step likely failed, and how would you improve it?</w:t>
      </w:r>
    </w:p>
    <w:p w14:paraId="58FA2991" w14:textId="3CC1AE55" w:rsidR="000F28A9" w:rsidRDefault="000F28A9" w:rsidP="000F28A9">
      <w:r>
        <w:t xml:space="preserve">If the delivered feature does not meet customer expectations, the issue most likely occurred in the requirement gathering and analysis phase. This indicates a gap in understanding what the customer </w:t>
      </w:r>
      <w:proofErr w:type="gramStart"/>
      <w:r>
        <w:t>actually wanted</w:t>
      </w:r>
      <w:proofErr w:type="gramEnd"/>
      <w:r>
        <w:t>. Requirements may have been vague or not validated properly. To improve this, I would conduct detailed discussions, use prototypes, and get written confirmations. Regular reviews and demos during development would help align expectations. User stories and acceptance criteria should be clearly defined. This reduces the risk of mismatched outcomes.</w:t>
      </w:r>
    </w:p>
    <w:p w14:paraId="11013D6F" w14:textId="77777777" w:rsidR="00E005CA" w:rsidRDefault="00E005CA" w:rsidP="000F28A9"/>
    <w:p w14:paraId="16BB2CEA" w14:textId="77777777" w:rsidR="00E005CA" w:rsidRDefault="00E005CA" w:rsidP="000F28A9"/>
    <w:p w14:paraId="70C3928B" w14:textId="77777777" w:rsidR="00E005CA" w:rsidRDefault="00E005CA" w:rsidP="000F28A9"/>
    <w:p w14:paraId="7E23E150" w14:textId="77777777" w:rsidR="00E005CA" w:rsidRDefault="00E005CA" w:rsidP="000F28A9">
      <w:pPr>
        <w:rPr>
          <w:b/>
          <w:bCs/>
        </w:rPr>
      </w:pPr>
      <w:r w:rsidRPr="00E005CA">
        <w:rPr>
          <w:b/>
          <w:bCs/>
        </w:rPr>
        <w:lastRenderedPageBreak/>
        <w:t>7. A legacy e-commerce system needs to be migrated to a cloud-based architecture. How would SDLC guide this migration process?</w:t>
      </w:r>
    </w:p>
    <w:p w14:paraId="51D4BDBA" w14:textId="1CA901F5" w:rsidR="00E005CA" w:rsidRDefault="000F28A9" w:rsidP="00E005CA">
      <w:r>
        <w:t xml:space="preserve">SDLC would guide cloud migration by first analyzing the existing legacy system during the planning and analysis phase. This includes understanding dependencies, performance issues, and data sensitivity. In the design phase, </w:t>
      </w:r>
      <w:proofErr w:type="gramStart"/>
      <w:r>
        <w:t>a cloud</w:t>
      </w:r>
      <w:proofErr w:type="gramEnd"/>
      <w:r>
        <w:t xml:space="preserve"> architecture is created, focusing on scalability and security. During development, applications are refactored or re-written to be </w:t>
      </w:r>
      <w:proofErr w:type="gramStart"/>
      <w:r>
        <w:t>cloud-compatible</w:t>
      </w:r>
      <w:proofErr w:type="gramEnd"/>
      <w:r>
        <w:t>. The testing phase ensures data integrity, performance, and security in the new environment. Deployment is done in phases to reduce risk. Ongoing maintenance ensures smooth operation and optimization in the cloud.</w:t>
      </w:r>
    </w:p>
    <w:p w14:paraId="5BDDD612" w14:textId="77777777" w:rsidR="00E005CA" w:rsidRDefault="00E005CA" w:rsidP="00E005CA"/>
    <w:p w14:paraId="54E74C8B" w14:textId="349AC2E4" w:rsidR="00E005CA" w:rsidRDefault="00E005CA" w:rsidP="00E005CA">
      <w:r>
        <w:t>Mohit Gadhvi</w:t>
      </w:r>
      <w:r>
        <w:br/>
        <w:t>VWGDS107295</w:t>
      </w:r>
    </w:p>
    <w:sectPr w:rsidR="00E005CA">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C8FB" w14:textId="77777777" w:rsidR="00E374F3" w:rsidRDefault="00E374F3" w:rsidP="000F28A9">
      <w:pPr>
        <w:spacing w:after="0" w:line="240" w:lineRule="auto"/>
      </w:pPr>
      <w:r>
        <w:separator/>
      </w:r>
    </w:p>
  </w:endnote>
  <w:endnote w:type="continuationSeparator" w:id="0">
    <w:p w14:paraId="65C0AAF5" w14:textId="77777777" w:rsidR="00E374F3" w:rsidRDefault="00E374F3" w:rsidP="000F2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3E5B" w14:textId="2B709CEA" w:rsidR="000F28A9" w:rsidRDefault="000F28A9">
    <w:pPr>
      <w:pStyle w:val="Footer"/>
    </w:pPr>
    <w:r>
      <w:rPr>
        <w:noProof/>
      </w:rPr>
      <mc:AlternateContent>
        <mc:Choice Requires="wps">
          <w:drawing>
            <wp:anchor distT="0" distB="0" distL="0" distR="0" simplePos="0" relativeHeight="251659264" behindDoc="0" locked="0" layoutInCell="1" allowOverlap="1" wp14:anchorId="1A4080AC" wp14:editId="528F2C41">
              <wp:simplePos x="635" y="635"/>
              <wp:positionH relativeFrom="page">
                <wp:align>left</wp:align>
              </wp:positionH>
              <wp:positionV relativeFrom="page">
                <wp:align>bottom</wp:align>
              </wp:positionV>
              <wp:extent cx="756920" cy="325755"/>
              <wp:effectExtent l="0" t="0" r="5080" b="0"/>
              <wp:wrapNone/>
              <wp:docPr id="65632582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FE7F9D1" w14:textId="0167BFA4" w:rsidR="000F28A9" w:rsidRPr="000F28A9" w:rsidRDefault="000F28A9" w:rsidP="000F28A9">
                          <w:pPr>
                            <w:spacing w:after="0"/>
                            <w:rPr>
                              <w:rFonts w:ascii="Arial" w:eastAsia="Arial" w:hAnsi="Arial" w:cs="Arial"/>
                              <w:noProof/>
                              <w:color w:val="000000"/>
                              <w:sz w:val="16"/>
                              <w:szCs w:val="16"/>
                            </w:rPr>
                          </w:pPr>
                          <w:r w:rsidRPr="000F28A9">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4080AC"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7FE7F9D1" w14:textId="0167BFA4" w:rsidR="000F28A9" w:rsidRPr="000F28A9" w:rsidRDefault="000F28A9" w:rsidP="000F28A9">
                    <w:pPr>
                      <w:spacing w:after="0"/>
                      <w:rPr>
                        <w:rFonts w:ascii="Arial" w:eastAsia="Arial" w:hAnsi="Arial" w:cs="Arial"/>
                        <w:noProof/>
                        <w:color w:val="000000"/>
                        <w:sz w:val="16"/>
                        <w:szCs w:val="16"/>
                      </w:rPr>
                    </w:pPr>
                    <w:r w:rsidRPr="000F28A9">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0FA4" w14:textId="25EAA317" w:rsidR="000F28A9" w:rsidRDefault="000F28A9">
    <w:pPr>
      <w:pStyle w:val="Footer"/>
    </w:pPr>
    <w:r>
      <w:rPr>
        <w:noProof/>
      </w:rPr>
      <mc:AlternateContent>
        <mc:Choice Requires="wps">
          <w:drawing>
            <wp:anchor distT="0" distB="0" distL="0" distR="0" simplePos="0" relativeHeight="251660288" behindDoc="0" locked="0" layoutInCell="1" allowOverlap="1" wp14:anchorId="357F7DF3" wp14:editId="14CEBE36">
              <wp:simplePos x="914400" y="9417050"/>
              <wp:positionH relativeFrom="page">
                <wp:align>left</wp:align>
              </wp:positionH>
              <wp:positionV relativeFrom="page">
                <wp:align>bottom</wp:align>
              </wp:positionV>
              <wp:extent cx="756920" cy="325755"/>
              <wp:effectExtent l="0" t="0" r="5080" b="0"/>
              <wp:wrapNone/>
              <wp:docPr id="51657872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381ED76" w14:textId="7A7F848E" w:rsidR="000F28A9" w:rsidRPr="000F28A9" w:rsidRDefault="000F28A9" w:rsidP="000F28A9">
                          <w:pPr>
                            <w:spacing w:after="0"/>
                            <w:rPr>
                              <w:rFonts w:ascii="Arial" w:eastAsia="Arial" w:hAnsi="Arial" w:cs="Arial"/>
                              <w:noProof/>
                              <w:color w:val="000000"/>
                              <w:sz w:val="16"/>
                              <w:szCs w:val="16"/>
                            </w:rPr>
                          </w:pPr>
                          <w:r w:rsidRPr="000F28A9">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7F7DF3"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1381ED76" w14:textId="7A7F848E" w:rsidR="000F28A9" w:rsidRPr="000F28A9" w:rsidRDefault="000F28A9" w:rsidP="000F28A9">
                    <w:pPr>
                      <w:spacing w:after="0"/>
                      <w:rPr>
                        <w:rFonts w:ascii="Arial" w:eastAsia="Arial" w:hAnsi="Arial" w:cs="Arial"/>
                        <w:noProof/>
                        <w:color w:val="000000"/>
                        <w:sz w:val="16"/>
                        <w:szCs w:val="16"/>
                      </w:rPr>
                    </w:pPr>
                    <w:r w:rsidRPr="000F28A9">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720E" w14:textId="7D64730B" w:rsidR="000F28A9" w:rsidRDefault="000F28A9">
    <w:pPr>
      <w:pStyle w:val="Footer"/>
    </w:pPr>
    <w:r>
      <w:rPr>
        <w:noProof/>
      </w:rPr>
      <mc:AlternateContent>
        <mc:Choice Requires="wps">
          <w:drawing>
            <wp:anchor distT="0" distB="0" distL="0" distR="0" simplePos="0" relativeHeight="251658240" behindDoc="0" locked="0" layoutInCell="1" allowOverlap="1" wp14:anchorId="119E74EB" wp14:editId="4DBBE29A">
              <wp:simplePos x="635" y="635"/>
              <wp:positionH relativeFrom="page">
                <wp:align>left</wp:align>
              </wp:positionH>
              <wp:positionV relativeFrom="page">
                <wp:align>bottom</wp:align>
              </wp:positionV>
              <wp:extent cx="756920" cy="325755"/>
              <wp:effectExtent l="0" t="0" r="5080" b="0"/>
              <wp:wrapNone/>
              <wp:docPr id="144166523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8DF4E44" w14:textId="79CA41D1" w:rsidR="000F28A9" w:rsidRPr="000F28A9" w:rsidRDefault="000F28A9" w:rsidP="000F28A9">
                          <w:pPr>
                            <w:spacing w:after="0"/>
                            <w:rPr>
                              <w:rFonts w:ascii="Arial" w:eastAsia="Arial" w:hAnsi="Arial" w:cs="Arial"/>
                              <w:noProof/>
                              <w:color w:val="000000"/>
                              <w:sz w:val="16"/>
                              <w:szCs w:val="16"/>
                            </w:rPr>
                          </w:pPr>
                          <w:r w:rsidRPr="000F28A9">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E74EB"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08DF4E44" w14:textId="79CA41D1" w:rsidR="000F28A9" w:rsidRPr="000F28A9" w:rsidRDefault="000F28A9" w:rsidP="000F28A9">
                    <w:pPr>
                      <w:spacing w:after="0"/>
                      <w:rPr>
                        <w:rFonts w:ascii="Arial" w:eastAsia="Arial" w:hAnsi="Arial" w:cs="Arial"/>
                        <w:noProof/>
                        <w:color w:val="000000"/>
                        <w:sz w:val="16"/>
                        <w:szCs w:val="16"/>
                      </w:rPr>
                    </w:pPr>
                    <w:r w:rsidRPr="000F28A9">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79A0" w14:textId="77777777" w:rsidR="00E374F3" w:rsidRDefault="00E374F3" w:rsidP="000F28A9">
      <w:pPr>
        <w:spacing w:after="0" w:line="240" w:lineRule="auto"/>
      </w:pPr>
      <w:r>
        <w:separator/>
      </w:r>
    </w:p>
  </w:footnote>
  <w:footnote w:type="continuationSeparator" w:id="0">
    <w:p w14:paraId="4E886389" w14:textId="77777777" w:rsidR="00E374F3" w:rsidRDefault="00E374F3" w:rsidP="000F2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57239"/>
    <w:multiLevelType w:val="hybridMultilevel"/>
    <w:tmpl w:val="B546D6CC"/>
    <w:lvl w:ilvl="0" w:tplc="7C765A90">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9E0D5B"/>
    <w:multiLevelType w:val="hybridMultilevel"/>
    <w:tmpl w:val="8334D1C8"/>
    <w:lvl w:ilvl="0" w:tplc="3D708548">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070079">
    <w:abstractNumId w:val="0"/>
  </w:num>
  <w:num w:numId="2" w16cid:durableId="1416390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A9"/>
    <w:rsid w:val="000F28A9"/>
    <w:rsid w:val="002536B1"/>
    <w:rsid w:val="002B4384"/>
    <w:rsid w:val="00430171"/>
    <w:rsid w:val="007A3F31"/>
    <w:rsid w:val="008D48C5"/>
    <w:rsid w:val="009A04B7"/>
    <w:rsid w:val="00D4039D"/>
    <w:rsid w:val="00E005CA"/>
    <w:rsid w:val="00E37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24C3"/>
  <w15:chartTrackingRefBased/>
  <w15:docId w15:val="{95259C0A-52EE-40DB-829F-7FE35DC2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A9"/>
  </w:style>
  <w:style w:type="paragraph" w:styleId="Heading1">
    <w:name w:val="heading 1"/>
    <w:basedOn w:val="Normal"/>
    <w:next w:val="Normal"/>
    <w:link w:val="Heading1Char"/>
    <w:uiPriority w:val="9"/>
    <w:qFormat/>
    <w:rsid w:val="000F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8A9"/>
    <w:rPr>
      <w:rFonts w:eastAsiaTheme="majorEastAsia" w:cstheme="majorBidi"/>
      <w:color w:val="272727" w:themeColor="text1" w:themeTint="D8"/>
    </w:rPr>
  </w:style>
  <w:style w:type="paragraph" w:styleId="Title">
    <w:name w:val="Title"/>
    <w:basedOn w:val="Normal"/>
    <w:next w:val="Normal"/>
    <w:link w:val="TitleChar"/>
    <w:uiPriority w:val="10"/>
    <w:qFormat/>
    <w:rsid w:val="000F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8A9"/>
    <w:pPr>
      <w:spacing w:before="160"/>
      <w:jc w:val="center"/>
    </w:pPr>
    <w:rPr>
      <w:i/>
      <w:iCs/>
      <w:color w:val="404040" w:themeColor="text1" w:themeTint="BF"/>
    </w:rPr>
  </w:style>
  <w:style w:type="character" w:customStyle="1" w:styleId="QuoteChar">
    <w:name w:val="Quote Char"/>
    <w:basedOn w:val="DefaultParagraphFont"/>
    <w:link w:val="Quote"/>
    <w:uiPriority w:val="29"/>
    <w:rsid w:val="000F28A9"/>
    <w:rPr>
      <w:i/>
      <w:iCs/>
      <w:color w:val="404040" w:themeColor="text1" w:themeTint="BF"/>
    </w:rPr>
  </w:style>
  <w:style w:type="paragraph" w:styleId="ListParagraph">
    <w:name w:val="List Paragraph"/>
    <w:basedOn w:val="Normal"/>
    <w:uiPriority w:val="34"/>
    <w:qFormat/>
    <w:rsid w:val="000F28A9"/>
    <w:pPr>
      <w:ind w:left="720"/>
      <w:contextualSpacing/>
    </w:pPr>
  </w:style>
  <w:style w:type="character" w:styleId="IntenseEmphasis">
    <w:name w:val="Intense Emphasis"/>
    <w:basedOn w:val="DefaultParagraphFont"/>
    <w:uiPriority w:val="21"/>
    <w:qFormat/>
    <w:rsid w:val="000F28A9"/>
    <w:rPr>
      <w:i/>
      <w:iCs/>
      <w:color w:val="0F4761" w:themeColor="accent1" w:themeShade="BF"/>
    </w:rPr>
  </w:style>
  <w:style w:type="paragraph" w:styleId="IntenseQuote">
    <w:name w:val="Intense Quote"/>
    <w:basedOn w:val="Normal"/>
    <w:next w:val="Normal"/>
    <w:link w:val="IntenseQuoteChar"/>
    <w:uiPriority w:val="30"/>
    <w:qFormat/>
    <w:rsid w:val="000F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8A9"/>
    <w:rPr>
      <w:i/>
      <w:iCs/>
      <w:color w:val="0F4761" w:themeColor="accent1" w:themeShade="BF"/>
    </w:rPr>
  </w:style>
  <w:style w:type="character" w:styleId="IntenseReference">
    <w:name w:val="Intense Reference"/>
    <w:basedOn w:val="DefaultParagraphFont"/>
    <w:uiPriority w:val="32"/>
    <w:qFormat/>
    <w:rsid w:val="000F28A9"/>
    <w:rPr>
      <w:b/>
      <w:bCs/>
      <w:smallCaps/>
      <w:color w:val="0F4761" w:themeColor="accent1" w:themeShade="BF"/>
      <w:spacing w:val="5"/>
    </w:rPr>
  </w:style>
  <w:style w:type="paragraph" w:styleId="Footer">
    <w:name w:val="footer"/>
    <w:basedOn w:val="Normal"/>
    <w:link w:val="FooterChar"/>
    <w:uiPriority w:val="99"/>
    <w:unhideWhenUsed/>
    <w:rsid w:val="000F2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4564</Characters>
  <Application>Microsoft Office Word</Application>
  <DocSecurity>0</DocSecurity>
  <Lines>81</Lines>
  <Paragraphs>21</Paragraphs>
  <ScaleCrop>false</ScaleCrop>
  <Company>Volkswagen Group</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Gadhvi, Mohit (Digital Solutions IN I-PD/1)</dc:creator>
  <cp:keywords/>
  <dc:description/>
  <cp:lastModifiedBy>Gadhvi, Mohit (Digital Solutions IN I-PD/1)</cp:lastModifiedBy>
  <cp:revision>4</cp:revision>
  <dcterms:created xsi:type="dcterms:W3CDTF">2025-12-18T08:50:00Z</dcterms:created>
  <dcterms:modified xsi:type="dcterms:W3CDTF">2025-12-18T08:56:00Z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55ee10d3,271ebcc2,1eca5da1</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