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sz w:val="32"/>
        </w:rPr>
        <w:t>CSA1708-ARTIFICIAL INTELLIGENCE</w:t>
      </w:r>
    </w:p>
    <w:p>
      <w:pPr>
        <w:spacing w:before="0" w:after="400"/>
        <w:jc w:val="center"/>
      </w:pPr>
      <w:r>
        <w:rPr>
          <w:rFonts w:ascii="Times New Roman" w:hAnsi="Times New Roman"/>
          <w:b/>
          <w:sz w:val="28"/>
        </w:rPr>
        <w:t>LAB EXPERIMENTS</w:t>
      </w:r>
    </w:p>
    <w:p>
      <w:pPr>
        <w:spacing w:before="200" w:after="240"/>
      </w:pPr>
      <w:r>
        <w:rPr>
          <w:rFonts w:ascii="Times New Roman" w:hAnsi="Times New Roman"/>
          <w:b/>
          <w:sz w:val="26"/>
        </w:rPr>
        <w:t>Program 9 : Python Program to Implement Travelling Salesman Problem</w:t>
      </w:r>
    </w:p>
    <w:p>
      <w:pPr>
        <w:spacing w:before="120" w:after="80"/>
      </w:pPr>
      <w:r>
        <w:rPr>
          <w:rFonts w:ascii="Times New Roman" w:hAnsi="Times New Roman"/>
          <w:b/>
          <w:sz w:val="24"/>
        </w:rPr>
        <w:t>Aim</w:t>
      </w:r>
    </w:p>
    <w:p>
      <w:pPr>
        <w:spacing w:before="0" w:after="240" w:line="276" w:lineRule="auto"/>
      </w:pPr>
      <w:r>
        <w:rPr>
          <w:rFonts w:ascii="Times New Roman" w:hAnsi="Times New Roman"/>
          <w:sz w:val="24"/>
        </w:rPr>
        <w:t>To develop a Python program to solve the Travelling Salesman Problem (TSP) using brute-force permutations to find the minimum cost Hamiltonian cycle visiting every city once and returning to the start city.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Algorithm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1. Represent the set of cities and pairwise distances between them using an N×N distance matrix.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2. Select a designated starting city (e.g., City 0) to avoid redundant cyclic permutations.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3. Identify the remaining (N - 1) cities that need to be visited.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4. Initialize the minimum travel cost to infinity and an empty optimal route list.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5. Generate all permutations of the remaining cities using itertools.permutations.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6. For each permutation: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7.   a. Construct the complete tour path: Start City -&gt; Permuted Cities -&gt; Start City.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8.   b. Compute the total cost of the tour by summing the distances between consecutive cities in the path.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9.   c. If the computed tour cost is strictly less than the current minimum cost, update the minimum cost and store the current tour as the optimal route.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10. Display the optimal tour route and the minimum total travel cost.</w:t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55342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or_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534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400"/>
        <w:jc w:val="center"/>
      </w:pPr>
      <w:r>
        <w:drawing>
          <wp:inline xmlns:a="http://schemas.openxmlformats.org/drawingml/2006/main" xmlns:pic="http://schemas.openxmlformats.org/drawingml/2006/picture">
            <wp:extent cx="5669279" cy="21867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_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79" cy="2186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/>
      </w:pPr>
    </w:p>
    <w:p>
      <w:pPr>
        <w:spacing w:before="0" w:after="160"/>
      </w:pPr>
      <w:r>
        <w:rPr>
          <w:rFonts w:ascii="Times New Roman" w:hAnsi="Times New Roman"/>
          <w:b/>
          <w:sz w:val="24"/>
        </w:rPr>
        <w:t>RESULT</w:t>
      </w:r>
    </w:p>
    <w:p>
      <w:pPr>
        <w:spacing w:before="0" w:after="240" w:line="276" w:lineRule="auto"/>
      </w:pPr>
      <w:r>
        <w:rPr>
          <w:rFonts w:ascii="Times New Roman" w:hAnsi="Times New Roman"/>
          <w:sz w:val="24"/>
        </w:rPr>
        <w:t>Thus, the Travelling Salesman Problem was implemented successfully using Python.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