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134"/>
        <w:gridCol w:w="1560"/>
        <w:gridCol w:w="1701"/>
        <w:gridCol w:w="1417"/>
        <w:gridCol w:w="1276"/>
      </w:tblGrid>
      <w:tr w:rsidR="000C707C" w:rsidTr="000C707C">
        <w:tc>
          <w:tcPr>
            <w:tcW w:w="567" w:type="dxa"/>
          </w:tcPr>
          <w:p w:rsidR="00862C71" w:rsidRDefault="00862C71" w:rsidP="00862C71">
            <w:proofErr w:type="spellStart"/>
            <w:r w:rsidRPr="00BD460C">
              <w:rPr>
                <w:b/>
              </w:rPr>
              <w:t>Sno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:rsidR="00862C71" w:rsidRPr="00BD460C" w:rsidRDefault="00862C71" w:rsidP="00862C71">
            <w:pPr>
              <w:rPr>
                <w:b/>
              </w:rPr>
            </w:pPr>
            <w:r w:rsidRPr="00BD460C">
              <w:rPr>
                <w:b/>
              </w:rPr>
              <w:t>Title</w:t>
            </w:r>
          </w:p>
        </w:tc>
        <w:tc>
          <w:tcPr>
            <w:tcW w:w="1417" w:type="dxa"/>
          </w:tcPr>
          <w:p w:rsidR="00862C71" w:rsidRPr="00BD460C" w:rsidRDefault="00862C71" w:rsidP="00862C71">
            <w:pPr>
              <w:rPr>
                <w:b/>
              </w:rPr>
            </w:pPr>
            <w:r w:rsidRPr="00BD460C">
              <w:rPr>
                <w:b/>
              </w:rPr>
              <w:t>Journal</w:t>
            </w:r>
          </w:p>
        </w:tc>
        <w:tc>
          <w:tcPr>
            <w:tcW w:w="1134" w:type="dxa"/>
          </w:tcPr>
          <w:p w:rsidR="00862C71" w:rsidRPr="00BD460C" w:rsidRDefault="00862C71" w:rsidP="00862C71">
            <w:pPr>
              <w:rPr>
                <w:b/>
              </w:rPr>
            </w:pPr>
            <w:r w:rsidRPr="00BD460C">
              <w:rPr>
                <w:b/>
              </w:rPr>
              <w:t>Author</w:t>
            </w:r>
          </w:p>
        </w:tc>
        <w:tc>
          <w:tcPr>
            <w:tcW w:w="1560" w:type="dxa"/>
          </w:tcPr>
          <w:p w:rsidR="00862C71" w:rsidRPr="00BD460C" w:rsidRDefault="00862C71" w:rsidP="00862C71">
            <w:pPr>
              <w:rPr>
                <w:b/>
              </w:rPr>
            </w:pPr>
            <w:r w:rsidRPr="00BD460C">
              <w:rPr>
                <w:b/>
              </w:rPr>
              <w:t>Methodology</w:t>
            </w:r>
          </w:p>
        </w:tc>
        <w:tc>
          <w:tcPr>
            <w:tcW w:w="1701" w:type="dxa"/>
          </w:tcPr>
          <w:p w:rsidR="00862C71" w:rsidRPr="00BD460C" w:rsidRDefault="00862C71" w:rsidP="00862C71">
            <w:pPr>
              <w:rPr>
                <w:b/>
              </w:rPr>
            </w:pPr>
            <w:r w:rsidRPr="00BD460C">
              <w:rPr>
                <w:b/>
              </w:rPr>
              <w:t>Advantage</w:t>
            </w:r>
          </w:p>
        </w:tc>
        <w:tc>
          <w:tcPr>
            <w:tcW w:w="1417" w:type="dxa"/>
          </w:tcPr>
          <w:p w:rsidR="00862C71" w:rsidRPr="00BD460C" w:rsidRDefault="00862C71" w:rsidP="00862C71">
            <w:pPr>
              <w:rPr>
                <w:b/>
              </w:rPr>
            </w:pPr>
            <w:r w:rsidRPr="00BD460C">
              <w:rPr>
                <w:b/>
              </w:rPr>
              <w:t>Limitation</w:t>
            </w:r>
          </w:p>
        </w:tc>
        <w:tc>
          <w:tcPr>
            <w:tcW w:w="1276" w:type="dxa"/>
          </w:tcPr>
          <w:p w:rsidR="00862C71" w:rsidRPr="00BD460C" w:rsidRDefault="00862C71" w:rsidP="00862C71">
            <w:pPr>
              <w:rPr>
                <w:b/>
              </w:rPr>
            </w:pPr>
            <w:r w:rsidRPr="00BD460C">
              <w:rPr>
                <w:b/>
              </w:rPr>
              <w:t>Performance</w:t>
            </w:r>
          </w:p>
          <w:p w:rsidR="00862C71" w:rsidRPr="00BD460C" w:rsidRDefault="00862C71" w:rsidP="00862C71">
            <w:pPr>
              <w:rPr>
                <w:b/>
              </w:rPr>
            </w:pPr>
            <w:r w:rsidRPr="00BD460C">
              <w:rPr>
                <w:b/>
              </w:rPr>
              <w:t>Measures</w:t>
            </w:r>
          </w:p>
        </w:tc>
      </w:tr>
      <w:tr w:rsidR="000C707C" w:rsidTr="000C707C">
        <w:tc>
          <w:tcPr>
            <w:tcW w:w="567" w:type="dxa"/>
          </w:tcPr>
          <w:p w:rsidR="00862C71" w:rsidRDefault="00862C71" w:rsidP="00862C71">
            <w:r>
              <w:t>1.</w:t>
            </w:r>
          </w:p>
        </w:tc>
        <w:tc>
          <w:tcPr>
            <w:tcW w:w="1418" w:type="dxa"/>
          </w:tcPr>
          <w:p w:rsidR="00862C71" w:rsidRDefault="00862C71" w:rsidP="00862C71">
            <w:r>
              <w:t>Channel Estimation of the Orthogonal Frequency Division Multiplexing</w:t>
            </w:r>
          </w:p>
        </w:tc>
        <w:tc>
          <w:tcPr>
            <w:tcW w:w="1417" w:type="dxa"/>
          </w:tcPr>
          <w:p w:rsidR="00862C71" w:rsidRDefault="00862C71" w:rsidP="00862C71">
            <w:r>
              <w:t>International Journal of Recent Technology and Engineering (IJRTE)</w:t>
            </w:r>
            <w:r w:rsidR="000C707C">
              <w:t xml:space="preserve"> </w:t>
            </w:r>
            <w:r w:rsidR="000C707C">
              <w:t>ISSN: 2277-3878, Volume-7, Issue-6S4, April 2019</w:t>
            </w:r>
          </w:p>
        </w:tc>
        <w:tc>
          <w:tcPr>
            <w:tcW w:w="1134" w:type="dxa"/>
          </w:tcPr>
          <w:p w:rsidR="00862C71" w:rsidRDefault="000C707C" w:rsidP="00862C71">
            <w:r>
              <w:t>Wu et al</w:t>
            </w:r>
          </w:p>
        </w:tc>
        <w:tc>
          <w:tcPr>
            <w:tcW w:w="1560" w:type="dxa"/>
          </w:tcPr>
          <w:p w:rsidR="00862C71" w:rsidRDefault="00862C71" w:rsidP="00862C71">
            <w:r>
              <w:t>Discrete Cosine Transform (DCT) CE technique.</w:t>
            </w:r>
          </w:p>
        </w:tc>
        <w:tc>
          <w:tcPr>
            <w:tcW w:w="1701" w:type="dxa"/>
          </w:tcPr>
          <w:p w:rsidR="00862C71" w:rsidRDefault="00862C71" w:rsidP="00862C71">
            <w:r>
              <w:t>It does not increase the power overhead due to that this method achieved high spectral efficiency</w:t>
            </w:r>
          </w:p>
        </w:tc>
        <w:tc>
          <w:tcPr>
            <w:tcW w:w="1417" w:type="dxa"/>
          </w:tcPr>
          <w:p w:rsidR="00862C71" w:rsidRDefault="00862C71" w:rsidP="00862C71">
            <w:r>
              <w:t>The performance of the system degraded when the power increases</w:t>
            </w:r>
          </w:p>
        </w:tc>
        <w:tc>
          <w:tcPr>
            <w:tcW w:w="1276" w:type="dxa"/>
          </w:tcPr>
          <w:p w:rsidR="00862C71" w:rsidRDefault="00862C71" w:rsidP="00862C71">
            <w:r>
              <w:t>Power value, polarization loss, and estimation error</w:t>
            </w:r>
          </w:p>
        </w:tc>
      </w:tr>
      <w:tr w:rsidR="000C707C" w:rsidTr="000C707C">
        <w:tc>
          <w:tcPr>
            <w:tcW w:w="567" w:type="dxa"/>
          </w:tcPr>
          <w:p w:rsidR="00862C71" w:rsidRDefault="00862C71" w:rsidP="00862C71">
            <w:r>
              <w:t>2.</w:t>
            </w:r>
          </w:p>
        </w:tc>
        <w:tc>
          <w:tcPr>
            <w:tcW w:w="1418" w:type="dxa"/>
          </w:tcPr>
          <w:p w:rsidR="00862C71" w:rsidRDefault="00862C71" w:rsidP="00500491">
            <w:r>
              <w:t>Channel Estimation of the Orthogonal Frequency Division Multiplexing</w:t>
            </w:r>
          </w:p>
        </w:tc>
        <w:tc>
          <w:tcPr>
            <w:tcW w:w="1417" w:type="dxa"/>
          </w:tcPr>
          <w:p w:rsidR="00862C71" w:rsidRDefault="00862C71" w:rsidP="00500491">
            <w:r>
              <w:t>International Journal of Recent Technology and Engineering (IJRTE)</w:t>
            </w:r>
            <w:r w:rsidR="000C707C">
              <w:t xml:space="preserve"> </w:t>
            </w:r>
            <w:r w:rsidR="000C707C">
              <w:t>ISSN: 2277-3878, Volume-7, Issue-6S4, April 2019</w:t>
            </w:r>
          </w:p>
        </w:tc>
        <w:tc>
          <w:tcPr>
            <w:tcW w:w="1134" w:type="dxa"/>
          </w:tcPr>
          <w:p w:rsidR="00862C71" w:rsidRDefault="000C707C" w:rsidP="00862C71">
            <w:r>
              <w:t>Fang et al</w:t>
            </w:r>
          </w:p>
        </w:tc>
        <w:tc>
          <w:tcPr>
            <w:tcW w:w="1560" w:type="dxa"/>
          </w:tcPr>
          <w:p w:rsidR="00862C71" w:rsidRDefault="00862C71" w:rsidP="00862C71">
            <w:r>
              <w:t>Time-domain</w:t>
            </w:r>
          </w:p>
          <w:p w:rsidR="00862C71" w:rsidRDefault="00862C71" w:rsidP="00862C71">
            <w:r>
              <w:t>maximum likelihood CE technique</w:t>
            </w:r>
          </w:p>
        </w:tc>
        <w:tc>
          <w:tcPr>
            <w:tcW w:w="1701" w:type="dxa"/>
          </w:tcPr>
          <w:p w:rsidR="00862C71" w:rsidRDefault="00862C71" w:rsidP="00862C71">
            <w:r>
              <w:t>This has a better overhead reduction and enhanced tolerance against laser phase noise</w:t>
            </w:r>
          </w:p>
        </w:tc>
        <w:tc>
          <w:tcPr>
            <w:tcW w:w="1417" w:type="dxa"/>
          </w:tcPr>
          <w:p w:rsidR="00862C71" w:rsidRDefault="00862C71" w:rsidP="00862C71">
            <w:r>
              <w:t>This research work considered only time domain based CE, which is not much suitable for frequency domain CE</w:t>
            </w:r>
          </w:p>
        </w:tc>
        <w:tc>
          <w:tcPr>
            <w:tcW w:w="1276" w:type="dxa"/>
          </w:tcPr>
          <w:p w:rsidR="00862C71" w:rsidRDefault="00862C71" w:rsidP="00862C71">
            <w:r>
              <w:t>Polarization, chromatic mode dispersion, and noise level</w:t>
            </w:r>
          </w:p>
        </w:tc>
      </w:tr>
      <w:tr w:rsidR="000C707C" w:rsidTr="000C707C">
        <w:tc>
          <w:tcPr>
            <w:tcW w:w="567" w:type="dxa"/>
          </w:tcPr>
          <w:p w:rsidR="00862C71" w:rsidRDefault="00862C71" w:rsidP="00862C71">
            <w:r>
              <w:t>3.</w:t>
            </w:r>
          </w:p>
        </w:tc>
        <w:tc>
          <w:tcPr>
            <w:tcW w:w="1418" w:type="dxa"/>
          </w:tcPr>
          <w:p w:rsidR="00862C71" w:rsidRDefault="00862C71" w:rsidP="00500491">
            <w:r>
              <w:t>Channel Estimation of the Orthogonal Frequency Division Multiplexing</w:t>
            </w:r>
          </w:p>
        </w:tc>
        <w:tc>
          <w:tcPr>
            <w:tcW w:w="1417" w:type="dxa"/>
          </w:tcPr>
          <w:p w:rsidR="00862C71" w:rsidRDefault="00862C71" w:rsidP="00500491">
            <w:r>
              <w:t>International Journal of Recent Technology and Engineering (IJRTE)</w:t>
            </w:r>
            <w:r w:rsidR="000C707C">
              <w:t xml:space="preserve"> </w:t>
            </w:r>
            <w:r w:rsidR="000C707C">
              <w:t>ISSN: 2277-3878, Volume-7, Issue-6S4, April 2019</w:t>
            </w:r>
          </w:p>
        </w:tc>
        <w:tc>
          <w:tcPr>
            <w:tcW w:w="1134" w:type="dxa"/>
          </w:tcPr>
          <w:p w:rsidR="00862C71" w:rsidRDefault="000C707C" w:rsidP="00862C71">
            <w:proofErr w:type="spellStart"/>
            <w:r>
              <w:t>Qian</w:t>
            </w:r>
            <w:proofErr w:type="spellEnd"/>
            <w:r>
              <w:t xml:space="preserve"> et al</w:t>
            </w:r>
          </w:p>
        </w:tc>
        <w:tc>
          <w:tcPr>
            <w:tcW w:w="1560" w:type="dxa"/>
          </w:tcPr>
          <w:p w:rsidR="00862C71" w:rsidRDefault="00862C71" w:rsidP="00862C71">
            <w:r>
              <w:t>Zero correlation based CE technique</w:t>
            </w:r>
          </w:p>
        </w:tc>
        <w:tc>
          <w:tcPr>
            <w:tcW w:w="1701" w:type="dxa"/>
          </w:tcPr>
          <w:p w:rsidR="00862C71" w:rsidRDefault="00862C71" w:rsidP="00862C71">
            <w:r>
              <w:t>It has best channel frequency</w:t>
            </w:r>
            <w:r>
              <w:t xml:space="preserve"> r</w:t>
            </w:r>
            <w:r>
              <w:t>esponse MSE and BER performance than the LS-CE method</w:t>
            </w:r>
          </w:p>
        </w:tc>
        <w:tc>
          <w:tcPr>
            <w:tcW w:w="1417" w:type="dxa"/>
          </w:tcPr>
          <w:p w:rsidR="00862C71" w:rsidRDefault="00862C71" w:rsidP="00862C71">
            <w:r>
              <w:t>This paper didn’t present any block diagram on proposed methodology. Hence, the researchers do not easily understand proposed work.</w:t>
            </w:r>
          </w:p>
        </w:tc>
        <w:tc>
          <w:tcPr>
            <w:tcW w:w="1276" w:type="dxa"/>
          </w:tcPr>
          <w:p w:rsidR="00862C71" w:rsidRDefault="00862C71" w:rsidP="00862C71">
            <w:r>
              <w:t>BER, and MSE</w:t>
            </w:r>
          </w:p>
        </w:tc>
      </w:tr>
      <w:tr w:rsidR="000C707C" w:rsidTr="000C707C">
        <w:tc>
          <w:tcPr>
            <w:tcW w:w="567" w:type="dxa"/>
          </w:tcPr>
          <w:p w:rsidR="00862C71" w:rsidRDefault="00862C71" w:rsidP="00862C71">
            <w:r>
              <w:t>4.</w:t>
            </w:r>
          </w:p>
        </w:tc>
        <w:tc>
          <w:tcPr>
            <w:tcW w:w="1418" w:type="dxa"/>
          </w:tcPr>
          <w:p w:rsidR="00862C71" w:rsidRDefault="00862C71" w:rsidP="00500491">
            <w:r>
              <w:t>Channel Estimation of the Orthogonal Frequency Division Multiplexing</w:t>
            </w:r>
          </w:p>
        </w:tc>
        <w:tc>
          <w:tcPr>
            <w:tcW w:w="1417" w:type="dxa"/>
          </w:tcPr>
          <w:p w:rsidR="00862C71" w:rsidRDefault="00862C71" w:rsidP="00500491">
            <w:r>
              <w:t>International Journal of Recent Technology and Engineering (IJRTE)</w:t>
            </w:r>
            <w:r w:rsidR="000C707C">
              <w:t xml:space="preserve"> </w:t>
            </w:r>
            <w:r w:rsidR="000C707C">
              <w:t>ISSN: 2277-3878, Volume-7, Issue-6S4, April 2019</w:t>
            </w:r>
          </w:p>
        </w:tc>
        <w:tc>
          <w:tcPr>
            <w:tcW w:w="1134" w:type="dxa"/>
          </w:tcPr>
          <w:p w:rsidR="00862C71" w:rsidRDefault="000C707C" w:rsidP="00862C71">
            <w:proofErr w:type="spellStart"/>
            <w:r>
              <w:t>Travauxet</w:t>
            </w:r>
            <w:proofErr w:type="spellEnd"/>
            <w:r>
              <w:t xml:space="preserve"> al</w:t>
            </w:r>
          </w:p>
        </w:tc>
        <w:tc>
          <w:tcPr>
            <w:tcW w:w="1560" w:type="dxa"/>
          </w:tcPr>
          <w:p w:rsidR="00862C71" w:rsidRDefault="00862C71" w:rsidP="00862C71">
            <w:r>
              <w:t>MMSE technique based</w:t>
            </w:r>
            <w:r>
              <w:t xml:space="preserve"> CE</w:t>
            </w:r>
          </w:p>
        </w:tc>
        <w:tc>
          <w:tcPr>
            <w:tcW w:w="1701" w:type="dxa"/>
          </w:tcPr>
          <w:p w:rsidR="00862C71" w:rsidRDefault="00862C71" w:rsidP="00862C71">
            <w:r>
              <w:t>The complexity of the system reduced using a low-rank approximation method in the proposed technique</w:t>
            </w:r>
          </w:p>
        </w:tc>
        <w:tc>
          <w:tcPr>
            <w:tcW w:w="1417" w:type="dxa"/>
          </w:tcPr>
          <w:p w:rsidR="00862C71" w:rsidRDefault="00862C71" w:rsidP="00862C71">
            <w:r>
              <w:t>This method increased the BER which degraded the system performance</w:t>
            </w:r>
          </w:p>
        </w:tc>
        <w:tc>
          <w:tcPr>
            <w:tcW w:w="1276" w:type="dxa"/>
          </w:tcPr>
          <w:p w:rsidR="00862C71" w:rsidRDefault="00862C71" w:rsidP="00862C71">
            <w:r>
              <w:t>BER</w:t>
            </w:r>
          </w:p>
        </w:tc>
      </w:tr>
      <w:tr w:rsidR="000C707C" w:rsidTr="000C707C">
        <w:tc>
          <w:tcPr>
            <w:tcW w:w="567" w:type="dxa"/>
          </w:tcPr>
          <w:p w:rsidR="00286122" w:rsidRDefault="00286122" w:rsidP="00862C71">
            <w:r>
              <w:t>5.</w:t>
            </w:r>
          </w:p>
        </w:tc>
        <w:tc>
          <w:tcPr>
            <w:tcW w:w="1418" w:type="dxa"/>
          </w:tcPr>
          <w:p w:rsidR="00286122" w:rsidRDefault="00286122" w:rsidP="00500491">
            <w:r>
              <w:t xml:space="preserve">Channel Estimation of </w:t>
            </w:r>
            <w:r>
              <w:lastRenderedPageBreak/>
              <w:t>the Orthogonal Frequency Division Multiplexing</w:t>
            </w:r>
          </w:p>
        </w:tc>
        <w:tc>
          <w:tcPr>
            <w:tcW w:w="1417" w:type="dxa"/>
          </w:tcPr>
          <w:p w:rsidR="00286122" w:rsidRDefault="00286122" w:rsidP="00500491">
            <w:r>
              <w:lastRenderedPageBreak/>
              <w:t xml:space="preserve">International Journal of </w:t>
            </w:r>
            <w:r>
              <w:lastRenderedPageBreak/>
              <w:t>Recent Technology and Engineering (IJRTE)</w:t>
            </w:r>
            <w:r w:rsidR="000C707C">
              <w:t xml:space="preserve"> </w:t>
            </w:r>
            <w:r w:rsidR="000C707C">
              <w:t>ISSN: 2277-3878, Volume-7, Issue-6S4, April 2019</w:t>
            </w:r>
          </w:p>
        </w:tc>
        <w:tc>
          <w:tcPr>
            <w:tcW w:w="1134" w:type="dxa"/>
          </w:tcPr>
          <w:p w:rsidR="00286122" w:rsidRDefault="000C707C" w:rsidP="00862C71">
            <w:proofErr w:type="spellStart"/>
            <w:r>
              <w:lastRenderedPageBreak/>
              <w:t>Nhanet</w:t>
            </w:r>
            <w:proofErr w:type="spellEnd"/>
            <w:r>
              <w:t xml:space="preserve"> al</w:t>
            </w:r>
          </w:p>
        </w:tc>
        <w:tc>
          <w:tcPr>
            <w:tcW w:w="1560" w:type="dxa"/>
          </w:tcPr>
          <w:p w:rsidR="00286122" w:rsidRDefault="00286122" w:rsidP="00862C71">
            <w:r>
              <w:t xml:space="preserve">Sparse preamble CE </w:t>
            </w:r>
            <w:r>
              <w:lastRenderedPageBreak/>
              <w:t>technique used for polarization deviation multiplexed coherent OFDM</w:t>
            </w:r>
          </w:p>
        </w:tc>
        <w:tc>
          <w:tcPr>
            <w:tcW w:w="1701" w:type="dxa"/>
          </w:tcPr>
          <w:p w:rsidR="00286122" w:rsidRDefault="00286122" w:rsidP="00862C71">
            <w:r>
              <w:lastRenderedPageBreak/>
              <w:t xml:space="preserve">This method achieved less </w:t>
            </w:r>
            <w:r>
              <w:lastRenderedPageBreak/>
              <w:t>BER. Hence, that method improved significant gain</w:t>
            </w:r>
          </w:p>
        </w:tc>
        <w:tc>
          <w:tcPr>
            <w:tcW w:w="1417" w:type="dxa"/>
          </w:tcPr>
          <w:p w:rsidR="00286122" w:rsidRDefault="00286122" w:rsidP="00862C71">
            <w:r>
              <w:lastRenderedPageBreak/>
              <w:t xml:space="preserve">The performance </w:t>
            </w:r>
            <w:r>
              <w:lastRenderedPageBreak/>
              <w:t>of the system was affected by the phase noise when fibre nonlinear signals were degraded</w:t>
            </w:r>
          </w:p>
        </w:tc>
        <w:tc>
          <w:tcPr>
            <w:tcW w:w="1276" w:type="dxa"/>
          </w:tcPr>
          <w:p w:rsidR="00286122" w:rsidRDefault="00286122" w:rsidP="00862C71">
            <w:r>
              <w:lastRenderedPageBreak/>
              <w:t xml:space="preserve">BER, and Peak to </w:t>
            </w:r>
            <w:r>
              <w:lastRenderedPageBreak/>
              <w:t>Average Power Ratio (PAPR)</w:t>
            </w:r>
          </w:p>
        </w:tc>
      </w:tr>
    </w:tbl>
    <w:p w:rsidR="00862C71" w:rsidRDefault="00862C71" w:rsidP="00862C71"/>
    <w:tbl>
      <w:tblPr>
        <w:tblStyle w:val="TableGrid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417"/>
        <w:gridCol w:w="1150"/>
        <w:gridCol w:w="1544"/>
        <w:gridCol w:w="1701"/>
        <w:gridCol w:w="1417"/>
        <w:gridCol w:w="1276"/>
      </w:tblGrid>
      <w:tr w:rsidR="000C707C" w:rsidTr="000C707C">
        <w:tc>
          <w:tcPr>
            <w:tcW w:w="567" w:type="dxa"/>
          </w:tcPr>
          <w:p w:rsidR="00286122" w:rsidRDefault="00286122" w:rsidP="00862C71">
            <w:r>
              <w:t>6.</w:t>
            </w:r>
          </w:p>
        </w:tc>
        <w:tc>
          <w:tcPr>
            <w:tcW w:w="1418" w:type="dxa"/>
          </w:tcPr>
          <w:p w:rsidR="00286122" w:rsidRDefault="00286122" w:rsidP="00500491">
            <w:r>
              <w:t>Channel Estimation of the Orthogonal Frequency Division Multiplexing</w:t>
            </w:r>
          </w:p>
        </w:tc>
        <w:tc>
          <w:tcPr>
            <w:tcW w:w="1417" w:type="dxa"/>
          </w:tcPr>
          <w:p w:rsidR="00286122" w:rsidRDefault="00286122" w:rsidP="00500491">
            <w:r>
              <w:t>International Journal of Recent Technology and Engineering (IJRTE)</w:t>
            </w:r>
            <w:r w:rsidR="000C707C">
              <w:t xml:space="preserve"> </w:t>
            </w:r>
            <w:r w:rsidR="000C707C">
              <w:t>ISSN: 2277-3878, Volume-7, Issue-6S4, April 2019</w:t>
            </w:r>
          </w:p>
        </w:tc>
        <w:tc>
          <w:tcPr>
            <w:tcW w:w="1150" w:type="dxa"/>
          </w:tcPr>
          <w:p w:rsidR="00286122" w:rsidRDefault="00286122" w:rsidP="00862C71">
            <w:proofErr w:type="spellStart"/>
            <w:r>
              <w:t>Pallaviram</w:t>
            </w:r>
            <w:proofErr w:type="spellEnd"/>
            <w:r>
              <w:t xml:space="preserve"> Sure et al</w:t>
            </w:r>
          </w:p>
        </w:tc>
        <w:tc>
          <w:tcPr>
            <w:tcW w:w="1544" w:type="dxa"/>
          </w:tcPr>
          <w:p w:rsidR="00286122" w:rsidRDefault="00286122" w:rsidP="00862C71">
            <w:r>
              <w:t>Large random matrix based CE for multiple inputs and multiple outputs -OFDM uplink</w:t>
            </w:r>
          </w:p>
        </w:tc>
        <w:tc>
          <w:tcPr>
            <w:tcW w:w="1701" w:type="dxa"/>
          </w:tcPr>
          <w:p w:rsidR="00286122" w:rsidRDefault="00286122" w:rsidP="00862C71">
            <w:r>
              <w:t>This method provided better MSE performance.</w:t>
            </w:r>
          </w:p>
        </w:tc>
        <w:tc>
          <w:tcPr>
            <w:tcW w:w="1417" w:type="dxa"/>
          </w:tcPr>
          <w:p w:rsidR="00286122" w:rsidRDefault="00286122" w:rsidP="00862C71">
            <w:r>
              <w:t>This method requires more area</w:t>
            </w:r>
          </w:p>
        </w:tc>
        <w:tc>
          <w:tcPr>
            <w:tcW w:w="1276" w:type="dxa"/>
          </w:tcPr>
          <w:p w:rsidR="00286122" w:rsidRDefault="00286122" w:rsidP="00862C71">
            <w:r>
              <w:t>MSE, and SNR</w:t>
            </w:r>
          </w:p>
        </w:tc>
      </w:tr>
      <w:tr w:rsidR="000C707C" w:rsidTr="000C707C">
        <w:tc>
          <w:tcPr>
            <w:tcW w:w="567" w:type="dxa"/>
          </w:tcPr>
          <w:p w:rsidR="00286122" w:rsidRDefault="00286122" w:rsidP="00862C71">
            <w:r>
              <w:t>7.</w:t>
            </w:r>
          </w:p>
        </w:tc>
        <w:tc>
          <w:tcPr>
            <w:tcW w:w="1418" w:type="dxa"/>
          </w:tcPr>
          <w:p w:rsidR="00286122" w:rsidRDefault="00286122" w:rsidP="00500491">
            <w:r>
              <w:t>Channel Estimation of the Orthogonal Frequency Division Multiplexing</w:t>
            </w:r>
          </w:p>
        </w:tc>
        <w:tc>
          <w:tcPr>
            <w:tcW w:w="1417" w:type="dxa"/>
          </w:tcPr>
          <w:p w:rsidR="00286122" w:rsidRDefault="00286122" w:rsidP="00500491">
            <w:r>
              <w:t>International Journal of Recent Technology and Engineering (IJRTE)</w:t>
            </w:r>
            <w:r w:rsidR="000C707C">
              <w:t xml:space="preserve"> </w:t>
            </w:r>
            <w:r w:rsidR="000C707C">
              <w:t>ISSN: 2277-3878, Volume-7, Issue-6S4, April 2019</w:t>
            </w:r>
          </w:p>
        </w:tc>
        <w:tc>
          <w:tcPr>
            <w:tcW w:w="1150" w:type="dxa"/>
          </w:tcPr>
          <w:p w:rsidR="00286122" w:rsidRDefault="000C707C" w:rsidP="00862C71">
            <w:proofErr w:type="spellStart"/>
            <w:r>
              <w:t>Jinfeng</w:t>
            </w:r>
            <w:proofErr w:type="spellEnd"/>
            <w:r>
              <w:t xml:space="preserve"> </w:t>
            </w:r>
            <w:proofErr w:type="spellStart"/>
            <w:r>
              <w:t>Tian</w:t>
            </w:r>
            <w:proofErr w:type="spellEnd"/>
            <w:r>
              <w:t xml:space="preserve"> et al</w:t>
            </w:r>
          </w:p>
        </w:tc>
        <w:tc>
          <w:tcPr>
            <w:tcW w:w="1544" w:type="dxa"/>
          </w:tcPr>
          <w:p w:rsidR="00286122" w:rsidRDefault="00286122" w:rsidP="00862C71">
            <w:r>
              <w:t>The blind CE based on Time-Varying Autocorrelation Function (TVACF)</w:t>
            </w:r>
          </w:p>
        </w:tc>
        <w:tc>
          <w:tcPr>
            <w:tcW w:w="1701" w:type="dxa"/>
          </w:tcPr>
          <w:p w:rsidR="00286122" w:rsidRDefault="00286122" w:rsidP="00862C71">
            <w:r>
              <w:t>This method achieved a significant performance gain in low SNR regime.</w:t>
            </w:r>
          </w:p>
        </w:tc>
        <w:tc>
          <w:tcPr>
            <w:tcW w:w="1417" w:type="dxa"/>
          </w:tcPr>
          <w:p w:rsidR="00286122" w:rsidRDefault="00286122" w:rsidP="00862C71">
            <w:r>
              <w:t>The proposed method requires more execution time.</w:t>
            </w:r>
          </w:p>
        </w:tc>
        <w:tc>
          <w:tcPr>
            <w:tcW w:w="1276" w:type="dxa"/>
          </w:tcPr>
          <w:p w:rsidR="00286122" w:rsidRDefault="00286122" w:rsidP="00862C71">
            <w:r>
              <w:t>SNR</w:t>
            </w:r>
          </w:p>
        </w:tc>
      </w:tr>
      <w:tr w:rsidR="000C707C" w:rsidTr="000C707C">
        <w:tc>
          <w:tcPr>
            <w:tcW w:w="567" w:type="dxa"/>
          </w:tcPr>
          <w:p w:rsidR="00286122" w:rsidRDefault="00286122" w:rsidP="00862C71">
            <w:r>
              <w:t>8.</w:t>
            </w:r>
          </w:p>
        </w:tc>
        <w:tc>
          <w:tcPr>
            <w:tcW w:w="1418" w:type="dxa"/>
          </w:tcPr>
          <w:p w:rsidR="00286122" w:rsidRDefault="00286122" w:rsidP="00500491">
            <w:r>
              <w:t>Channel Estimation of the Orthogonal Frequency Division Multiplexing</w:t>
            </w:r>
          </w:p>
        </w:tc>
        <w:tc>
          <w:tcPr>
            <w:tcW w:w="1417" w:type="dxa"/>
          </w:tcPr>
          <w:p w:rsidR="00286122" w:rsidRDefault="00286122" w:rsidP="00500491">
            <w:r>
              <w:t>International Journal of Recent Technology and Engineering (IJRTE)</w:t>
            </w:r>
            <w:r w:rsidR="000C707C">
              <w:t xml:space="preserve"> </w:t>
            </w:r>
            <w:r w:rsidR="000C707C">
              <w:t>ISSN: 2277-3878, Volume-7, Issue-6S4, April 2019</w:t>
            </w:r>
          </w:p>
        </w:tc>
        <w:tc>
          <w:tcPr>
            <w:tcW w:w="1150" w:type="dxa"/>
          </w:tcPr>
          <w:p w:rsidR="00286122" w:rsidRDefault="000C707C" w:rsidP="00862C71">
            <w:r>
              <w:t>Batavia et al</w:t>
            </w:r>
          </w:p>
        </w:tc>
        <w:tc>
          <w:tcPr>
            <w:tcW w:w="1544" w:type="dxa"/>
          </w:tcPr>
          <w:p w:rsidR="00286122" w:rsidRDefault="00286122" w:rsidP="00862C71">
            <w:r>
              <w:t>LS based on CE by using block type pilot sequence</w:t>
            </w:r>
          </w:p>
        </w:tc>
        <w:tc>
          <w:tcPr>
            <w:tcW w:w="1701" w:type="dxa"/>
          </w:tcPr>
          <w:p w:rsidR="00286122" w:rsidRDefault="00286122" w:rsidP="00862C71">
            <w:r>
              <w:t>It allows more accurate representation of high mobility which is the major advantage of the pilot sequence method.</w:t>
            </w:r>
          </w:p>
        </w:tc>
        <w:tc>
          <w:tcPr>
            <w:tcW w:w="1417" w:type="dxa"/>
          </w:tcPr>
          <w:p w:rsidR="00286122" w:rsidRDefault="00286122" w:rsidP="00862C71">
            <w:r>
              <w:t>If the system speed increases, it leads to the performance degradation in the LSCE technique</w:t>
            </w:r>
          </w:p>
        </w:tc>
        <w:tc>
          <w:tcPr>
            <w:tcW w:w="1276" w:type="dxa"/>
          </w:tcPr>
          <w:p w:rsidR="00286122" w:rsidRDefault="00286122" w:rsidP="00862C71">
            <w:r>
              <w:t>BER and error signal detection</w:t>
            </w:r>
          </w:p>
        </w:tc>
      </w:tr>
      <w:tr w:rsidR="000C707C" w:rsidTr="000C707C">
        <w:tc>
          <w:tcPr>
            <w:tcW w:w="567" w:type="dxa"/>
          </w:tcPr>
          <w:p w:rsidR="00286122" w:rsidRDefault="00286122" w:rsidP="00862C71">
            <w:r>
              <w:t>9.</w:t>
            </w:r>
          </w:p>
        </w:tc>
        <w:tc>
          <w:tcPr>
            <w:tcW w:w="1418" w:type="dxa"/>
          </w:tcPr>
          <w:p w:rsidR="00286122" w:rsidRDefault="00286122" w:rsidP="00500491">
            <w:r>
              <w:t>Channel Estimation of the Orthogonal Frequency Division Multiplexing</w:t>
            </w:r>
          </w:p>
        </w:tc>
        <w:tc>
          <w:tcPr>
            <w:tcW w:w="1417" w:type="dxa"/>
          </w:tcPr>
          <w:p w:rsidR="00286122" w:rsidRDefault="00286122" w:rsidP="00500491">
            <w:r>
              <w:t>International Journal of Recent Technology and Engineering (IJRTE)</w:t>
            </w:r>
            <w:r w:rsidR="000C707C">
              <w:t xml:space="preserve"> </w:t>
            </w:r>
            <w:r w:rsidR="000C707C">
              <w:t xml:space="preserve">ISSN: </w:t>
            </w:r>
            <w:r w:rsidR="000C707C">
              <w:lastRenderedPageBreak/>
              <w:t>2277-3878, Volume-7, Issue-6S4, April 2019</w:t>
            </w:r>
            <w:bookmarkStart w:id="0" w:name="_GoBack"/>
            <w:bookmarkEnd w:id="0"/>
          </w:p>
        </w:tc>
        <w:tc>
          <w:tcPr>
            <w:tcW w:w="1150" w:type="dxa"/>
          </w:tcPr>
          <w:p w:rsidR="00286122" w:rsidRDefault="000C707C" w:rsidP="00862C71">
            <w:r>
              <w:lastRenderedPageBreak/>
              <w:t>Zhao et al</w:t>
            </w:r>
          </w:p>
        </w:tc>
        <w:tc>
          <w:tcPr>
            <w:tcW w:w="1544" w:type="dxa"/>
          </w:tcPr>
          <w:p w:rsidR="00286122" w:rsidRDefault="00286122" w:rsidP="00862C71">
            <w:r>
              <w:t>Weighted inter-frame averaging based CE</w:t>
            </w:r>
          </w:p>
        </w:tc>
        <w:tc>
          <w:tcPr>
            <w:tcW w:w="1701" w:type="dxa"/>
          </w:tcPr>
          <w:p w:rsidR="00286122" w:rsidRDefault="00286122" w:rsidP="00862C71">
            <w:r>
              <w:t xml:space="preserve">The Error Vector Magnitude (EVM) performance of proposed method was 2.4 dB better </w:t>
            </w:r>
            <w:r>
              <w:lastRenderedPageBreak/>
              <w:t xml:space="preserve">compared to traditional LS technique under -6 </w:t>
            </w:r>
            <w:proofErr w:type="spellStart"/>
            <w:r>
              <w:t>dBm</w:t>
            </w:r>
            <w:proofErr w:type="spellEnd"/>
            <w:r>
              <w:t xml:space="preserve"> launched power.</w:t>
            </w:r>
          </w:p>
        </w:tc>
        <w:tc>
          <w:tcPr>
            <w:tcW w:w="1417" w:type="dxa"/>
          </w:tcPr>
          <w:p w:rsidR="00286122" w:rsidRDefault="00286122" w:rsidP="00862C71">
            <w:r>
              <w:lastRenderedPageBreak/>
              <w:t xml:space="preserve">It may be not suitable for higher communication applications because the </w:t>
            </w:r>
            <w:r>
              <w:lastRenderedPageBreak/>
              <w:t>highly information loss</w:t>
            </w:r>
          </w:p>
        </w:tc>
        <w:tc>
          <w:tcPr>
            <w:tcW w:w="1276" w:type="dxa"/>
          </w:tcPr>
          <w:p w:rsidR="00286122" w:rsidRDefault="00286122" w:rsidP="00862C71">
            <w:r>
              <w:lastRenderedPageBreak/>
              <w:t>Error vector magnitude, and power, estimation accuracy</w:t>
            </w:r>
          </w:p>
        </w:tc>
      </w:tr>
      <w:tr w:rsidR="000C707C" w:rsidTr="000C707C">
        <w:tc>
          <w:tcPr>
            <w:tcW w:w="567" w:type="dxa"/>
          </w:tcPr>
          <w:p w:rsidR="00286122" w:rsidRDefault="00286122" w:rsidP="00862C71"/>
        </w:tc>
        <w:tc>
          <w:tcPr>
            <w:tcW w:w="1418" w:type="dxa"/>
          </w:tcPr>
          <w:p w:rsidR="00286122" w:rsidRDefault="00286122" w:rsidP="00862C71"/>
        </w:tc>
        <w:tc>
          <w:tcPr>
            <w:tcW w:w="1417" w:type="dxa"/>
          </w:tcPr>
          <w:p w:rsidR="00286122" w:rsidRDefault="00286122" w:rsidP="00862C71"/>
        </w:tc>
        <w:tc>
          <w:tcPr>
            <w:tcW w:w="1150" w:type="dxa"/>
          </w:tcPr>
          <w:p w:rsidR="00286122" w:rsidRDefault="00286122" w:rsidP="00862C71"/>
        </w:tc>
        <w:tc>
          <w:tcPr>
            <w:tcW w:w="1544" w:type="dxa"/>
          </w:tcPr>
          <w:p w:rsidR="00286122" w:rsidRDefault="00286122" w:rsidP="00862C71"/>
        </w:tc>
        <w:tc>
          <w:tcPr>
            <w:tcW w:w="1701" w:type="dxa"/>
          </w:tcPr>
          <w:p w:rsidR="00286122" w:rsidRDefault="00286122" w:rsidP="00862C71"/>
        </w:tc>
        <w:tc>
          <w:tcPr>
            <w:tcW w:w="1417" w:type="dxa"/>
          </w:tcPr>
          <w:p w:rsidR="00286122" w:rsidRDefault="00286122" w:rsidP="00862C71"/>
        </w:tc>
        <w:tc>
          <w:tcPr>
            <w:tcW w:w="1276" w:type="dxa"/>
          </w:tcPr>
          <w:p w:rsidR="00286122" w:rsidRDefault="00286122" w:rsidP="00862C71"/>
        </w:tc>
      </w:tr>
    </w:tbl>
    <w:p w:rsidR="00862C71" w:rsidRDefault="00862C71" w:rsidP="00862C71"/>
    <w:p w:rsidR="0022067A" w:rsidRPr="00862C71" w:rsidRDefault="00862C71" w:rsidP="00862C71">
      <w:pPr>
        <w:tabs>
          <w:tab w:val="left" w:pos="5719"/>
        </w:tabs>
      </w:pPr>
      <w:r>
        <w:tab/>
      </w:r>
    </w:p>
    <w:sectPr w:rsidR="0022067A" w:rsidRPr="00862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41"/>
    <w:rsid w:val="000C707C"/>
    <w:rsid w:val="0022067A"/>
    <w:rsid w:val="00286122"/>
    <w:rsid w:val="00387341"/>
    <w:rsid w:val="00862C71"/>
    <w:rsid w:val="00B1307D"/>
    <w:rsid w:val="00BD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RUEENA</dc:creator>
  <cp:lastModifiedBy>RUEENA</cp:lastModifiedBy>
  <cp:revision>3</cp:revision>
  <dcterms:created xsi:type="dcterms:W3CDTF">2021-01-29T04:06:00Z</dcterms:created>
  <dcterms:modified xsi:type="dcterms:W3CDTF">2021-01-29T04:12:00Z</dcterms:modified>
</cp:coreProperties>
</file>