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F7A" w:rsidRDefault="00092C13" w:rsidP="00164E76">
      <w:pPr>
        <w:shd w:val="clear" w:color="auto" w:fill="FFFFFF"/>
        <w:spacing w:before="360" w:after="0" w:line="240" w:lineRule="auto"/>
        <w:outlineLvl w:val="1"/>
        <w:rPr>
          <w:rFonts w:ascii="Helvetica" w:eastAsia="Times New Roman" w:hAnsi="Helvetica" w:cs="Helvetica"/>
          <w:b/>
          <w:bCs/>
          <w:color w:val="000000"/>
          <w:sz w:val="36"/>
          <w:szCs w:val="36"/>
        </w:rPr>
      </w:pPr>
      <w:r>
        <w:fldChar w:fldCharType="begin"/>
      </w:r>
      <w:r>
        <w:instrText>HYPERLINK "http://tutorials.jenkov.com/java-concurrency/volatile.html"</w:instrText>
      </w:r>
      <w:r>
        <w:fldChar w:fldCharType="separate"/>
      </w:r>
      <w:r w:rsidR="005E0F7A" w:rsidRPr="004F202E">
        <w:rPr>
          <w:rStyle w:val="Hyperlink"/>
          <w:rFonts w:ascii="Helvetica" w:eastAsia="Times New Roman" w:hAnsi="Helvetica" w:cs="Helvetica"/>
          <w:b/>
          <w:bCs/>
          <w:sz w:val="36"/>
          <w:szCs w:val="36"/>
        </w:rPr>
        <w:t>http://tutorials.jenkov.com/java-concurrency/volatile.html</w:t>
      </w:r>
      <w:r>
        <w:fldChar w:fldCharType="end"/>
      </w:r>
    </w:p>
    <w:p w:rsidR="005E0F7A" w:rsidRDefault="005E0F7A" w:rsidP="00164E76">
      <w:pPr>
        <w:shd w:val="clear" w:color="auto" w:fill="FFFFFF"/>
        <w:spacing w:before="360" w:after="0" w:line="240" w:lineRule="auto"/>
        <w:outlineLvl w:val="1"/>
        <w:rPr>
          <w:rFonts w:ascii="Helvetica" w:eastAsia="Times New Roman" w:hAnsi="Helvetica" w:cs="Helvetica"/>
          <w:b/>
          <w:bCs/>
          <w:color w:val="000000"/>
          <w:sz w:val="36"/>
          <w:szCs w:val="36"/>
        </w:rPr>
      </w:pPr>
    </w:p>
    <w:p w:rsidR="00164E76" w:rsidRPr="00164E76" w:rsidRDefault="00164E76" w:rsidP="00164E76">
      <w:pPr>
        <w:shd w:val="clear" w:color="auto" w:fill="FFFFFF"/>
        <w:spacing w:before="360" w:after="0" w:line="240" w:lineRule="auto"/>
        <w:outlineLvl w:val="1"/>
        <w:rPr>
          <w:rFonts w:ascii="Helvetica" w:eastAsia="Times New Roman" w:hAnsi="Helvetica" w:cs="Helvetica"/>
          <w:b/>
          <w:bCs/>
          <w:color w:val="000000"/>
          <w:sz w:val="36"/>
          <w:szCs w:val="36"/>
        </w:rPr>
      </w:pPr>
      <w:r w:rsidRPr="00164E76">
        <w:rPr>
          <w:rFonts w:ascii="Helvetica" w:eastAsia="Times New Roman" w:hAnsi="Helvetica" w:cs="Helvetica"/>
          <w:b/>
          <w:bCs/>
          <w:color w:val="000000"/>
          <w:sz w:val="36"/>
          <w:szCs w:val="36"/>
        </w:rPr>
        <w:t>The Java synchronized Keyword</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Synchronized blocks in Java are marked with the</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synchronized</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keyword. A synchronized block in Java is synchronized on some object. All synchronized blocks synchronized on the same object can only have one thread executing inside them at the same time. All other threads attempting to enter the synchronized block are blocked until the thread inside the synchronized block exits the block.</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The</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synchronized</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keyword can be used to mark four different types of blocks:</w:t>
      </w:r>
    </w:p>
    <w:p w:rsidR="00164E76" w:rsidRPr="00164E76" w:rsidRDefault="00164E76" w:rsidP="00164E7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Instance methods</w:t>
      </w:r>
    </w:p>
    <w:p w:rsidR="00164E76" w:rsidRPr="00164E76" w:rsidRDefault="00164E76" w:rsidP="00164E7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Static methods</w:t>
      </w:r>
    </w:p>
    <w:p w:rsidR="00164E76" w:rsidRPr="00164E76" w:rsidRDefault="00164E76" w:rsidP="00164E7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Code blocks inside instance methods</w:t>
      </w:r>
    </w:p>
    <w:p w:rsidR="00164E76" w:rsidRPr="00164E76" w:rsidRDefault="00164E76" w:rsidP="00164E7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Code blocks inside static methods</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These blocks are synchronized on different objects. Which type of synchronized block you need depends on the concrete situation.</w:t>
      </w:r>
    </w:p>
    <w:p w:rsidR="00164E76" w:rsidRPr="00164E76" w:rsidRDefault="00164E76" w:rsidP="00164E76">
      <w:pPr>
        <w:shd w:val="clear" w:color="auto" w:fill="FFFFFF"/>
        <w:spacing w:before="360" w:after="0" w:line="240" w:lineRule="auto"/>
        <w:outlineLvl w:val="1"/>
        <w:rPr>
          <w:rFonts w:ascii="Helvetica" w:eastAsia="Times New Roman" w:hAnsi="Helvetica" w:cs="Helvetica"/>
          <w:b/>
          <w:bCs/>
          <w:color w:val="000000"/>
          <w:sz w:val="36"/>
          <w:szCs w:val="36"/>
        </w:rPr>
      </w:pPr>
      <w:bookmarkStart w:id="0" w:name="synchronized-instance-methods"/>
      <w:bookmarkEnd w:id="0"/>
      <w:r w:rsidRPr="00164E76">
        <w:rPr>
          <w:rFonts w:ascii="Helvetica" w:eastAsia="Times New Roman" w:hAnsi="Helvetica" w:cs="Helvetica"/>
          <w:b/>
          <w:bCs/>
          <w:color w:val="000000"/>
          <w:sz w:val="36"/>
          <w:szCs w:val="36"/>
        </w:rPr>
        <w:t>Synchronized Instance Methods</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Here is a synchronized instance method:</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w:t>
      </w:r>
      <w:r w:rsidRPr="00164E76">
        <w:rPr>
          <w:rFonts w:ascii="Courier New" w:eastAsia="Times New Roman" w:hAnsi="Courier New" w:cs="Courier New"/>
          <w:b/>
          <w:bCs/>
          <w:color w:val="000000"/>
          <w:sz w:val="20"/>
          <w:szCs w:val="20"/>
        </w:rPr>
        <w:t>synchronized</w:t>
      </w:r>
      <w:r w:rsidRPr="00164E76">
        <w:rPr>
          <w:rFonts w:ascii="Courier New" w:eastAsia="Times New Roman" w:hAnsi="Courier New" w:cs="Courier New"/>
          <w:color w:val="000000"/>
          <w:sz w:val="20"/>
          <w:szCs w:val="20"/>
        </w:rPr>
        <w:t xml:space="preserve"> void add(</w:t>
      </w:r>
      <w:proofErr w:type="spellStart"/>
      <w:r w:rsidRPr="00164E76">
        <w:rPr>
          <w:rFonts w:ascii="Courier New" w:eastAsia="Times New Roman" w:hAnsi="Courier New" w:cs="Courier New"/>
          <w:color w:val="000000"/>
          <w:sz w:val="20"/>
          <w:szCs w:val="20"/>
        </w:rPr>
        <w:t>int</w:t>
      </w:r>
      <w:proofErr w:type="spellEnd"/>
      <w:r w:rsidRPr="00164E76">
        <w:rPr>
          <w:rFonts w:ascii="Courier New" w:eastAsia="Times New Roman" w:hAnsi="Courier New" w:cs="Courier New"/>
          <w:color w:val="000000"/>
          <w:sz w:val="20"/>
          <w:szCs w:val="20"/>
        </w:rPr>
        <w:t xml:space="preserve"> value){</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r w:rsidRPr="00164E76">
        <w:rPr>
          <w:rFonts w:ascii="Courier New" w:eastAsia="Times New Roman" w:hAnsi="Courier New" w:cs="Courier New"/>
          <w:color w:val="000000"/>
          <w:sz w:val="20"/>
          <w:szCs w:val="20"/>
        </w:rPr>
        <w:t>this.count</w:t>
      </w:r>
      <w:proofErr w:type="spellEnd"/>
      <w:r w:rsidRPr="00164E76">
        <w:rPr>
          <w:rFonts w:ascii="Courier New" w:eastAsia="Times New Roman" w:hAnsi="Courier New" w:cs="Courier New"/>
          <w:color w:val="000000"/>
          <w:sz w:val="20"/>
          <w:szCs w:val="20"/>
        </w:rPr>
        <w:t xml:space="preserve"> += value;</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Notice the use of the</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synchronized</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keyword in the method declaration. This tells Java that the method is synchronized.</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 xml:space="preserve">A synchronized instance method in Java is synchronized on the instance (object) owning the method. Thus, each instance has its synchronized methods synchronized on a different object: the owning instance. Only one </w:t>
      </w:r>
      <w:r w:rsidRPr="00164E76">
        <w:rPr>
          <w:rFonts w:ascii="Helvetica" w:eastAsia="Times New Roman" w:hAnsi="Helvetica" w:cs="Helvetica"/>
          <w:color w:val="000000"/>
          <w:sz w:val="27"/>
          <w:szCs w:val="27"/>
        </w:rPr>
        <w:lastRenderedPageBreak/>
        <w:t xml:space="preserve">thread can execute inside a synchronized instance method. If more than one instance </w:t>
      </w:r>
      <w:proofErr w:type="gramStart"/>
      <w:r w:rsidRPr="00164E76">
        <w:rPr>
          <w:rFonts w:ascii="Helvetica" w:eastAsia="Times New Roman" w:hAnsi="Helvetica" w:cs="Helvetica"/>
          <w:color w:val="000000"/>
          <w:sz w:val="27"/>
          <w:szCs w:val="27"/>
        </w:rPr>
        <w:t>exist</w:t>
      </w:r>
      <w:proofErr w:type="gramEnd"/>
      <w:r w:rsidRPr="00164E76">
        <w:rPr>
          <w:rFonts w:ascii="Helvetica" w:eastAsia="Times New Roman" w:hAnsi="Helvetica" w:cs="Helvetica"/>
          <w:color w:val="000000"/>
          <w:sz w:val="27"/>
          <w:szCs w:val="27"/>
        </w:rPr>
        <w:t xml:space="preserve">, then one thread at a time can execute inside a synchronized instance method per instance. </w:t>
      </w:r>
      <w:proofErr w:type="gramStart"/>
      <w:r w:rsidRPr="00164E76">
        <w:rPr>
          <w:rFonts w:ascii="Helvetica" w:eastAsia="Times New Roman" w:hAnsi="Helvetica" w:cs="Helvetica"/>
          <w:color w:val="000000"/>
          <w:sz w:val="27"/>
          <w:szCs w:val="27"/>
        </w:rPr>
        <w:t>One thread per instance.</w:t>
      </w:r>
      <w:proofErr w:type="gramEnd"/>
    </w:p>
    <w:p w:rsidR="00164E76" w:rsidRPr="00164E76" w:rsidRDefault="00164E76" w:rsidP="00164E76">
      <w:pPr>
        <w:shd w:val="clear" w:color="auto" w:fill="FFFFFF"/>
        <w:spacing w:before="360" w:after="0" w:line="240" w:lineRule="auto"/>
        <w:outlineLvl w:val="1"/>
        <w:rPr>
          <w:rFonts w:ascii="Helvetica" w:eastAsia="Times New Roman" w:hAnsi="Helvetica" w:cs="Helvetica"/>
          <w:b/>
          <w:bCs/>
          <w:color w:val="000000"/>
          <w:sz w:val="36"/>
          <w:szCs w:val="36"/>
        </w:rPr>
      </w:pPr>
      <w:bookmarkStart w:id="1" w:name="synchronized-static-methods"/>
      <w:bookmarkEnd w:id="1"/>
      <w:r w:rsidRPr="00164E76">
        <w:rPr>
          <w:rFonts w:ascii="Helvetica" w:eastAsia="Times New Roman" w:hAnsi="Helvetica" w:cs="Helvetica"/>
          <w:b/>
          <w:bCs/>
          <w:color w:val="000000"/>
          <w:sz w:val="36"/>
          <w:szCs w:val="36"/>
        </w:rPr>
        <w:t>Synchronized Static Methods</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Static methods are marked as synchronized just like instance methods using the</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synchronized</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keyword. Here is a Java synchronized static method example:</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w:t>
      </w:r>
      <w:r w:rsidRPr="00164E76">
        <w:rPr>
          <w:rFonts w:ascii="Courier New" w:eastAsia="Times New Roman" w:hAnsi="Courier New" w:cs="Courier New"/>
          <w:b/>
          <w:bCs/>
          <w:color w:val="000000"/>
          <w:sz w:val="20"/>
          <w:szCs w:val="20"/>
        </w:rPr>
        <w:t>static synchronized</w:t>
      </w:r>
      <w:r w:rsidRPr="00164E76">
        <w:rPr>
          <w:rFonts w:ascii="Courier New" w:eastAsia="Times New Roman" w:hAnsi="Courier New" w:cs="Courier New"/>
          <w:color w:val="000000"/>
          <w:sz w:val="20"/>
          <w:szCs w:val="20"/>
        </w:rPr>
        <w:t xml:space="preserve"> void add(</w:t>
      </w:r>
      <w:proofErr w:type="spellStart"/>
      <w:r w:rsidRPr="00164E76">
        <w:rPr>
          <w:rFonts w:ascii="Courier New" w:eastAsia="Times New Roman" w:hAnsi="Courier New" w:cs="Courier New"/>
          <w:color w:val="000000"/>
          <w:sz w:val="20"/>
          <w:szCs w:val="20"/>
        </w:rPr>
        <w:t>int</w:t>
      </w:r>
      <w:proofErr w:type="spellEnd"/>
      <w:r w:rsidRPr="00164E76">
        <w:rPr>
          <w:rFonts w:ascii="Courier New" w:eastAsia="Times New Roman" w:hAnsi="Courier New" w:cs="Courier New"/>
          <w:color w:val="000000"/>
          <w:sz w:val="20"/>
          <w:szCs w:val="20"/>
        </w:rPr>
        <w:t xml:space="preserve"> value){</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count</w:t>
      </w:r>
      <w:proofErr w:type="gramEnd"/>
      <w:r w:rsidRPr="00164E76">
        <w:rPr>
          <w:rFonts w:ascii="Courier New" w:eastAsia="Times New Roman" w:hAnsi="Courier New" w:cs="Courier New"/>
          <w:color w:val="000000"/>
          <w:sz w:val="20"/>
          <w:szCs w:val="20"/>
        </w:rPr>
        <w:t xml:space="preserve"> += value;</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Also here the</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synchronized</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keyword tells Java that the method is synchronized.</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If the static synchronized methods are located in different classes, then one thread can execute inside the static synchronized methods of each class. One thread per class regardless of which static synchronized method it calls.</w:t>
      </w:r>
    </w:p>
    <w:p w:rsidR="00164E76" w:rsidRPr="00164E76" w:rsidRDefault="00164E76" w:rsidP="00164E76">
      <w:pPr>
        <w:shd w:val="clear" w:color="auto" w:fill="FFFFFF"/>
        <w:spacing w:before="360" w:after="0" w:line="240" w:lineRule="auto"/>
        <w:outlineLvl w:val="1"/>
        <w:rPr>
          <w:rFonts w:ascii="Helvetica" w:eastAsia="Times New Roman" w:hAnsi="Helvetica" w:cs="Helvetica"/>
          <w:b/>
          <w:bCs/>
          <w:color w:val="000000"/>
          <w:sz w:val="36"/>
          <w:szCs w:val="36"/>
        </w:rPr>
      </w:pPr>
      <w:bookmarkStart w:id="2" w:name="synchronized-blocks-instance-methods"/>
      <w:bookmarkEnd w:id="2"/>
      <w:r w:rsidRPr="00164E76">
        <w:rPr>
          <w:rFonts w:ascii="Helvetica" w:eastAsia="Times New Roman" w:hAnsi="Helvetica" w:cs="Helvetica"/>
          <w:b/>
          <w:bCs/>
          <w:color w:val="000000"/>
          <w:sz w:val="36"/>
          <w:szCs w:val="36"/>
        </w:rPr>
        <w:t>Synchronized Blocks in Instance Methods</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You do not have to synchronize a whole method. Sometimes it is preferable to synchronize only part of a method. Java synchronized blocks inside methods makes this possible.</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Here is a synchronized block of Java code inside an unsynchronized Java method:</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void add(</w:t>
      </w:r>
      <w:proofErr w:type="spellStart"/>
      <w:r w:rsidRPr="00164E76">
        <w:rPr>
          <w:rFonts w:ascii="Courier New" w:eastAsia="Times New Roman" w:hAnsi="Courier New" w:cs="Courier New"/>
          <w:color w:val="000000"/>
          <w:sz w:val="20"/>
          <w:szCs w:val="20"/>
        </w:rPr>
        <w:t>int</w:t>
      </w:r>
      <w:proofErr w:type="spellEnd"/>
      <w:r w:rsidRPr="00164E76">
        <w:rPr>
          <w:rFonts w:ascii="Courier New" w:eastAsia="Times New Roman" w:hAnsi="Courier New" w:cs="Courier New"/>
          <w:color w:val="000000"/>
          <w:sz w:val="20"/>
          <w:szCs w:val="20"/>
        </w:rPr>
        <w:t xml:space="preserve"> value){</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b/>
          <w:bCs/>
          <w:color w:val="000000"/>
          <w:sz w:val="20"/>
          <w:szCs w:val="20"/>
        </w:rPr>
        <w:t>synchronized(</w:t>
      </w:r>
      <w:proofErr w:type="gramEnd"/>
      <w:r w:rsidRPr="00164E76">
        <w:rPr>
          <w:rFonts w:ascii="Courier New" w:eastAsia="Times New Roman" w:hAnsi="Courier New" w:cs="Courier New"/>
          <w:b/>
          <w:bCs/>
          <w:color w:val="000000"/>
          <w:sz w:val="20"/>
          <w:szCs w:val="20"/>
        </w:rPr>
        <w:t>this){</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r w:rsidRPr="00164E76">
        <w:rPr>
          <w:rFonts w:ascii="Courier New" w:eastAsia="Times New Roman" w:hAnsi="Courier New" w:cs="Courier New"/>
          <w:color w:val="000000"/>
          <w:sz w:val="20"/>
          <w:szCs w:val="20"/>
        </w:rPr>
        <w:t>this.count</w:t>
      </w:r>
      <w:proofErr w:type="spellEnd"/>
      <w:r w:rsidRPr="00164E76">
        <w:rPr>
          <w:rFonts w:ascii="Courier New" w:eastAsia="Times New Roman" w:hAnsi="Courier New" w:cs="Courier New"/>
          <w:color w:val="000000"/>
          <w:sz w:val="20"/>
          <w:szCs w:val="20"/>
        </w:rPr>
        <w:t xml:space="preserve"> += value;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r w:rsidRPr="00164E76">
        <w:rPr>
          <w:rFonts w:ascii="Courier New" w:eastAsia="Times New Roman" w:hAnsi="Courier New" w:cs="Courier New"/>
          <w:b/>
          <w:bCs/>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lastRenderedPageBreak/>
        <w:t>This example uses the Java synchronized block construct to mark a block of code as synchronized. This code will now execute as if it was a synchronized method.</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Only one thread can execute inside a Java code block synchronized on the same monitor object.</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The following two examples are both synchronized on the instance they are called on. They are therefore equivalent with respect to synchronization:</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class </w:t>
      </w:r>
      <w:proofErr w:type="spellStart"/>
      <w:r w:rsidRPr="00164E76">
        <w:rPr>
          <w:rFonts w:ascii="Courier New" w:eastAsia="Times New Roman" w:hAnsi="Courier New" w:cs="Courier New"/>
          <w:color w:val="000000"/>
          <w:sz w:val="20"/>
          <w:szCs w:val="20"/>
        </w:rPr>
        <w:t>MyClass</w:t>
      </w:r>
      <w:proofErr w:type="spellEnd"/>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w:t>
      </w:r>
      <w:r w:rsidRPr="00164E76">
        <w:rPr>
          <w:rFonts w:ascii="Courier New" w:eastAsia="Times New Roman" w:hAnsi="Courier New" w:cs="Courier New"/>
          <w:b/>
          <w:bCs/>
          <w:color w:val="000000"/>
          <w:sz w:val="20"/>
          <w:szCs w:val="20"/>
        </w:rPr>
        <w:t>synchronized</w:t>
      </w:r>
      <w:r w:rsidRPr="00164E76">
        <w:rPr>
          <w:rFonts w:ascii="Courier New" w:eastAsia="Times New Roman" w:hAnsi="Courier New" w:cs="Courier New"/>
          <w:color w:val="000000"/>
          <w:sz w:val="20"/>
          <w:szCs w:val="20"/>
        </w:rPr>
        <w:t xml:space="preserve"> void log1(String msg1, String msg2){</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log.writeln</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msg1);</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log.writeln</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msg2);</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void log2(String msg1, String msg2){</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b/>
          <w:bCs/>
          <w:color w:val="000000"/>
          <w:sz w:val="20"/>
          <w:szCs w:val="20"/>
        </w:rPr>
        <w:t>synchronized(</w:t>
      </w:r>
      <w:proofErr w:type="gramEnd"/>
      <w:r w:rsidRPr="00164E76">
        <w:rPr>
          <w:rFonts w:ascii="Courier New" w:eastAsia="Times New Roman" w:hAnsi="Courier New" w:cs="Courier New"/>
          <w:b/>
          <w:bCs/>
          <w:color w:val="000000"/>
          <w:sz w:val="20"/>
          <w:szCs w:val="20"/>
        </w:rPr>
        <w:t>this){</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log.writeln</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msg1);</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log.writeln</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msg2);</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r w:rsidRPr="00164E76">
        <w:rPr>
          <w:rFonts w:ascii="Courier New" w:eastAsia="Times New Roman" w:hAnsi="Courier New" w:cs="Courier New"/>
          <w:b/>
          <w:bCs/>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Thus only a single thread can execute inside either of the two synchronized blocks in this example.</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Had the second synchronized block been synchronized on a different object than</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this</w:t>
      </w:r>
      <w:r w:rsidRPr="00164E76">
        <w:rPr>
          <w:rFonts w:ascii="Helvetica" w:eastAsia="Times New Roman" w:hAnsi="Helvetica" w:cs="Helvetica"/>
          <w:color w:val="000000"/>
          <w:sz w:val="27"/>
          <w:szCs w:val="27"/>
        </w:rPr>
        <w:t>, then one thread at a time had been able to execute inside each method.</w:t>
      </w:r>
    </w:p>
    <w:p w:rsidR="00164E76" w:rsidRPr="00164E76" w:rsidRDefault="00164E76" w:rsidP="00164E76">
      <w:pPr>
        <w:shd w:val="clear" w:color="auto" w:fill="FFFFFF"/>
        <w:spacing w:before="360" w:after="0" w:line="240" w:lineRule="auto"/>
        <w:outlineLvl w:val="1"/>
        <w:rPr>
          <w:rFonts w:ascii="Helvetica" w:eastAsia="Times New Roman" w:hAnsi="Helvetica" w:cs="Helvetica"/>
          <w:b/>
          <w:bCs/>
          <w:color w:val="000000"/>
          <w:sz w:val="36"/>
          <w:szCs w:val="36"/>
        </w:rPr>
      </w:pPr>
      <w:bookmarkStart w:id="3" w:name="synchronized-blocks-static-methods"/>
      <w:bookmarkEnd w:id="3"/>
      <w:r w:rsidRPr="00164E76">
        <w:rPr>
          <w:rFonts w:ascii="Helvetica" w:eastAsia="Times New Roman" w:hAnsi="Helvetica" w:cs="Helvetica"/>
          <w:b/>
          <w:bCs/>
          <w:color w:val="000000"/>
          <w:sz w:val="36"/>
          <w:szCs w:val="36"/>
        </w:rPr>
        <w:t>Synchronized Blocks in Static Methods</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Here are the same two examples as static methods. These methods are synchronized on the class object of the class the methods belong to:</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lastRenderedPageBreak/>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class </w:t>
      </w:r>
      <w:proofErr w:type="spellStart"/>
      <w:r w:rsidRPr="00164E76">
        <w:rPr>
          <w:rFonts w:ascii="Courier New" w:eastAsia="Times New Roman" w:hAnsi="Courier New" w:cs="Courier New"/>
          <w:color w:val="000000"/>
          <w:sz w:val="20"/>
          <w:szCs w:val="20"/>
        </w:rPr>
        <w:t>MyClass</w:t>
      </w:r>
      <w:proofErr w:type="spellEnd"/>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static synchronized void log1(String msg1, String msg2){</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log.writeln</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msg1);</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log.writeln</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msg2);</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static void log2(String msg1, String msg2){</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synchronized(</w:t>
      </w:r>
      <w:proofErr w:type="spellStart"/>
      <w:proofErr w:type="gramEnd"/>
      <w:r w:rsidRPr="00164E76">
        <w:rPr>
          <w:rFonts w:ascii="Courier New" w:eastAsia="Times New Roman" w:hAnsi="Courier New" w:cs="Courier New"/>
          <w:color w:val="000000"/>
          <w:sz w:val="20"/>
          <w:szCs w:val="20"/>
        </w:rPr>
        <w:t>MyClass.class</w:t>
      </w:r>
      <w:proofErr w:type="spell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log.writeln</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msg1);</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log.writeln</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 xml:space="preserve">msg2);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Only one thread can execute inside any of these two methods at the same time.</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Had the second synchronized block been synchronized on a different object than</w:t>
      </w:r>
      <w:r w:rsidRPr="00164E76">
        <w:rPr>
          <w:rFonts w:ascii="Helvetica" w:eastAsia="Times New Roman" w:hAnsi="Helvetica" w:cs="Helvetica"/>
          <w:color w:val="000000"/>
          <w:sz w:val="27"/>
        </w:rPr>
        <w:t> </w:t>
      </w:r>
      <w:proofErr w:type="spellStart"/>
      <w:r w:rsidRPr="00164E76">
        <w:rPr>
          <w:rFonts w:ascii="Courier New" w:eastAsia="Times New Roman" w:hAnsi="Courier New" w:cs="Courier New"/>
          <w:color w:val="000000"/>
          <w:sz w:val="20"/>
        </w:rPr>
        <w:t>MyClass.class</w:t>
      </w:r>
      <w:proofErr w:type="spellEnd"/>
      <w:r w:rsidRPr="00164E76">
        <w:rPr>
          <w:rFonts w:ascii="Helvetica" w:eastAsia="Times New Roman" w:hAnsi="Helvetica" w:cs="Helvetica"/>
          <w:color w:val="000000"/>
          <w:sz w:val="27"/>
          <w:szCs w:val="27"/>
        </w:rPr>
        <w:t>, then one thread could execute inside each method at the same time.</w:t>
      </w:r>
    </w:p>
    <w:p w:rsidR="00164E76" w:rsidRPr="00164E76" w:rsidRDefault="00164E76" w:rsidP="00164E76">
      <w:pPr>
        <w:shd w:val="clear" w:color="auto" w:fill="FFFFFF"/>
        <w:spacing w:before="360" w:after="0" w:line="240" w:lineRule="auto"/>
        <w:outlineLvl w:val="1"/>
        <w:rPr>
          <w:rFonts w:ascii="Helvetica" w:eastAsia="Times New Roman" w:hAnsi="Helvetica" w:cs="Helvetica"/>
          <w:b/>
          <w:bCs/>
          <w:color w:val="000000"/>
          <w:sz w:val="36"/>
          <w:szCs w:val="36"/>
        </w:rPr>
      </w:pPr>
      <w:bookmarkStart w:id="4" w:name="java-synchronized-example"/>
      <w:bookmarkEnd w:id="4"/>
      <w:r w:rsidRPr="00164E76">
        <w:rPr>
          <w:rFonts w:ascii="Helvetica" w:eastAsia="Times New Roman" w:hAnsi="Helvetica" w:cs="Helvetica"/>
          <w:b/>
          <w:bCs/>
          <w:color w:val="000000"/>
          <w:sz w:val="36"/>
          <w:szCs w:val="36"/>
        </w:rPr>
        <w:t>Java Synchronized Example</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class Counter{</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long</w:t>
      </w:r>
      <w:proofErr w:type="gramEnd"/>
      <w:r w:rsidRPr="00164E76">
        <w:rPr>
          <w:rFonts w:ascii="Courier New" w:eastAsia="Times New Roman" w:hAnsi="Courier New" w:cs="Courier New"/>
          <w:color w:val="000000"/>
          <w:sz w:val="20"/>
          <w:szCs w:val="20"/>
        </w:rPr>
        <w:t xml:space="preserve"> count = 0;</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synchronized void add(long value){</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r w:rsidRPr="00164E76">
        <w:rPr>
          <w:rFonts w:ascii="Courier New" w:eastAsia="Times New Roman" w:hAnsi="Courier New" w:cs="Courier New"/>
          <w:color w:val="000000"/>
          <w:sz w:val="20"/>
          <w:szCs w:val="20"/>
        </w:rPr>
        <w:t>this.count</w:t>
      </w:r>
      <w:proofErr w:type="spellEnd"/>
      <w:r w:rsidRPr="00164E76">
        <w:rPr>
          <w:rFonts w:ascii="Courier New" w:eastAsia="Times New Roman" w:hAnsi="Courier New" w:cs="Courier New"/>
          <w:color w:val="000000"/>
          <w:sz w:val="20"/>
          <w:szCs w:val="20"/>
        </w:rPr>
        <w:t xml:space="preserve"> += value;</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class </w:t>
      </w:r>
      <w:proofErr w:type="spellStart"/>
      <w:r w:rsidRPr="00164E76">
        <w:rPr>
          <w:rFonts w:ascii="Courier New" w:eastAsia="Times New Roman" w:hAnsi="Courier New" w:cs="Courier New"/>
          <w:color w:val="000000"/>
          <w:sz w:val="20"/>
          <w:szCs w:val="20"/>
        </w:rPr>
        <w:t>CounterThread</w:t>
      </w:r>
      <w:proofErr w:type="spellEnd"/>
      <w:r w:rsidRPr="00164E76">
        <w:rPr>
          <w:rFonts w:ascii="Courier New" w:eastAsia="Times New Roman" w:hAnsi="Courier New" w:cs="Courier New"/>
          <w:color w:val="000000"/>
          <w:sz w:val="20"/>
          <w:szCs w:val="20"/>
        </w:rPr>
        <w:t xml:space="preserve"> extends Thread{</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protected</w:t>
      </w:r>
      <w:proofErr w:type="gramEnd"/>
      <w:r w:rsidRPr="00164E76">
        <w:rPr>
          <w:rFonts w:ascii="Courier New" w:eastAsia="Times New Roman" w:hAnsi="Courier New" w:cs="Courier New"/>
          <w:color w:val="000000"/>
          <w:sz w:val="20"/>
          <w:szCs w:val="20"/>
        </w:rPr>
        <w:t xml:space="preserve"> Counter </w:t>
      </w:r>
      <w:proofErr w:type="spellStart"/>
      <w:r w:rsidRPr="00164E76">
        <w:rPr>
          <w:rFonts w:ascii="Courier New" w:eastAsia="Times New Roman" w:hAnsi="Courier New" w:cs="Courier New"/>
          <w:color w:val="000000"/>
          <w:sz w:val="20"/>
          <w:szCs w:val="20"/>
        </w:rPr>
        <w:t>counter</w:t>
      </w:r>
      <w:proofErr w:type="spellEnd"/>
      <w:r w:rsidRPr="00164E76">
        <w:rPr>
          <w:rFonts w:ascii="Courier New" w:eastAsia="Times New Roman" w:hAnsi="Courier New" w:cs="Courier New"/>
          <w:color w:val="000000"/>
          <w:sz w:val="20"/>
          <w:szCs w:val="20"/>
        </w:rPr>
        <w:t xml:space="preserve"> = null;</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w:t>
      </w:r>
      <w:proofErr w:type="spellStart"/>
      <w:r w:rsidRPr="00164E76">
        <w:rPr>
          <w:rFonts w:ascii="Courier New" w:eastAsia="Times New Roman" w:hAnsi="Courier New" w:cs="Courier New"/>
          <w:color w:val="000000"/>
          <w:sz w:val="20"/>
          <w:szCs w:val="20"/>
        </w:rPr>
        <w:t>CounterThread</w:t>
      </w:r>
      <w:proofErr w:type="spellEnd"/>
      <w:r w:rsidRPr="00164E76">
        <w:rPr>
          <w:rFonts w:ascii="Courier New" w:eastAsia="Times New Roman" w:hAnsi="Courier New" w:cs="Courier New"/>
          <w:color w:val="000000"/>
          <w:sz w:val="20"/>
          <w:szCs w:val="20"/>
        </w:rPr>
        <w:t>(Counter counter){</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r w:rsidRPr="00164E76">
        <w:rPr>
          <w:rFonts w:ascii="Courier New" w:eastAsia="Times New Roman" w:hAnsi="Courier New" w:cs="Courier New"/>
          <w:color w:val="000000"/>
          <w:sz w:val="20"/>
          <w:szCs w:val="20"/>
        </w:rPr>
        <w:t>this.counter</w:t>
      </w:r>
      <w:proofErr w:type="spellEnd"/>
      <w:r w:rsidRPr="00164E76">
        <w:rPr>
          <w:rFonts w:ascii="Courier New" w:eastAsia="Times New Roman" w:hAnsi="Courier New" w:cs="Courier New"/>
          <w:color w:val="000000"/>
          <w:sz w:val="20"/>
          <w:szCs w:val="20"/>
        </w:rPr>
        <w:t xml:space="preserve"> = counter;</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void run()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ab/>
      </w:r>
      <w:proofErr w:type="gramStart"/>
      <w:r w:rsidRPr="00164E76">
        <w:rPr>
          <w:rFonts w:ascii="Courier New" w:eastAsia="Times New Roman" w:hAnsi="Courier New" w:cs="Courier New"/>
          <w:color w:val="000000"/>
          <w:sz w:val="20"/>
          <w:szCs w:val="20"/>
        </w:rPr>
        <w:t>for(</w:t>
      </w:r>
      <w:proofErr w:type="spellStart"/>
      <w:proofErr w:type="gramEnd"/>
      <w:r w:rsidRPr="00164E76">
        <w:rPr>
          <w:rFonts w:ascii="Courier New" w:eastAsia="Times New Roman" w:hAnsi="Courier New" w:cs="Courier New"/>
          <w:color w:val="000000"/>
          <w:sz w:val="20"/>
          <w:szCs w:val="20"/>
        </w:rPr>
        <w:t>int</w:t>
      </w:r>
      <w:proofErr w:type="spellEnd"/>
      <w:r w:rsidRPr="00164E76">
        <w:rPr>
          <w:rFonts w:ascii="Courier New" w:eastAsia="Times New Roman" w:hAnsi="Courier New" w:cs="Courier New"/>
          <w:color w:val="000000"/>
          <w:sz w:val="20"/>
          <w:szCs w:val="20"/>
        </w:rPr>
        <w:t xml:space="preserve"> </w:t>
      </w:r>
      <w:proofErr w:type="spellStart"/>
      <w:r w:rsidRPr="00164E76">
        <w:rPr>
          <w:rFonts w:ascii="Courier New" w:eastAsia="Times New Roman" w:hAnsi="Courier New" w:cs="Courier New"/>
          <w:color w:val="000000"/>
          <w:sz w:val="20"/>
          <w:szCs w:val="20"/>
        </w:rPr>
        <w:t>i</w:t>
      </w:r>
      <w:proofErr w:type="spellEnd"/>
      <w:r w:rsidRPr="00164E76">
        <w:rPr>
          <w:rFonts w:ascii="Courier New" w:eastAsia="Times New Roman" w:hAnsi="Courier New" w:cs="Courier New"/>
          <w:color w:val="000000"/>
          <w:sz w:val="20"/>
          <w:szCs w:val="20"/>
        </w:rPr>
        <w:t xml:space="preserve">=0; </w:t>
      </w:r>
      <w:proofErr w:type="spellStart"/>
      <w:r w:rsidRPr="00164E76">
        <w:rPr>
          <w:rFonts w:ascii="Courier New" w:eastAsia="Times New Roman" w:hAnsi="Courier New" w:cs="Courier New"/>
          <w:color w:val="000000"/>
          <w:sz w:val="20"/>
          <w:szCs w:val="20"/>
        </w:rPr>
        <w:t>i</w:t>
      </w:r>
      <w:proofErr w:type="spellEnd"/>
      <w:r w:rsidRPr="00164E76">
        <w:rPr>
          <w:rFonts w:ascii="Courier New" w:eastAsia="Times New Roman" w:hAnsi="Courier New" w:cs="Courier New"/>
          <w:color w:val="000000"/>
          <w:sz w:val="20"/>
          <w:szCs w:val="20"/>
        </w:rPr>
        <w:t xml:space="preserve">&lt;10; </w:t>
      </w:r>
      <w:proofErr w:type="spellStart"/>
      <w:r w:rsidRPr="00164E76">
        <w:rPr>
          <w:rFonts w:ascii="Courier New" w:eastAsia="Times New Roman" w:hAnsi="Courier New" w:cs="Courier New"/>
          <w:color w:val="000000"/>
          <w:sz w:val="20"/>
          <w:szCs w:val="20"/>
        </w:rPr>
        <w:t>i</w:t>
      </w:r>
      <w:proofErr w:type="spell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counter.add</w:t>
      </w:r>
      <w:proofErr w:type="spellEnd"/>
      <w:r w:rsidRPr="00164E76">
        <w:rPr>
          <w:rFonts w:ascii="Courier New" w:eastAsia="Times New Roman" w:hAnsi="Courier New" w:cs="Courier New"/>
          <w:color w:val="000000"/>
          <w:sz w:val="20"/>
          <w:szCs w:val="20"/>
        </w:rPr>
        <w:t>(</w:t>
      </w:r>
      <w:proofErr w:type="spellStart"/>
      <w:proofErr w:type="gramEnd"/>
      <w:r w:rsidRPr="00164E76">
        <w:rPr>
          <w:rFonts w:ascii="Courier New" w:eastAsia="Times New Roman" w:hAnsi="Courier New" w:cs="Courier New"/>
          <w:color w:val="000000"/>
          <w:sz w:val="20"/>
          <w:szCs w:val="20"/>
        </w:rPr>
        <w:t>i</w:t>
      </w:r>
      <w:proofErr w:type="spell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lastRenderedPageBreak/>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class Example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static void main(String[] </w:t>
      </w:r>
      <w:proofErr w:type="spellStart"/>
      <w:r w:rsidRPr="00164E76">
        <w:rPr>
          <w:rFonts w:ascii="Courier New" w:eastAsia="Times New Roman" w:hAnsi="Courier New" w:cs="Courier New"/>
          <w:color w:val="000000"/>
          <w:sz w:val="20"/>
          <w:szCs w:val="20"/>
        </w:rPr>
        <w:t>args</w:t>
      </w:r>
      <w:proofErr w:type="spell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Counter </w:t>
      </w:r>
      <w:proofErr w:type="spellStart"/>
      <w:r w:rsidRPr="00164E76">
        <w:rPr>
          <w:rFonts w:ascii="Courier New" w:eastAsia="Times New Roman" w:hAnsi="Courier New" w:cs="Courier New"/>
          <w:color w:val="000000"/>
          <w:sz w:val="20"/>
          <w:szCs w:val="20"/>
        </w:rPr>
        <w:t>counter</w:t>
      </w:r>
      <w:proofErr w:type="spellEnd"/>
      <w:r w:rsidRPr="00164E76">
        <w:rPr>
          <w:rFonts w:ascii="Courier New" w:eastAsia="Times New Roman" w:hAnsi="Courier New" w:cs="Courier New"/>
          <w:color w:val="000000"/>
          <w:sz w:val="20"/>
          <w:szCs w:val="20"/>
        </w:rPr>
        <w:t xml:space="preserve"> = new </w:t>
      </w:r>
      <w:proofErr w:type="gramStart"/>
      <w:r w:rsidRPr="00164E76">
        <w:rPr>
          <w:rFonts w:ascii="Courier New" w:eastAsia="Times New Roman" w:hAnsi="Courier New" w:cs="Courier New"/>
          <w:color w:val="000000"/>
          <w:sz w:val="20"/>
          <w:szCs w:val="20"/>
        </w:rPr>
        <w:t>Counter(</w:t>
      </w:r>
      <w:proofErr w:type="gram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 xml:space="preserve">Thread  </w:t>
      </w:r>
      <w:proofErr w:type="spellStart"/>
      <w:r w:rsidRPr="00164E76">
        <w:rPr>
          <w:rFonts w:ascii="Courier New" w:eastAsia="Times New Roman" w:hAnsi="Courier New" w:cs="Courier New"/>
          <w:color w:val="000000"/>
          <w:sz w:val="20"/>
          <w:szCs w:val="20"/>
        </w:rPr>
        <w:t>threadA</w:t>
      </w:r>
      <w:proofErr w:type="spellEnd"/>
      <w:proofErr w:type="gramEnd"/>
      <w:r w:rsidRPr="00164E76">
        <w:rPr>
          <w:rFonts w:ascii="Courier New" w:eastAsia="Times New Roman" w:hAnsi="Courier New" w:cs="Courier New"/>
          <w:color w:val="000000"/>
          <w:sz w:val="20"/>
          <w:szCs w:val="20"/>
        </w:rPr>
        <w:t xml:space="preserve"> = new </w:t>
      </w:r>
      <w:proofErr w:type="spellStart"/>
      <w:r w:rsidRPr="00164E76">
        <w:rPr>
          <w:rFonts w:ascii="Courier New" w:eastAsia="Times New Roman" w:hAnsi="Courier New" w:cs="Courier New"/>
          <w:color w:val="000000"/>
          <w:sz w:val="20"/>
          <w:szCs w:val="20"/>
        </w:rPr>
        <w:t>CounterThread</w:t>
      </w:r>
      <w:proofErr w:type="spellEnd"/>
      <w:r w:rsidRPr="00164E76">
        <w:rPr>
          <w:rFonts w:ascii="Courier New" w:eastAsia="Times New Roman" w:hAnsi="Courier New" w:cs="Courier New"/>
          <w:color w:val="000000"/>
          <w:sz w:val="20"/>
          <w:szCs w:val="20"/>
        </w:rPr>
        <w:t>(counter);</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 xml:space="preserve">Thread  </w:t>
      </w:r>
      <w:proofErr w:type="spellStart"/>
      <w:r w:rsidRPr="00164E76">
        <w:rPr>
          <w:rFonts w:ascii="Courier New" w:eastAsia="Times New Roman" w:hAnsi="Courier New" w:cs="Courier New"/>
          <w:color w:val="000000"/>
          <w:sz w:val="20"/>
          <w:szCs w:val="20"/>
        </w:rPr>
        <w:t>threadB</w:t>
      </w:r>
      <w:proofErr w:type="spellEnd"/>
      <w:proofErr w:type="gramEnd"/>
      <w:r w:rsidRPr="00164E76">
        <w:rPr>
          <w:rFonts w:ascii="Courier New" w:eastAsia="Times New Roman" w:hAnsi="Courier New" w:cs="Courier New"/>
          <w:color w:val="000000"/>
          <w:sz w:val="20"/>
          <w:szCs w:val="20"/>
        </w:rPr>
        <w:t xml:space="preserve"> = new </w:t>
      </w:r>
      <w:proofErr w:type="spellStart"/>
      <w:r w:rsidRPr="00164E76">
        <w:rPr>
          <w:rFonts w:ascii="Courier New" w:eastAsia="Times New Roman" w:hAnsi="Courier New" w:cs="Courier New"/>
          <w:color w:val="000000"/>
          <w:sz w:val="20"/>
          <w:szCs w:val="20"/>
        </w:rPr>
        <w:t>CounterThread</w:t>
      </w:r>
      <w:proofErr w:type="spellEnd"/>
      <w:r w:rsidRPr="00164E76">
        <w:rPr>
          <w:rFonts w:ascii="Courier New" w:eastAsia="Times New Roman" w:hAnsi="Courier New" w:cs="Courier New"/>
          <w:color w:val="000000"/>
          <w:sz w:val="20"/>
          <w:szCs w:val="20"/>
        </w:rPr>
        <w:t>(counter);</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threadA.start</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threadB.start</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Two threads are created. The same</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Counter</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 xml:space="preserve">instance is passed to both of them in their constructor. </w:t>
      </w:r>
      <w:proofErr w:type="spellStart"/>
      <w:proofErr w:type="gramStart"/>
      <w:r w:rsidRPr="00164E76">
        <w:rPr>
          <w:rFonts w:ascii="Helvetica" w:eastAsia="Times New Roman" w:hAnsi="Helvetica" w:cs="Helvetica"/>
          <w:color w:val="000000"/>
          <w:sz w:val="27"/>
          <w:szCs w:val="27"/>
        </w:rPr>
        <w:t>The</w:t>
      </w:r>
      <w:r w:rsidRPr="00164E76">
        <w:rPr>
          <w:rFonts w:ascii="Courier New" w:eastAsia="Times New Roman" w:hAnsi="Courier New" w:cs="Courier New"/>
          <w:color w:val="000000"/>
          <w:sz w:val="20"/>
        </w:rPr>
        <w:t>Counter.add</w:t>
      </w:r>
      <w:proofErr w:type="spellEnd"/>
      <w:r w:rsidRPr="00164E76">
        <w:rPr>
          <w:rFonts w:ascii="Courier New" w:eastAsia="Times New Roman" w:hAnsi="Courier New" w:cs="Courier New"/>
          <w:color w:val="000000"/>
          <w:sz w:val="20"/>
        </w:rPr>
        <w:t>(</w:t>
      </w:r>
      <w:proofErr w:type="gramEnd"/>
      <w:r w:rsidRPr="00164E76">
        <w:rPr>
          <w:rFonts w:ascii="Courier New" w:eastAsia="Times New Roman" w:hAnsi="Courier New" w:cs="Courier New"/>
          <w:color w:val="000000"/>
          <w:sz w:val="20"/>
        </w:rPr>
        <w:t>)</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 xml:space="preserve">method is synchronized on the instance, because the add method is an instance method, and marked as synchronized. Therefore only one of the threads can call the </w:t>
      </w:r>
      <w:proofErr w:type="gramStart"/>
      <w:r w:rsidRPr="00164E76">
        <w:rPr>
          <w:rFonts w:ascii="Helvetica" w:eastAsia="Times New Roman" w:hAnsi="Helvetica" w:cs="Helvetica"/>
          <w:color w:val="000000"/>
          <w:sz w:val="27"/>
          <w:szCs w:val="27"/>
        </w:rPr>
        <w:t>add(</w:t>
      </w:r>
      <w:proofErr w:type="gramEnd"/>
      <w:r w:rsidRPr="00164E76">
        <w:rPr>
          <w:rFonts w:ascii="Helvetica" w:eastAsia="Times New Roman" w:hAnsi="Helvetica" w:cs="Helvetica"/>
          <w:color w:val="000000"/>
          <w:sz w:val="27"/>
          <w:szCs w:val="27"/>
        </w:rPr>
        <w:t xml:space="preserve">) method at a time. The other thread will wait until the first thread leaves the </w:t>
      </w:r>
      <w:proofErr w:type="gramStart"/>
      <w:r w:rsidRPr="00164E76">
        <w:rPr>
          <w:rFonts w:ascii="Helvetica" w:eastAsia="Times New Roman" w:hAnsi="Helvetica" w:cs="Helvetica"/>
          <w:color w:val="000000"/>
          <w:sz w:val="27"/>
          <w:szCs w:val="27"/>
        </w:rPr>
        <w:t>add(</w:t>
      </w:r>
      <w:proofErr w:type="gramEnd"/>
      <w:r w:rsidRPr="00164E76">
        <w:rPr>
          <w:rFonts w:ascii="Helvetica" w:eastAsia="Times New Roman" w:hAnsi="Helvetica" w:cs="Helvetica"/>
          <w:color w:val="000000"/>
          <w:sz w:val="27"/>
          <w:szCs w:val="27"/>
        </w:rPr>
        <w:t>) method, before it can execute the method itself.</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If the two threads had referenced two separate</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Counter</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 xml:space="preserve">instances, there would have been no problems calling the </w:t>
      </w:r>
      <w:proofErr w:type="gramStart"/>
      <w:r w:rsidRPr="00164E76">
        <w:rPr>
          <w:rFonts w:ascii="Helvetica" w:eastAsia="Times New Roman" w:hAnsi="Helvetica" w:cs="Helvetica"/>
          <w:color w:val="000000"/>
          <w:sz w:val="27"/>
          <w:szCs w:val="27"/>
        </w:rPr>
        <w:t>add(</w:t>
      </w:r>
      <w:proofErr w:type="gramEnd"/>
      <w:r w:rsidRPr="00164E76">
        <w:rPr>
          <w:rFonts w:ascii="Helvetica" w:eastAsia="Times New Roman" w:hAnsi="Helvetica" w:cs="Helvetica"/>
          <w:color w:val="000000"/>
          <w:sz w:val="27"/>
          <w:szCs w:val="27"/>
        </w:rPr>
        <w:t>) methods simultaneously. The calls would have been to different objects, so the methods called would also be synchronized on different objects (the object owning the method). Therefore the calls would not block. Here is how that could look:</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class Example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public</w:t>
      </w:r>
      <w:proofErr w:type="gramEnd"/>
      <w:r w:rsidRPr="00164E76">
        <w:rPr>
          <w:rFonts w:ascii="Courier New" w:eastAsia="Times New Roman" w:hAnsi="Courier New" w:cs="Courier New"/>
          <w:color w:val="000000"/>
          <w:sz w:val="20"/>
          <w:szCs w:val="20"/>
        </w:rPr>
        <w:t xml:space="preserve"> static void main(String[] </w:t>
      </w:r>
      <w:proofErr w:type="spellStart"/>
      <w:r w:rsidRPr="00164E76">
        <w:rPr>
          <w:rFonts w:ascii="Courier New" w:eastAsia="Times New Roman" w:hAnsi="Courier New" w:cs="Courier New"/>
          <w:color w:val="000000"/>
          <w:sz w:val="20"/>
          <w:szCs w:val="20"/>
        </w:rPr>
        <w:t>args</w:t>
      </w:r>
      <w:proofErr w:type="spell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Counter </w:t>
      </w:r>
      <w:proofErr w:type="spellStart"/>
      <w:r w:rsidRPr="00164E76">
        <w:rPr>
          <w:rFonts w:ascii="Courier New" w:eastAsia="Times New Roman" w:hAnsi="Courier New" w:cs="Courier New"/>
          <w:color w:val="000000"/>
          <w:sz w:val="20"/>
          <w:szCs w:val="20"/>
        </w:rPr>
        <w:t>counterA</w:t>
      </w:r>
      <w:proofErr w:type="spellEnd"/>
      <w:r w:rsidRPr="00164E76">
        <w:rPr>
          <w:rFonts w:ascii="Courier New" w:eastAsia="Times New Roman" w:hAnsi="Courier New" w:cs="Courier New"/>
          <w:color w:val="000000"/>
          <w:sz w:val="20"/>
          <w:szCs w:val="20"/>
        </w:rPr>
        <w:t xml:space="preserve"> = new </w:t>
      </w:r>
      <w:proofErr w:type="gramStart"/>
      <w:r w:rsidRPr="00164E76">
        <w:rPr>
          <w:rFonts w:ascii="Courier New" w:eastAsia="Times New Roman" w:hAnsi="Courier New" w:cs="Courier New"/>
          <w:color w:val="000000"/>
          <w:sz w:val="20"/>
          <w:szCs w:val="20"/>
        </w:rPr>
        <w:t>Counter(</w:t>
      </w:r>
      <w:proofErr w:type="gram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Counter </w:t>
      </w:r>
      <w:proofErr w:type="spellStart"/>
      <w:r w:rsidRPr="00164E76">
        <w:rPr>
          <w:rFonts w:ascii="Courier New" w:eastAsia="Times New Roman" w:hAnsi="Courier New" w:cs="Courier New"/>
          <w:color w:val="000000"/>
          <w:sz w:val="20"/>
          <w:szCs w:val="20"/>
        </w:rPr>
        <w:t>counterB</w:t>
      </w:r>
      <w:proofErr w:type="spellEnd"/>
      <w:r w:rsidRPr="00164E76">
        <w:rPr>
          <w:rFonts w:ascii="Courier New" w:eastAsia="Times New Roman" w:hAnsi="Courier New" w:cs="Courier New"/>
          <w:color w:val="000000"/>
          <w:sz w:val="20"/>
          <w:szCs w:val="20"/>
        </w:rPr>
        <w:t xml:space="preserve"> = new </w:t>
      </w:r>
      <w:proofErr w:type="gramStart"/>
      <w:r w:rsidRPr="00164E76">
        <w:rPr>
          <w:rFonts w:ascii="Courier New" w:eastAsia="Times New Roman" w:hAnsi="Courier New" w:cs="Courier New"/>
          <w:color w:val="000000"/>
          <w:sz w:val="20"/>
          <w:szCs w:val="20"/>
        </w:rPr>
        <w:t>Counter(</w:t>
      </w:r>
      <w:proofErr w:type="gram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 xml:space="preserve">Thread  </w:t>
      </w:r>
      <w:proofErr w:type="spellStart"/>
      <w:r w:rsidRPr="00164E76">
        <w:rPr>
          <w:rFonts w:ascii="Courier New" w:eastAsia="Times New Roman" w:hAnsi="Courier New" w:cs="Courier New"/>
          <w:color w:val="000000"/>
          <w:sz w:val="20"/>
          <w:szCs w:val="20"/>
        </w:rPr>
        <w:t>threadA</w:t>
      </w:r>
      <w:proofErr w:type="spellEnd"/>
      <w:proofErr w:type="gramEnd"/>
      <w:r w:rsidRPr="00164E76">
        <w:rPr>
          <w:rFonts w:ascii="Courier New" w:eastAsia="Times New Roman" w:hAnsi="Courier New" w:cs="Courier New"/>
          <w:color w:val="000000"/>
          <w:sz w:val="20"/>
          <w:szCs w:val="20"/>
        </w:rPr>
        <w:t xml:space="preserve"> = new </w:t>
      </w:r>
      <w:proofErr w:type="spellStart"/>
      <w:r w:rsidRPr="00164E76">
        <w:rPr>
          <w:rFonts w:ascii="Courier New" w:eastAsia="Times New Roman" w:hAnsi="Courier New" w:cs="Courier New"/>
          <w:color w:val="000000"/>
          <w:sz w:val="20"/>
          <w:szCs w:val="20"/>
        </w:rPr>
        <w:t>CounterThread</w:t>
      </w:r>
      <w:proofErr w:type="spellEnd"/>
      <w:r w:rsidRPr="00164E76">
        <w:rPr>
          <w:rFonts w:ascii="Courier New" w:eastAsia="Times New Roman" w:hAnsi="Courier New" w:cs="Courier New"/>
          <w:color w:val="000000"/>
          <w:sz w:val="20"/>
          <w:szCs w:val="20"/>
        </w:rPr>
        <w:t>(</w:t>
      </w:r>
      <w:proofErr w:type="spellStart"/>
      <w:r w:rsidRPr="00164E76">
        <w:rPr>
          <w:rFonts w:ascii="Courier New" w:eastAsia="Times New Roman" w:hAnsi="Courier New" w:cs="Courier New"/>
          <w:color w:val="000000"/>
          <w:sz w:val="20"/>
          <w:szCs w:val="20"/>
        </w:rPr>
        <w:t>counterA</w:t>
      </w:r>
      <w:proofErr w:type="spell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gramStart"/>
      <w:r w:rsidRPr="00164E76">
        <w:rPr>
          <w:rFonts w:ascii="Courier New" w:eastAsia="Times New Roman" w:hAnsi="Courier New" w:cs="Courier New"/>
          <w:color w:val="000000"/>
          <w:sz w:val="20"/>
          <w:szCs w:val="20"/>
        </w:rPr>
        <w:t xml:space="preserve">Thread  </w:t>
      </w:r>
      <w:proofErr w:type="spellStart"/>
      <w:r w:rsidRPr="00164E76">
        <w:rPr>
          <w:rFonts w:ascii="Courier New" w:eastAsia="Times New Roman" w:hAnsi="Courier New" w:cs="Courier New"/>
          <w:color w:val="000000"/>
          <w:sz w:val="20"/>
          <w:szCs w:val="20"/>
        </w:rPr>
        <w:t>threadB</w:t>
      </w:r>
      <w:proofErr w:type="spellEnd"/>
      <w:proofErr w:type="gramEnd"/>
      <w:r w:rsidRPr="00164E76">
        <w:rPr>
          <w:rFonts w:ascii="Courier New" w:eastAsia="Times New Roman" w:hAnsi="Courier New" w:cs="Courier New"/>
          <w:color w:val="000000"/>
          <w:sz w:val="20"/>
          <w:szCs w:val="20"/>
        </w:rPr>
        <w:t xml:space="preserve"> = new </w:t>
      </w:r>
      <w:proofErr w:type="spellStart"/>
      <w:r w:rsidRPr="00164E76">
        <w:rPr>
          <w:rFonts w:ascii="Courier New" w:eastAsia="Times New Roman" w:hAnsi="Courier New" w:cs="Courier New"/>
          <w:color w:val="000000"/>
          <w:sz w:val="20"/>
          <w:szCs w:val="20"/>
        </w:rPr>
        <w:t>CounterThread</w:t>
      </w:r>
      <w:proofErr w:type="spellEnd"/>
      <w:r w:rsidRPr="00164E76">
        <w:rPr>
          <w:rFonts w:ascii="Courier New" w:eastAsia="Times New Roman" w:hAnsi="Courier New" w:cs="Courier New"/>
          <w:color w:val="000000"/>
          <w:sz w:val="20"/>
          <w:szCs w:val="20"/>
        </w:rPr>
        <w:t>(</w:t>
      </w:r>
      <w:proofErr w:type="spellStart"/>
      <w:r w:rsidRPr="00164E76">
        <w:rPr>
          <w:rFonts w:ascii="Courier New" w:eastAsia="Times New Roman" w:hAnsi="Courier New" w:cs="Courier New"/>
          <w:color w:val="000000"/>
          <w:sz w:val="20"/>
          <w:szCs w:val="20"/>
        </w:rPr>
        <w:t>counterB</w:t>
      </w:r>
      <w:proofErr w:type="spell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threadA.start</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roofErr w:type="spellStart"/>
      <w:proofErr w:type="gramStart"/>
      <w:r w:rsidRPr="00164E76">
        <w:rPr>
          <w:rFonts w:ascii="Courier New" w:eastAsia="Times New Roman" w:hAnsi="Courier New" w:cs="Courier New"/>
          <w:color w:val="000000"/>
          <w:sz w:val="20"/>
          <w:szCs w:val="20"/>
        </w:rPr>
        <w:t>threadB.start</w:t>
      </w:r>
      <w:proofErr w:type="spellEnd"/>
      <w:r w:rsidRPr="00164E76">
        <w:rPr>
          <w:rFonts w:ascii="Courier New" w:eastAsia="Times New Roman" w:hAnsi="Courier New" w:cs="Courier New"/>
          <w:color w:val="000000"/>
          <w:sz w:val="20"/>
          <w:szCs w:val="20"/>
        </w:rPr>
        <w:t>(</w:t>
      </w:r>
      <w:proofErr w:type="gramEnd"/>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E76">
        <w:rPr>
          <w:rFonts w:ascii="Courier New" w:eastAsia="Times New Roman" w:hAnsi="Courier New" w:cs="Courier New"/>
          <w:color w:val="000000"/>
          <w:sz w:val="20"/>
          <w:szCs w:val="20"/>
        </w:rPr>
        <w:t xml:space="preserve">  }</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 xml:space="preserve">Notice how the two threads, </w:t>
      </w:r>
      <w:proofErr w:type="spellStart"/>
      <w:r w:rsidRPr="00164E76">
        <w:rPr>
          <w:rFonts w:ascii="Helvetica" w:eastAsia="Times New Roman" w:hAnsi="Helvetica" w:cs="Helvetica"/>
          <w:color w:val="000000"/>
          <w:sz w:val="27"/>
          <w:szCs w:val="27"/>
        </w:rPr>
        <w:t>threadA</w:t>
      </w:r>
      <w:proofErr w:type="spellEnd"/>
      <w:r w:rsidRPr="00164E76">
        <w:rPr>
          <w:rFonts w:ascii="Helvetica" w:eastAsia="Times New Roman" w:hAnsi="Helvetica" w:cs="Helvetica"/>
          <w:color w:val="000000"/>
          <w:sz w:val="27"/>
          <w:szCs w:val="27"/>
        </w:rPr>
        <w:t xml:space="preserve"> and </w:t>
      </w:r>
      <w:proofErr w:type="spellStart"/>
      <w:r w:rsidRPr="00164E76">
        <w:rPr>
          <w:rFonts w:ascii="Helvetica" w:eastAsia="Times New Roman" w:hAnsi="Helvetica" w:cs="Helvetica"/>
          <w:color w:val="000000"/>
          <w:sz w:val="27"/>
          <w:szCs w:val="27"/>
        </w:rPr>
        <w:t>threadB</w:t>
      </w:r>
      <w:proofErr w:type="spellEnd"/>
      <w:r w:rsidRPr="00164E76">
        <w:rPr>
          <w:rFonts w:ascii="Helvetica" w:eastAsia="Times New Roman" w:hAnsi="Helvetica" w:cs="Helvetica"/>
          <w:color w:val="000000"/>
          <w:sz w:val="27"/>
          <w:szCs w:val="27"/>
        </w:rPr>
        <w:t>, no longer reference the same counter instance. The</w:t>
      </w:r>
      <w:r w:rsidRPr="00164E76">
        <w:rPr>
          <w:rFonts w:ascii="Helvetica" w:eastAsia="Times New Roman" w:hAnsi="Helvetica" w:cs="Helvetica"/>
          <w:color w:val="000000"/>
          <w:sz w:val="27"/>
        </w:rPr>
        <w:t> </w:t>
      </w:r>
      <w:proofErr w:type="spellStart"/>
      <w:r w:rsidRPr="00164E76">
        <w:rPr>
          <w:rFonts w:ascii="Courier New" w:eastAsia="Times New Roman" w:hAnsi="Courier New" w:cs="Courier New"/>
          <w:color w:val="000000"/>
          <w:sz w:val="20"/>
        </w:rPr>
        <w:t>add</w:t>
      </w:r>
      <w:r w:rsidRPr="00164E76">
        <w:rPr>
          <w:rFonts w:ascii="Helvetica" w:eastAsia="Times New Roman" w:hAnsi="Helvetica" w:cs="Helvetica"/>
          <w:color w:val="000000"/>
          <w:sz w:val="27"/>
          <w:szCs w:val="27"/>
        </w:rPr>
        <w:t>method</w:t>
      </w:r>
      <w:proofErr w:type="spellEnd"/>
      <w:r w:rsidRPr="00164E76">
        <w:rPr>
          <w:rFonts w:ascii="Helvetica" w:eastAsia="Times New Roman" w:hAnsi="Helvetica" w:cs="Helvetica"/>
          <w:color w:val="000000"/>
          <w:sz w:val="27"/>
          <w:szCs w:val="27"/>
        </w:rPr>
        <w:t xml:space="preserve"> of</w:t>
      </w:r>
      <w:r w:rsidRPr="00164E76">
        <w:rPr>
          <w:rFonts w:ascii="Helvetica" w:eastAsia="Times New Roman" w:hAnsi="Helvetica" w:cs="Helvetica"/>
          <w:color w:val="000000"/>
          <w:sz w:val="27"/>
        </w:rPr>
        <w:t> </w:t>
      </w:r>
      <w:proofErr w:type="spellStart"/>
      <w:r w:rsidRPr="00164E76">
        <w:rPr>
          <w:rFonts w:ascii="Courier New" w:eastAsia="Times New Roman" w:hAnsi="Courier New" w:cs="Courier New"/>
          <w:color w:val="000000"/>
          <w:sz w:val="20"/>
        </w:rPr>
        <w:t>counterA</w:t>
      </w:r>
      <w:proofErr w:type="spellEnd"/>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and</w:t>
      </w:r>
      <w:r w:rsidRPr="00164E76">
        <w:rPr>
          <w:rFonts w:ascii="Helvetica" w:eastAsia="Times New Roman" w:hAnsi="Helvetica" w:cs="Helvetica"/>
          <w:color w:val="000000"/>
          <w:sz w:val="27"/>
        </w:rPr>
        <w:t> </w:t>
      </w:r>
      <w:proofErr w:type="spellStart"/>
      <w:r w:rsidRPr="00164E76">
        <w:rPr>
          <w:rFonts w:ascii="Courier New" w:eastAsia="Times New Roman" w:hAnsi="Courier New" w:cs="Courier New"/>
          <w:color w:val="000000"/>
          <w:sz w:val="20"/>
        </w:rPr>
        <w:t>counterB</w:t>
      </w:r>
      <w:proofErr w:type="spellEnd"/>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are synchronized on their two owning instances. Calling</w:t>
      </w:r>
      <w:r w:rsidRPr="00164E76">
        <w:rPr>
          <w:rFonts w:ascii="Helvetica" w:eastAsia="Times New Roman" w:hAnsi="Helvetica" w:cs="Helvetica"/>
          <w:color w:val="000000"/>
          <w:sz w:val="27"/>
        </w:rPr>
        <w:t> </w:t>
      </w:r>
      <w:proofErr w:type="gramStart"/>
      <w:r w:rsidRPr="00164E76">
        <w:rPr>
          <w:rFonts w:ascii="Courier New" w:eastAsia="Times New Roman" w:hAnsi="Courier New" w:cs="Courier New"/>
          <w:color w:val="000000"/>
          <w:sz w:val="20"/>
        </w:rPr>
        <w:t>add(</w:t>
      </w:r>
      <w:proofErr w:type="gramEnd"/>
      <w:r w:rsidRPr="00164E76">
        <w:rPr>
          <w:rFonts w:ascii="Courier New" w:eastAsia="Times New Roman" w:hAnsi="Courier New" w:cs="Courier New"/>
          <w:color w:val="000000"/>
          <w:sz w:val="20"/>
        </w:rPr>
        <w:t>)</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on</w:t>
      </w:r>
      <w:r w:rsidRPr="00164E76">
        <w:rPr>
          <w:rFonts w:ascii="Helvetica" w:eastAsia="Times New Roman" w:hAnsi="Helvetica" w:cs="Helvetica"/>
          <w:color w:val="000000"/>
          <w:sz w:val="27"/>
        </w:rPr>
        <w:t> </w:t>
      </w:r>
      <w:proofErr w:type="spellStart"/>
      <w:r w:rsidRPr="00164E76">
        <w:rPr>
          <w:rFonts w:ascii="Courier New" w:eastAsia="Times New Roman" w:hAnsi="Courier New" w:cs="Courier New"/>
          <w:color w:val="000000"/>
          <w:sz w:val="20"/>
        </w:rPr>
        <w:t>counterA</w:t>
      </w:r>
      <w:r w:rsidRPr="00164E76">
        <w:rPr>
          <w:rFonts w:ascii="Helvetica" w:eastAsia="Times New Roman" w:hAnsi="Helvetica" w:cs="Helvetica"/>
          <w:color w:val="000000"/>
          <w:sz w:val="27"/>
          <w:szCs w:val="27"/>
        </w:rPr>
        <w:t>will</w:t>
      </w:r>
      <w:proofErr w:type="spellEnd"/>
      <w:r w:rsidRPr="00164E76">
        <w:rPr>
          <w:rFonts w:ascii="Helvetica" w:eastAsia="Times New Roman" w:hAnsi="Helvetica" w:cs="Helvetica"/>
          <w:color w:val="000000"/>
          <w:sz w:val="27"/>
          <w:szCs w:val="27"/>
        </w:rPr>
        <w:t xml:space="preserve"> thus not block a call to</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add()</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on</w:t>
      </w:r>
      <w:r w:rsidRPr="00164E76">
        <w:rPr>
          <w:rFonts w:ascii="Helvetica" w:eastAsia="Times New Roman" w:hAnsi="Helvetica" w:cs="Helvetica"/>
          <w:color w:val="000000"/>
          <w:sz w:val="27"/>
        </w:rPr>
        <w:t> </w:t>
      </w:r>
      <w:proofErr w:type="spellStart"/>
      <w:r w:rsidRPr="00164E76">
        <w:rPr>
          <w:rFonts w:ascii="Courier New" w:eastAsia="Times New Roman" w:hAnsi="Courier New" w:cs="Courier New"/>
          <w:color w:val="000000"/>
          <w:sz w:val="20"/>
        </w:rPr>
        <w:t>counterB</w:t>
      </w:r>
      <w:proofErr w:type="spellEnd"/>
      <w:r w:rsidRPr="00164E76">
        <w:rPr>
          <w:rFonts w:ascii="Helvetica" w:eastAsia="Times New Roman" w:hAnsi="Helvetica" w:cs="Helvetica"/>
          <w:color w:val="000000"/>
          <w:sz w:val="27"/>
          <w:szCs w:val="27"/>
        </w:rPr>
        <w:t>.</w:t>
      </w:r>
    </w:p>
    <w:p w:rsidR="00164E76" w:rsidRPr="00164E76" w:rsidRDefault="00164E76" w:rsidP="00164E76">
      <w:pPr>
        <w:shd w:val="clear" w:color="auto" w:fill="FFFFFF"/>
        <w:spacing w:before="360" w:after="0" w:line="240" w:lineRule="auto"/>
        <w:outlineLvl w:val="1"/>
        <w:rPr>
          <w:rFonts w:ascii="Helvetica" w:eastAsia="Times New Roman" w:hAnsi="Helvetica" w:cs="Helvetica"/>
          <w:b/>
          <w:bCs/>
          <w:color w:val="000000"/>
          <w:sz w:val="36"/>
          <w:szCs w:val="36"/>
        </w:rPr>
      </w:pPr>
      <w:bookmarkStart w:id="5" w:name="java-concurrency-utilities"/>
      <w:bookmarkEnd w:id="5"/>
      <w:r w:rsidRPr="00164E76">
        <w:rPr>
          <w:rFonts w:ascii="Helvetica" w:eastAsia="Times New Roman" w:hAnsi="Helvetica" w:cs="Helvetica"/>
          <w:b/>
          <w:bCs/>
          <w:color w:val="000000"/>
          <w:sz w:val="36"/>
          <w:szCs w:val="36"/>
        </w:rPr>
        <w:lastRenderedPageBreak/>
        <w:t>Java Concurrency Utilities</w:t>
      </w:r>
    </w:p>
    <w:p w:rsidR="00164E76" w:rsidRPr="00164E76" w:rsidRDefault="00164E76" w:rsidP="00164E76">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64E76">
        <w:rPr>
          <w:rFonts w:ascii="Helvetica" w:eastAsia="Times New Roman" w:hAnsi="Helvetica" w:cs="Helvetica"/>
          <w:color w:val="000000"/>
          <w:sz w:val="27"/>
          <w:szCs w:val="27"/>
        </w:rPr>
        <w:t>The</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synchronized</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mechanism was Java's first mechanism for synchronizing access to objects shared by multiple threads. The</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synchronized</w:t>
      </w:r>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mechanism isn't very advanced though. That is why Java 5 got a whole set of</w:t>
      </w:r>
      <w:r w:rsidRPr="00164E76">
        <w:rPr>
          <w:rFonts w:ascii="Helvetica" w:eastAsia="Times New Roman" w:hAnsi="Helvetica" w:cs="Helvetica"/>
          <w:color w:val="000000"/>
          <w:sz w:val="27"/>
        </w:rPr>
        <w:t> </w:t>
      </w:r>
      <w:hyperlink r:id="rId5" w:history="1">
        <w:r w:rsidRPr="00164E76">
          <w:rPr>
            <w:rFonts w:ascii="Helvetica" w:eastAsia="Times New Roman" w:hAnsi="Helvetica" w:cs="Helvetica"/>
            <w:b/>
            <w:bCs/>
            <w:color w:val="333399"/>
            <w:sz w:val="27"/>
          </w:rPr>
          <w:t>concurrency utility classes</w:t>
        </w:r>
      </w:hyperlink>
      <w:r w:rsidRPr="00164E76">
        <w:rPr>
          <w:rFonts w:ascii="Helvetica" w:eastAsia="Times New Roman" w:hAnsi="Helvetica" w:cs="Helvetica"/>
          <w:color w:val="000000"/>
          <w:sz w:val="27"/>
        </w:rPr>
        <w:t> </w:t>
      </w:r>
      <w:r w:rsidRPr="00164E76">
        <w:rPr>
          <w:rFonts w:ascii="Helvetica" w:eastAsia="Times New Roman" w:hAnsi="Helvetica" w:cs="Helvetica"/>
          <w:color w:val="000000"/>
          <w:sz w:val="27"/>
          <w:szCs w:val="27"/>
        </w:rPr>
        <w:t>to help developers implement more fine grained concurrency control than what you get with</w:t>
      </w:r>
      <w:r w:rsidRPr="00164E76">
        <w:rPr>
          <w:rFonts w:ascii="Helvetica" w:eastAsia="Times New Roman" w:hAnsi="Helvetica" w:cs="Helvetica"/>
          <w:color w:val="000000"/>
          <w:sz w:val="27"/>
        </w:rPr>
        <w:t> </w:t>
      </w:r>
      <w:r w:rsidRPr="00164E76">
        <w:rPr>
          <w:rFonts w:ascii="Courier New" w:eastAsia="Times New Roman" w:hAnsi="Courier New" w:cs="Courier New"/>
          <w:color w:val="000000"/>
          <w:sz w:val="20"/>
        </w:rPr>
        <w:t>synchronized</w:t>
      </w:r>
      <w:r w:rsidRPr="00164E76">
        <w:rPr>
          <w:rFonts w:ascii="Helvetica" w:eastAsia="Times New Roman" w:hAnsi="Helvetica" w:cs="Helvetica"/>
          <w:color w:val="000000"/>
          <w:sz w:val="27"/>
          <w:szCs w:val="27"/>
        </w:rPr>
        <w:t>.</w:t>
      </w:r>
    </w:p>
    <w:p w:rsidR="00164E76" w:rsidRDefault="00164E76" w:rsidP="00164E76">
      <w:pPr>
        <w:shd w:val="clear" w:color="auto" w:fill="FFFFFF"/>
        <w:spacing w:after="0" w:line="240" w:lineRule="auto"/>
      </w:pPr>
      <w:r w:rsidRPr="00164E76">
        <w:rPr>
          <w:rFonts w:ascii="Helvetica" w:eastAsia="Times New Roman" w:hAnsi="Helvetica" w:cs="Helvetica"/>
          <w:color w:val="000000"/>
          <w:sz w:val="26"/>
          <w:szCs w:val="26"/>
        </w:rPr>
        <w:t>Next:</w:t>
      </w:r>
      <w:r w:rsidRPr="00164E76">
        <w:rPr>
          <w:rFonts w:ascii="Helvetica" w:eastAsia="Times New Roman" w:hAnsi="Helvetica" w:cs="Helvetica"/>
          <w:color w:val="000000"/>
          <w:sz w:val="26"/>
        </w:rPr>
        <w:t> </w:t>
      </w:r>
      <w:hyperlink r:id="rId6" w:history="1">
        <w:r w:rsidRPr="00164E76">
          <w:rPr>
            <w:rFonts w:ascii="Helvetica" w:eastAsia="Times New Roman" w:hAnsi="Helvetica" w:cs="Helvetica"/>
            <w:b/>
            <w:bCs/>
            <w:color w:val="333399"/>
            <w:sz w:val="26"/>
          </w:rPr>
          <w:t>Java Volatile Keyword</w:t>
        </w:r>
      </w:hyperlink>
    </w:p>
    <w:p w:rsidR="008A620B" w:rsidRDefault="008A620B" w:rsidP="00164E76">
      <w:pPr>
        <w:shd w:val="clear" w:color="auto" w:fill="FFFFFF"/>
        <w:spacing w:after="0" w:line="240" w:lineRule="auto"/>
      </w:pPr>
    </w:p>
    <w:p w:rsidR="008A620B" w:rsidRDefault="008A620B" w:rsidP="00164E76">
      <w:pPr>
        <w:shd w:val="clear" w:color="auto" w:fill="FFFFFF"/>
        <w:spacing w:after="0" w:line="240" w:lineRule="auto"/>
      </w:pPr>
      <w:r>
        <w:t>____________)))))))))*********************************</w:t>
      </w:r>
    </w:p>
    <w:p w:rsidR="008A620B" w:rsidRDefault="008A620B" w:rsidP="00164E76">
      <w:pPr>
        <w:shd w:val="clear" w:color="auto" w:fill="FFFFFF"/>
        <w:spacing w:after="0" w:line="240" w:lineRule="auto"/>
      </w:pPr>
    </w:p>
    <w:p w:rsidR="008A620B" w:rsidRDefault="008A620B" w:rsidP="00164E76">
      <w:pPr>
        <w:shd w:val="clear" w:color="auto" w:fill="FFFFFF"/>
        <w:spacing w:after="0" w:line="240" w:lineRule="auto"/>
      </w:pPr>
    </w:p>
    <w:p w:rsidR="008A620B" w:rsidRDefault="00092C13" w:rsidP="008A620B">
      <w:pPr>
        <w:pStyle w:val="Heading1"/>
        <w:shd w:val="clear" w:color="auto" w:fill="FFFFFF"/>
        <w:spacing w:before="0"/>
        <w:rPr>
          <w:rFonts w:ascii="Arial" w:hAnsi="Arial" w:cs="Arial"/>
          <w:color w:val="222426"/>
          <w:sz w:val="33"/>
          <w:szCs w:val="33"/>
        </w:rPr>
      </w:pPr>
      <w:hyperlink r:id="rId7" w:history="1">
        <w:r w:rsidR="008A620B">
          <w:rPr>
            <w:rStyle w:val="Hyperlink"/>
            <w:rFonts w:ascii="Arial" w:hAnsi="Arial" w:cs="Arial"/>
            <w:b w:val="0"/>
            <w:bCs w:val="0"/>
            <w:color w:val="222426"/>
            <w:sz w:val="36"/>
            <w:szCs w:val="36"/>
            <w:bdr w:val="none" w:sz="0" w:space="0" w:color="auto" w:frame="1"/>
          </w:rPr>
          <w:t xml:space="preserve">Binary Semaphore </w:t>
        </w:r>
        <w:proofErr w:type="spellStart"/>
        <w:r w:rsidR="008A620B">
          <w:rPr>
            <w:rStyle w:val="Hyperlink"/>
            <w:rFonts w:ascii="Arial" w:hAnsi="Arial" w:cs="Arial"/>
            <w:b w:val="0"/>
            <w:bCs w:val="0"/>
            <w:color w:val="222426"/>
            <w:sz w:val="36"/>
            <w:szCs w:val="36"/>
            <w:bdr w:val="none" w:sz="0" w:space="0" w:color="auto" w:frame="1"/>
          </w:rPr>
          <w:t>vs</w:t>
        </w:r>
        <w:proofErr w:type="spellEnd"/>
        <w:r w:rsidR="008A620B">
          <w:rPr>
            <w:rStyle w:val="Hyperlink"/>
            <w:rFonts w:ascii="Arial" w:hAnsi="Arial" w:cs="Arial"/>
            <w:b w:val="0"/>
            <w:bCs w:val="0"/>
            <w:color w:val="222426"/>
            <w:sz w:val="36"/>
            <w:szCs w:val="36"/>
            <w:bdr w:val="none" w:sz="0" w:space="0" w:color="auto" w:frame="1"/>
          </w:rPr>
          <w:t xml:space="preserve"> a </w:t>
        </w:r>
        <w:proofErr w:type="spellStart"/>
        <w:r w:rsidR="008A620B">
          <w:rPr>
            <w:rStyle w:val="Hyperlink"/>
            <w:rFonts w:ascii="Arial" w:hAnsi="Arial" w:cs="Arial"/>
            <w:b w:val="0"/>
            <w:bCs w:val="0"/>
            <w:color w:val="222426"/>
            <w:sz w:val="36"/>
            <w:szCs w:val="36"/>
            <w:bdr w:val="none" w:sz="0" w:space="0" w:color="auto" w:frame="1"/>
          </w:rPr>
          <w:t>ReentrantLock</w:t>
        </w:r>
        <w:proofErr w:type="spellEnd"/>
      </w:hyperlink>
    </w:p>
    <w:p w:rsidR="008A620B" w:rsidRDefault="008A620B" w:rsidP="00164E76">
      <w:pPr>
        <w:shd w:val="clear" w:color="auto" w:fill="FFFFFF"/>
        <w:spacing w:after="0" w:line="240" w:lineRule="auto"/>
      </w:pPr>
    </w:p>
    <w:p w:rsidR="008A620B" w:rsidRDefault="008A620B" w:rsidP="008A620B">
      <w:pPr>
        <w:pStyle w:val="NormalWeb"/>
        <w:shd w:val="clear" w:color="auto" w:fill="FFF8DC"/>
        <w:spacing w:before="0" w:beforeAutospacing="0" w:after="0" w:afterAutospacing="0" w:line="293" w:lineRule="atLeast"/>
        <w:rPr>
          <w:rFonts w:ascii="Arial" w:hAnsi="Arial" w:cs="Arial"/>
          <w:color w:val="222426"/>
          <w:sz w:val="23"/>
          <w:szCs w:val="23"/>
        </w:rPr>
      </w:pPr>
      <w:proofErr w:type="gramStart"/>
      <w:r>
        <w:rPr>
          <w:rFonts w:ascii="Arial" w:hAnsi="Arial" w:cs="Arial"/>
          <w:color w:val="222426"/>
          <w:sz w:val="23"/>
          <w:szCs w:val="23"/>
        </w:rPr>
        <w:t>there</w:t>
      </w:r>
      <w:proofErr w:type="gramEnd"/>
      <w:r>
        <w:rPr>
          <w:rFonts w:ascii="Arial" w:hAnsi="Arial" w:cs="Arial"/>
          <w:color w:val="222426"/>
          <w:sz w:val="23"/>
          <w:szCs w:val="23"/>
        </w:rPr>
        <w:t xml:space="preserve"> is no real reason ever to have a binary semaphore as everything that a binary semaphore can do can also be done by a </w:t>
      </w:r>
      <w:proofErr w:type="spellStart"/>
      <w:r>
        <w:rPr>
          <w:rFonts w:ascii="Arial" w:hAnsi="Arial" w:cs="Arial"/>
          <w:color w:val="222426"/>
          <w:sz w:val="23"/>
          <w:szCs w:val="23"/>
        </w:rPr>
        <w:t>ReentrantLock</w:t>
      </w:r>
      <w:proofErr w:type="spellEnd"/>
    </w:p>
    <w:p w:rsidR="008A620B" w:rsidRDefault="008A620B" w:rsidP="008A620B">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 xml:space="preserve">If all you need is reentrant mutual exclusion, then yes, there is no reason to use a binary semaphore over a </w:t>
      </w:r>
      <w:proofErr w:type="spellStart"/>
      <w:r>
        <w:rPr>
          <w:rFonts w:ascii="Arial" w:hAnsi="Arial" w:cs="Arial"/>
          <w:color w:val="222426"/>
          <w:sz w:val="23"/>
          <w:szCs w:val="23"/>
        </w:rPr>
        <w:t>ReentrantLock</w:t>
      </w:r>
      <w:proofErr w:type="spellEnd"/>
      <w:r>
        <w:rPr>
          <w:rFonts w:ascii="Arial" w:hAnsi="Arial" w:cs="Arial"/>
          <w:color w:val="222426"/>
          <w:sz w:val="23"/>
          <w:szCs w:val="23"/>
        </w:rPr>
        <w:t>. If for any reason you need non-ownership-release semantics then obviously semaphore is your only choice.</w:t>
      </w:r>
    </w:p>
    <w:p w:rsidR="008A620B" w:rsidRDefault="008A620B" w:rsidP="008A620B">
      <w:pPr>
        <w:pStyle w:val="NormalWeb"/>
        <w:shd w:val="clear" w:color="auto" w:fill="FFF8DC"/>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Also since reentrant locks also provide one lock per object, isn't it always a better idea to prefer a reentrant lock to a binary semaphore?</w:t>
      </w:r>
    </w:p>
    <w:p w:rsidR="008A620B" w:rsidRDefault="008A620B" w:rsidP="008A620B">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 xml:space="preserve">It depends on the need. Like previously explained, if you need a simple </w:t>
      </w:r>
      <w:proofErr w:type="spellStart"/>
      <w:r>
        <w:rPr>
          <w:rFonts w:ascii="Arial" w:hAnsi="Arial" w:cs="Arial"/>
          <w:color w:val="222426"/>
          <w:sz w:val="23"/>
          <w:szCs w:val="23"/>
        </w:rPr>
        <w:t>mutex</w:t>
      </w:r>
      <w:proofErr w:type="spellEnd"/>
      <w:r>
        <w:rPr>
          <w:rFonts w:ascii="Arial" w:hAnsi="Arial" w:cs="Arial"/>
          <w:color w:val="222426"/>
          <w:sz w:val="23"/>
          <w:szCs w:val="23"/>
        </w:rPr>
        <w:t>, then don't choose a semaphore. If more than one thread (but a limited number) can enter a critical section you can do this through either thread-confinement or a semaphore.</w:t>
      </w:r>
    </w:p>
    <w:p w:rsidR="008A620B" w:rsidRDefault="008A620B" w:rsidP="008A620B">
      <w:pPr>
        <w:pStyle w:val="NormalWeb"/>
        <w:shd w:val="clear" w:color="auto" w:fill="FFF8DC"/>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 xml:space="preserve">I have checked a post here that talks about difference between a binary semaphore and a </w:t>
      </w:r>
      <w:proofErr w:type="spellStart"/>
      <w:r>
        <w:rPr>
          <w:rFonts w:ascii="Arial" w:hAnsi="Arial" w:cs="Arial"/>
          <w:color w:val="222426"/>
          <w:sz w:val="23"/>
          <w:szCs w:val="23"/>
        </w:rPr>
        <w:t>mutex</w:t>
      </w:r>
      <w:proofErr w:type="spellEnd"/>
      <w:r>
        <w:rPr>
          <w:rFonts w:ascii="Arial" w:hAnsi="Arial" w:cs="Arial"/>
          <w:color w:val="222426"/>
          <w:sz w:val="23"/>
          <w:szCs w:val="23"/>
        </w:rPr>
        <w:t xml:space="preserve"> but is there a thing like a </w:t>
      </w:r>
      <w:proofErr w:type="spellStart"/>
      <w:r>
        <w:rPr>
          <w:rFonts w:ascii="Arial" w:hAnsi="Arial" w:cs="Arial"/>
          <w:color w:val="222426"/>
          <w:sz w:val="23"/>
          <w:szCs w:val="23"/>
        </w:rPr>
        <w:t>mutex</w:t>
      </w:r>
      <w:proofErr w:type="spellEnd"/>
      <w:r>
        <w:rPr>
          <w:rFonts w:ascii="Arial" w:hAnsi="Arial" w:cs="Arial"/>
          <w:color w:val="222426"/>
          <w:sz w:val="23"/>
          <w:szCs w:val="23"/>
        </w:rPr>
        <w:t xml:space="preserve"> in Java?</w:t>
      </w:r>
    </w:p>
    <w:p w:rsidR="008A620B" w:rsidRDefault="008A620B" w:rsidP="008A620B">
      <w:pPr>
        <w:pStyle w:val="NormalWeb"/>
        <w:shd w:val="clear" w:color="auto" w:fill="FFFFFF"/>
        <w:spacing w:before="0" w:beforeAutospacing="0" w:after="0" w:afterAutospacing="0" w:line="293" w:lineRule="atLeast"/>
        <w:rPr>
          <w:rFonts w:ascii="Arial" w:hAnsi="Arial" w:cs="Arial"/>
          <w:color w:val="222426"/>
          <w:sz w:val="23"/>
          <w:szCs w:val="23"/>
        </w:rPr>
      </w:pPr>
      <w:proofErr w:type="spellStart"/>
      <w:r>
        <w:rPr>
          <w:rStyle w:val="HTMLCode"/>
          <w:rFonts w:ascii="Consolas" w:hAnsi="Consolas" w:cs="Consolas"/>
          <w:color w:val="222426"/>
          <w:bdr w:val="none" w:sz="0" w:space="0" w:color="auto" w:frame="1"/>
          <w:shd w:val="clear" w:color="auto" w:fill="EEEEEE"/>
        </w:rPr>
        <w:t>ReentrantLock</w:t>
      </w:r>
      <w:proofErr w:type="spellEnd"/>
      <w:r>
        <w:rPr>
          <w:rStyle w:val="apple-converted-space"/>
          <w:rFonts w:ascii="Arial" w:hAnsi="Arial" w:cs="Arial"/>
          <w:color w:val="222426"/>
          <w:sz w:val="23"/>
          <w:szCs w:val="23"/>
        </w:rPr>
        <w:t> </w:t>
      </w:r>
      <w:r>
        <w:rPr>
          <w:rFonts w:ascii="Arial" w:hAnsi="Arial" w:cs="Arial"/>
          <w:color w:val="222426"/>
          <w:sz w:val="23"/>
          <w:szCs w:val="23"/>
        </w:rPr>
        <w:t>and</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synchronized</w:t>
      </w:r>
      <w:r>
        <w:rPr>
          <w:rStyle w:val="apple-converted-space"/>
          <w:rFonts w:ascii="Arial" w:hAnsi="Arial" w:cs="Arial"/>
          <w:color w:val="222426"/>
          <w:sz w:val="23"/>
          <w:szCs w:val="23"/>
        </w:rPr>
        <w:t> </w:t>
      </w:r>
      <w:r>
        <w:rPr>
          <w:rFonts w:ascii="Arial" w:hAnsi="Arial" w:cs="Arial"/>
          <w:color w:val="222426"/>
          <w:sz w:val="23"/>
          <w:szCs w:val="23"/>
        </w:rPr>
        <w:t xml:space="preserve">are examples of </w:t>
      </w:r>
      <w:proofErr w:type="spellStart"/>
      <w:r>
        <w:rPr>
          <w:rFonts w:ascii="Arial" w:hAnsi="Arial" w:cs="Arial"/>
          <w:color w:val="222426"/>
          <w:sz w:val="23"/>
          <w:szCs w:val="23"/>
        </w:rPr>
        <w:t>mutexes</w:t>
      </w:r>
      <w:proofErr w:type="spellEnd"/>
      <w:r>
        <w:rPr>
          <w:rFonts w:ascii="Arial" w:hAnsi="Arial" w:cs="Arial"/>
          <w:color w:val="222426"/>
          <w:sz w:val="23"/>
          <w:szCs w:val="23"/>
        </w:rPr>
        <w:t xml:space="preserve"> in Java.</w:t>
      </w:r>
    </w:p>
    <w:p w:rsidR="008A620B" w:rsidRPr="00164E76" w:rsidRDefault="008A620B" w:rsidP="00164E76">
      <w:pPr>
        <w:shd w:val="clear" w:color="auto" w:fill="FFFFFF"/>
        <w:spacing w:after="0" w:line="240" w:lineRule="auto"/>
        <w:rPr>
          <w:rFonts w:ascii="Helvetica" w:eastAsia="Times New Roman" w:hAnsi="Helvetica" w:cs="Helvetica"/>
          <w:color w:val="000000"/>
          <w:sz w:val="26"/>
          <w:szCs w:val="26"/>
        </w:rPr>
      </w:pPr>
    </w:p>
    <w:p w:rsidR="00732E3D" w:rsidRDefault="00732E3D" w:rsidP="00732E3D">
      <w:r>
        <w:rPr>
          <w:rFonts w:ascii="Arial" w:hAnsi="Arial" w:cs="Arial"/>
          <w:color w:val="000000"/>
          <w:sz w:val="21"/>
          <w:szCs w:val="21"/>
          <w:shd w:val="clear" w:color="auto" w:fill="EBDCC5"/>
        </w:rPr>
        <w:t xml:space="preserve">Usually you will use </w:t>
      </w:r>
      <w:proofErr w:type="spellStart"/>
      <w:r>
        <w:rPr>
          <w:rFonts w:ascii="Arial" w:hAnsi="Arial" w:cs="Arial"/>
          <w:color w:val="000000"/>
          <w:sz w:val="21"/>
          <w:szCs w:val="21"/>
          <w:shd w:val="clear" w:color="auto" w:fill="EBDCC5"/>
        </w:rPr>
        <w:t>Reenterant</w:t>
      </w:r>
      <w:proofErr w:type="spellEnd"/>
      <w:r>
        <w:rPr>
          <w:rFonts w:ascii="Arial" w:hAnsi="Arial" w:cs="Arial"/>
          <w:color w:val="000000"/>
          <w:sz w:val="21"/>
          <w:szCs w:val="21"/>
          <w:shd w:val="clear" w:color="auto" w:fill="EBDCC5"/>
        </w:rPr>
        <w:t xml:space="preserve"> lock (because you need a locking in a first place) and not a semaphore. Locks are used much often than semaphores (all semaphores, not only the binary ones).</w:t>
      </w:r>
      <w:r>
        <w:rPr>
          <w:rStyle w:val="apple-converted-space"/>
          <w:rFonts w:ascii="Arial" w:hAnsi="Arial" w:cs="Arial"/>
          <w:color w:val="000000"/>
          <w:sz w:val="21"/>
          <w:szCs w:val="21"/>
          <w:shd w:val="clear" w:color="auto" w:fill="EBDCC5"/>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EBDCC5"/>
        </w:rPr>
        <w:t xml:space="preserve">There are some small differences between Semaphore and </w:t>
      </w:r>
      <w:proofErr w:type="spellStart"/>
      <w:r>
        <w:rPr>
          <w:rFonts w:ascii="Arial" w:hAnsi="Arial" w:cs="Arial"/>
          <w:color w:val="000000"/>
          <w:sz w:val="21"/>
          <w:szCs w:val="21"/>
          <w:shd w:val="clear" w:color="auto" w:fill="EBDCC5"/>
        </w:rPr>
        <w:t>reenterant</w:t>
      </w:r>
      <w:proofErr w:type="spellEnd"/>
      <w:r>
        <w:rPr>
          <w:rFonts w:ascii="Arial" w:hAnsi="Arial" w:cs="Arial"/>
          <w:color w:val="000000"/>
          <w:sz w:val="21"/>
          <w:szCs w:val="21"/>
          <w:shd w:val="clear" w:color="auto" w:fill="EBDCC5"/>
        </w:rPr>
        <w:t xml:space="preserve"> lock. Semaphore may be released by another thread. Semaphore's </w:t>
      </w:r>
      <w:proofErr w:type="spellStart"/>
      <w:r>
        <w:rPr>
          <w:rFonts w:ascii="Arial" w:hAnsi="Arial" w:cs="Arial"/>
          <w:color w:val="000000"/>
          <w:sz w:val="21"/>
          <w:szCs w:val="21"/>
          <w:shd w:val="clear" w:color="auto" w:fill="EBDCC5"/>
        </w:rPr>
        <w:t>javadoc</w:t>
      </w:r>
      <w:proofErr w:type="spellEnd"/>
      <w:r>
        <w:rPr>
          <w:rFonts w:ascii="Arial" w:hAnsi="Arial" w:cs="Arial"/>
          <w:color w:val="000000"/>
          <w:sz w:val="21"/>
          <w:szCs w:val="21"/>
          <w:shd w:val="clear" w:color="auto" w:fill="EBDCC5"/>
        </w:rPr>
        <w:t xml:space="preserve"> states that such behavior may be useful in some specialized contexts like deadlock recovery. I never found cases where binary semaphores are better that locks. So it should be </w:t>
      </w:r>
      <w:proofErr w:type="gramStart"/>
      <w:r>
        <w:rPr>
          <w:rFonts w:ascii="Arial" w:hAnsi="Arial" w:cs="Arial"/>
          <w:color w:val="000000"/>
          <w:sz w:val="21"/>
          <w:szCs w:val="21"/>
          <w:shd w:val="clear" w:color="auto" w:fill="EBDCC5"/>
        </w:rPr>
        <w:t>a really specialized contexts</w:t>
      </w:r>
      <w:proofErr w:type="gramEnd"/>
      <w:r>
        <w:rPr>
          <w:rFonts w:ascii="Arial" w:hAnsi="Arial" w:cs="Arial"/>
          <w:color w:val="000000"/>
          <w:sz w:val="21"/>
          <w:szCs w:val="21"/>
          <w:shd w:val="clear" w:color="auto" w:fill="EBDCC5"/>
        </w:rPr>
        <w:t xml:space="preserve">. Also binary semaphores are not </w:t>
      </w:r>
      <w:proofErr w:type="spellStart"/>
      <w:r>
        <w:rPr>
          <w:rFonts w:ascii="Arial" w:hAnsi="Arial" w:cs="Arial"/>
          <w:color w:val="000000"/>
          <w:sz w:val="21"/>
          <w:szCs w:val="21"/>
          <w:shd w:val="clear" w:color="auto" w:fill="EBDCC5"/>
        </w:rPr>
        <w:t>reenterant</w:t>
      </w:r>
      <w:proofErr w:type="spellEnd"/>
      <w:r>
        <w:rPr>
          <w:rFonts w:ascii="Arial" w:hAnsi="Arial" w:cs="Arial"/>
          <w:color w:val="000000"/>
          <w:sz w:val="21"/>
          <w:szCs w:val="21"/>
          <w:shd w:val="clear" w:color="auto" w:fill="EBDCC5"/>
        </w:rPr>
        <w:t>. You cannot acquire a binary semaphore second time in a same thread. It will lead to a deadlock (deadlocking thread with itself!) and you may need some means of already mentioned deadlock recovery</w:t>
      </w:r>
      <w:r>
        <w:rPr>
          <w:rStyle w:val="apple-converted-space"/>
          <w:rFonts w:ascii="Arial" w:hAnsi="Arial" w:cs="Arial"/>
          <w:color w:val="000000"/>
          <w:sz w:val="21"/>
          <w:szCs w:val="21"/>
          <w:shd w:val="clear" w:color="auto" w:fill="EBDCC5"/>
        </w:rPr>
        <w:t> </w:t>
      </w:r>
      <w:r>
        <w:rPr>
          <w:noProof/>
        </w:rPr>
        <w:drawing>
          <wp:inline distT="0" distB="0" distL="0" distR="0">
            <wp:extent cx="142875" cy="142875"/>
            <wp:effectExtent l="19050" t="0" r="9525" b="0"/>
            <wp:docPr id="1" name="Picture 1" descr="http://cache-www.coderanch.com/images/smilies/3b63d1616c5dfcf29f8a7a031aaa7c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www.coderanch.com/images/smilies/3b63d1616c5dfcf29f8a7a031aaa7cad.gif"/>
                    <pic:cNvPicPr>
                      <a:picLocks noChangeAspect="1" noChangeArrowheads="1"/>
                    </pic:cNvPicPr>
                  </pic:nvPicPr>
                  <pic:blipFill>
                    <a:blip r:embed="rId8"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apple-converted-space"/>
          <w:rFonts w:ascii="Arial" w:hAnsi="Arial" w:cs="Arial"/>
          <w:color w:val="000000"/>
          <w:sz w:val="21"/>
          <w:szCs w:val="21"/>
          <w:shd w:val="clear" w:color="auto" w:fill="EBDCC5"/>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EBDCC5"/>
        </w:rPr>
        <w:t xml:space="preserve">Wrong "releases" of a semaphore is not a big problem by itself. It is almost the same as wrong </w:t>
      </w:r>
      <w:r>
        <w:rPr>
          <w:rFonts w:ascii="Arial" w:hAnsi="Arial" w:cs="Arial"/>
          <w:color w:val="000000"/>
          <w:sz w:val="21"/>
          <w:szCs w:val="21"/>
          <w:shd w:val="clear" w:color="auto" w:fill="EBDCC5"/>
        </w:rPr>
        <w:lastRenderedPageBreak/>
        <w:t xml:space="preserve">"releases" of the reentrant lock. And non-releasing a lock/semaphore proper number of times </w:t>
      </w:r>
      <w:proofErr w:type="gramStart"/>
      <w:r>
        <w:rPr>
          <w:rFonts w:ascii="Arial" w:hAnsi="Arial" w:cs="Arial"/>
          <w:color w:val="000000"/>
          <w:sz w:val="21"/>
          <w:szCs w:val="21"/>
          <w:shd w:val="clear" w:color="auto" w:fill="EBDCC5"/>
        </w:rPr>
        <w:t>is</w:t>
      </w:r>
      <w:proofErr w:type="gramEnd"/>
      <w:r>
        <w:rPr>
          <w:rFonts w:ascii="Arial" w:hAnsi="Arial" w:cs="Arial"/>
          <w:color w:val="000000"/>
          <w:sz w:val="21"/>
          <w:szCs w:val="21"/>
          <w:shd w:val="clear" w:color="auto" w:fill="EBDCC5"/>
        </w:rPr>
        <w:t xml:space="preserve"> much worse problem (these missed locks will be hard to spot). In most cases you should use locks in a structured manner:</w:t>
      </w:r>
      <w:r>
        <w:rPr>
          <w:rStyle w:val="apple-converted-space"/>
          <w:rFonts w:ascii="Arial" w:hAnsi="Arial" w:cs="Arial"/>
          <w:color w:val="000000"/>
          <w:sz w:val="21"/>
          <w:szCs w:val="21"/>
          <w:shd w:val="clear" w:color="auto" w:fill="EBDCC5"/>
        </w:rPr>
        <w:t> </w:t>
      </w:r>
    </w:p>
    <w:p w:rsidR="00732E3D" w:rsidRDefault="00092C13" w:rsidP="00732E3D">
      <w:pPr>
        <w:shd w:val="clear" w:color="auto" w:fill="EBDCC5"/>
        <w:spacing w:line="315" w:lineRule="atLeast"/>
        <w:textAlignment w:val="baseline"/>
        <w:rPr>
          <w:rFonts w:ascii="inherit" w:hAnsi="inherit" w:cs="Arial"/>
          <w:color w:val="000000"/>
          <w:sz w:val="21"/>
          <w:szCs w:val="21"/>
        </w:rPr>
      </w:pPr>
      <w:hyperlink r:id="rId9" w:history="1">
        <w:r w:rsidR="00732E3D">
          <w:rPr>
            <w:rStyle w:val="Hyperlink"/>
            <w:rFonts w:ascii="inherit" w:hAnsi="inherit" w:cs="Arial"/>
            <w:sz w:val="21"/>
            <w:szCs w:val="21"/>
            <w:bdr w:val="none" w:sz="0" w:space="0" w:color="auto" w:frame="1"/>
          </w:rPr>
          <w:t>?</w:t>
        </w:r>
      </w:hyperlink>
    </w:p>
    <w:tbl>
      <w:tblPr>
        <w:tblW w:w="11535" w:type="dxa"/>
        <w:tblCellMar>
          <w:left w:w="0" w:type="dxa"/>
          <w:right w:w="0" w:type="dxa"/>
        </w:tblCellMar>
        <w:tblLook w:val="04A0"/>
      </w:tblPr>
      <w:tblGrid>
        <w:gridCol w:w="480"/>
        <w:gridCol w:w="11055"/>
      </w:tblGrid>
      <w:tr w:rsidR="00732E3D" w:rsidTr="00732E3D">
        <w:tc>
          <w:tcPr>
            <w:tcW w:w="0" w:type="auto"/>
            <w:vAlign w:val="center"/>
            <w:hideMark/>
          </w:tcPr>
          <w:p w:rsidR="00732E3D" w:rsidRDefault="00732E3D" w:rsidP="00732E3D">
            <w:r>
              <w:t>1</w:t>
            </w:r>
          </w:p>
          <w:p w:rsidR="00732E3D" w:rsidRDefault="00732E3D" w:rsidP="00732E3D">
            <w:r>
              <w:t>2</w:t>
            </w:r>
          </w:p>
          <w:p w:rsidR="00732E3D" w:rsidRDefault="00732E3D" w:rsidP="00732E3D">
            <w:r>
              <w:t>3</w:t>
            </w:r>
          </w:p>
          <w:p w:rsidR="00732E3D" w:rsidRDefault="00732E3D" w:rsidP="00732E3D">
            <w:r>
              <w:t>4</w:t>
            </w:r>
          </w:p>
          <w:p w:rsidR="00732E3D" w:rsidRDefault="00732E3D" w:rsidP="00732E3D">
            <w:r>
              <w:t>5</w:t>
            </w:r>
          </w:p>
          <w:p w:rsidR="00732E3D" w:rsidRDefault="00732E3D" w:rsidP="00732E3D">
            <w:r>
              <w:t>6</w:t>
            </w:r>
          </w:p>
          <w:p w:rsidR="00732E3D" w:rsidRDefault="00732E3D" w:rsidP="00732E3D">
            <w:pPr>
              <w:rPr>
                <w:sz w:val="24"/>
                <w:szCs w:val="24"/>
              </w:rPr>
            </w:pPr>
            <w:r>
              <w:t>7</w:t>
            </w:r>
          </w:p>
        </w:tc>
        <w:tc>
          <w:tcPr>
            <w:tcW w:w="11055" w:type="dxa"/>
            <w:vAlign w:val="center"/>
            <w:hideMark/>
          </w:tcPr>
          <w:p w:rsidR="00732E3D" w:rsidRDefault="00732E3D" w:rsidP="00732E3D">
            <w:proofErr w:type="spellStart"/>
            <w:r>
              <w:rPr>
                <w:rStyle w:val="HTMLCode"/>
                <w:rFonts w:eastAsiaTheme="minorHAnsi"/>
              </w:rPr>
              <w:t>lock.lock</w:t>
            </w:r>
            <w:proofErr w:type="spellEnd"/>
            <w:r>
              <w:rPr>
                <w:rStyle w:val="HTMLCode"/>
                <w:rFonts w:eastAsiaTheme="minorHAnsi"/>
              </w:rPr>
              <w:t>();</w:t>
            </w:r>
          </w:p>
          <w:p w:rsidR="00732E3D" w:rsidRDefault="00732E3D" w:rsidP="00732E3D">
            <w:r>
              <w:rPr>
                <w:rStyle w:val="HTMLCode"/>
                <w:rFonts w:eastAsiaTheme="minorHAnsi"/>
              </w:rPr>
              <w:t>try</w:t>
            </w:r>
            <w:r>
              <w:t xml:space="preserve"> </w:t>
            </w:r>
            <w:r>
              <w:rPr>
                <w:rStyle w:val="HTMLCode"/>
                <w:rFonts w:eastAsiaTheme="minorHAnsi"/>
              </w:rPr>
              <w:t>{</w:t>
            </w:r>
          </w:p>
          <w:p w:rsidR="00732E3D" w:rsidRDefault="00732E3D" w:rsidP="00732E3D">
            <w:r>
              <w:rPr>
                <w:rStyle w:val="HTMLCode"/>
                <w:rFonts w:eastAsiaTheme="minorHAnsi"/>
              </w:rPr>
              <w:t>  //some code here</w:t>
            </w:r>
          </w:p>
          <w:p w:rsidR="00732E3D" w:rsidRDefault="00732E3D" w:rsidP="00732E3D">
            <w:r>
              <w:rPr>
                <w:rStyle w:val="HTMLCode"/>
                <w:rFonts w:eastAsiaTheme="minorHAnsi"/>
              </w:rPr>
              <w:t xml:space="preserve">  //use some </w:t>
            </w:r>
            <w:proofErr w:type="spellStart"/>
            <w:r>
              <w:rPr>
                <w:rStyle w:val="HTMLCode"/>
                <w:rFonts w:eastAsiaTheme="minorHAnsi"/>
              </w:rPr>
              <w:t>lock.conditions</w:t>
            </w:r>
            <w:proofErr w:type="spellEnd"/>
            <w:r>
              <w:rPr>
                <w:rStyle w:val="HTMLCode"/>
                <w:rFonts w:eastAsiaTheme="minorHAnsi"/>
              </w:rPr>
              <w:t xml:space="preserve"> to create a reason to use lock instead of synchronized</w:t>
            </w:r>
          </w:p>
          <w:p w:rsidR="00732E3D" w:rsidRDefault="00732E3D" w:rsidP="00732E3D">
            <w:r>
              <w:rPr>
                <w:rStyle w:val="HTMLCode"/>
                <w:rFonts w:eastAsiaTheme="minorHAnsi"/>
              </w:rPr>
              <w:t>} finally</w:t>
            </w:r>
            <w:r>
              <w:t xml:space="preserve"> </w:t>
            </w:r>
            <w:r>
              <w:rPr>
                <w:rStyle w:val="HTMLCode"/>
                <w:rFonts w:eastAsiaTheme="minorHAnsi"/>
              </w:rPr>
              <w:t>{</w:t>
            </w:r>
          </w:p>
          <w:p w:rsidR="00732E3D" w:rsidRDefault="00732E3D" w:rsidP="00732E3D">
            <w:r>
              <w:rPr>
                <w:rStyle w:val="HTMLCode"/>
                <w:rFonts w:eastAsiaTheme="minorHAnsi"/>
              </w:rPr>
              <w:t>  </w:t>
            </w:r>
            <w:proofErr w:type="spellStart"/>
            <w:r>
              <w:rPr>
                <w:rStyle w:val="HTMLCode"/>
                <w:rFonts w:eastAsiaTheme="minorHAnsi"/>
              </w:rPr>
              <w:t>lock.unlock</w:t>
            </w:r>
            <w:proofErr w:type="spellEnd"/>
            <w:r>
              <w:rPr>
                <w:rStyle w:val="HTMLCode"/>
                <w:rFonts w:eastAsiaTheme="minorHAnsi"/>
              </w:rPr>
              <w:t>();</w:t>
            </w:r>
          </w:p>
          <w:p w:rsidR="00732E3D" w:rsidRDefault="00732E3D" w:rsidP="00732E3D">
            <w:pPr>
              <w:rPr>
                <w:sz w:val="24"/>
                <w:szCs w:val="24"/>
              </w:rPr>
            </w:pPr>
            <w:r>
              <w:rPr>
                <w:rStyle w:val="HTMLCode"/>
                <w:rFonts w:eastAsiaTheme="minorHAnsi"/>
              </w:rPr>
              <w:t>}</w:t>
            </w:r>
          </w:p>
        </w:tc>
      </w:tr>
    </w:tbl>
    <w:p w:rsidR="001039EC" w:rsidRDefault="00732E3D">
      <w:pPr>
        <w:rPr>
          <w:rFonts w:ascii="Arial" w:hAnsi="Arial" w:cs="Arial"/>
          <w:color w:val="000000"/>
          <w:sz w:val="21"/>
          <w:szCs w:val="21"/>
          <w:shd w:val="clear" w:color="auto" w:fill="EBDCC5"/>
        </w:rPr>
      </w:pPr>
      <w:r>
        <w:rPr>
          <w:rFonts w:ascii="Arial" w:hAnsi="Arial" w:cs="Arial"/>
          <w:color w:val="000000"/>
          <w:sz w:val="21"/>
          <w:szCs w:val="21"/>
        </w:rPr>
        <w:br/>
      </w:r>
      <w:r>
        <w:rPr>
          <w:rFonts w:ascii="Arial" w:hAnsi="Arial" w:cs="Arial"/>
          <w:color w:val="000000"/>
          <w:sz w:val="21"/>
          <w:szCs w:val="21"/>
          <w:shd w:val="clear" w:color="auto" w:fill="EBDCC5"/>
        </w:rPr>
        <w:t>If you are accustomed to this</w:t>
      </w:r>
      <w:r>
        <w:rPr>
          <w:rStyle w:val="apple-converted-space"/>
          <w:rFonts w:ascii="Arial" w:hAnsi="Arial" w:cs="Arial"/>
          <w:color w:val="000000"/>
          <w:sz w:val="21"/>
          <w:szCs w:val="21"/>
          <w:shd w:val="clear" w:color="auto" w:fill="EBDCC5"/>
        </w:rPr>
        <w:t> </w:t>
      </w:r>
      <w:hyperlink r:id="rId10" w:tgtFrame="_new" w:tooltip="article: evil design patterns" w:history="1">
        <w:r>
          <w:rPr>
            <w:rStyle w:val="Hyperlink"/>
            <w:rFonts w:ascii="Arial" w:hAnsi="Arial" w:cs="Arial"/>
            <w:sz w:val="21"/>
            <w:szCs w:val="21"/>
            <w:bdr w:val="none" w:sz="0" w:space="0" w:color="auto" w:frame="1"/>
            <w:shd w:val="clear" w:color="auto" w:fill="EBDCC5"/>
          </w:rPr>
          <w:t>pattern</w:t>
        </w:r>
      </w:hyperlink>
      <w:r>
        <w:rPr>
          <w:rFonts w:ascii="Arial" w:hAnsi="Arial" w:cs="Arial"/>
          <w:color w:val="000000"/>
          <w:sz w:val="21"/>
          <w:szCs w:val="21"/>
          <w:shd w:val="clear" w:color="auto" w:fill="EBDCC5"/>
        </w:rPr>
        <w:t>, then it is very easy to spot missing or misplaced unlock call.</w:t>
      </w:r>
    </w:p>
    <w:p w:rsidR="00A22B6F" w:rsidRDefault="002A08EA">
      <w:pPr>
        <w:rPr>
          <w:rFonts w:ascii="Arial" w:hAnsi="Arial" w:cs="Arial"/>
          <w:color w:val="000000"/>
          <w:sz w:val="21"/>
          <w:szCs w:val="21"/>
          <w:shd w:val="clear" w:color="auto" w:fill="EBDCC5"/>
        </w:rPr>
      </w:pPr>
      <w:r>
        <w:rPr>
          <w:rFonts w:ascii="Arial" w:hAnsi="Arial" w:cs="Arial"/>
          <w:color w:val="000000"/>
          <w:sz w:val="21"/>
          <w:szCs w:val="21"/>
          <w:shd w:val="clear" w:color="auto" w:fill="EBDCC5"/>
        </w:rPr>
        <w:t>Lock () method:</w:t>
      </w:r>
    </w:p>
    <w:p w:rsidR="002A08EA" w:rsidRDefault="002A08EA">
      <w:pPr>
        <w:rPr>
          <w:rFonts w:ascii="Arial" w:hAnsi="Arial" w:cs="Arial"/>
          <w:color w:val="000000"/>
          <w:sz w:val="21"/>
          <w:szCs w:val="21"/>
          <w:shd w:val="clear" w:color="auto" w:fill="EBDCC5"/>
        </w:rPr>
      </w:pPr>
      <w:r>
        <w:rPr>
          <w:rFonts w:ascii="Arial" w:hAnsi="Arial" w:cs="Arial"/>
          <w:color w:val="000000"/>
          <w:sz w:val="21"/>
          <w:szCs w:val="21"/>
          <w:shd w:val="clear" w:color="auto" w:fill="EBDCC5"/>
        </w:rPr>
        <w:t>---------</w:t>
      </w:r>
    </w:p>
    <w:p w:rsidR="00A22B6F" w:rsidRDefault="00A22B6F" w:rsidP="00A22B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Acquires the lock.</w:t>
      </w:r>
      <w:proofErr w:type="gramEnd"/>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&lt;p&gt;</w:t>
      </w:r>
      <w:proofErr w:type="gramStart"/>
      <w:r>
        <w:rPr>
          <w:rFonts w:ascii="Consolas" w:hAnsi="Consolas" w:cs="Consolas"/>
          <w:color w:val="3F5FBF"/>
          <w:sz w:val="20"/>
          <w:szCs w:val="20"/>
        </w:rPr>
        <w:t>Acquires</w:t>
      </w:r>
      <w:proofErr w:type="gramEnd"/>
      <w:r>
        <w:rPr>
          <w:rFonts w:ascii="Consolas" w:hAnsi="Consolas" w:cs="Consolas"/>
          <w:color w:val="3F5FBF"/>
          <w:sz w:val="20"/>
          <w:szCs w:val="20"/>
        </w:rPr>
        <w:t xml:space="preserve"> the lock if it is not held by another thread and returns</w:t>
      </w:r>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immediately</w:t>
      </w:r>
      <w:proofErr w:type="gramEnd"/>
      <w:r>
        <w:rPr>
          <w:rFonts w:ascii="Consolas" w:hAnsi="Consolas" w:cs="Consolas"/>
          <w:color w:val="3F5FBF"/>
          <w:sz w:val="20"/>
          <w:szCs w:val="20"/>
        </w:rPr>
        <w:t>, setting the lock hold count to one.</w:t>
      </w:r>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&lt;p&gt;</w:t>
      </w:r>
      <w:proofErr w:type="gramStart"/>
      <w:r>
        <w:rPr>
          <w:rFonts w:ascii="Consolas" w:hAnsi="Consolas" w:cs="Consolas"/>
          <w:color w:val="3F5FBF"/>
          <w:sz w:val="20"/>
          <w:szCs w:val="20"/>
        </w:rPr>
        <w:t>If</w:t>
      </w:r>
      <w:proofErr w:type="gramEnd"/>
      <w:r>
        <w:rPr>
          <w:rFonts w:ascii="Consolas" w:hAnsi="Consolas" w:cs="Consolas"/>
          <w:color w:val="3F5FBF"/>
          <w:sz w:val="20"/>
          <w:szCs w:val="20"/>
        </w:rPr>
        <w:t xml:space="preserve"> the current thread already holds the lock then the hold</w:t>
      </w:r>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count</w:t>
      </w:r>
      <w:proofErr w:type="gramEnd"/>
      <w:r>
        <w:rPr>
          <w:rFonts w:ascii="Consolas" w:hAnsi="Consolas" w:cs="Consolas"/>
          <w:color w:val="3F5FBF"/>
          <w:sz w:val="20"/>
          <w:szCs w:val="20"/>
        </w:rPr>
        <w:t xml:space="preserve"> is incremented by one and the method returns immediately.</w:t>
      </w:r>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&lt;p&gt;</w:t>
      </w:r>
      <w:r>
        <w:rPr>
          <w:rFonts w:ascii="Consolas" w:hAnsi="Consolas" w:cs="Consolas"/>
          <w:color w:val="3F5FBF"/>
          <w:sz w:val="20"/>
          <w:szCs w:val="20"/>
        </w:rPr>
        <w:t>If the lock is held by another thread then the</w:t>
      </w:r>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current</w:t>
      </w:r>
      <w:proofErr w:type="gramEnd"/>
      <w:r>
        <w:rPr>
          <w:rFonts w:ascii="Consolas" w:hAnsi="Consolas" w:cs="Consolas"/>
          <w:color w:val="3F5FBF"/>
          <w:sz w:val="20"/>
          <w:szCs w:val="20"/>
        </w:rPr>
        <w:t xml:space="preserve"> thread becomes disabled for thread scheduling</w:t>
      </w:r>
    </w:p>
    <w:p w:rsidR="00A22B6F" w:rsidRDefault="00A22B6F" w:rsidP="00A22B6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purposes</w:t>
      </w:r>
      <w:proofErr w:type="gramEnd"/>
      <w:r>
        <w:rPr>
          <w:rFonts w:ascii="Consolas" w:hAnsi="Consolas" w:cs="Consolas"/>
          <w:color w:val="3F5FBF"/>
          <w:sz w:val="20"/>
          <w:szCs w:val="20"/>
        </w:rPr>
        <w:t xml:space="preserve"> and lies dormant until the lock has been acquired,</w:t>
      </w:r>
    </w:p>
    <w:p w:rsidR="00A22B6F" w:rsidRDefault="00A22B6F" w:rsidP="00A22B6F">
      <w:pPr>
        <w:rPr>
          <w:rFonts w:ascii="Consolas" w:hAnsi="Consolas" w:cs="Consolas"/>
          <w:color w:val="3F5FBF"/>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at</w:t>
      </w:r>
      <w:proofErr w:type="gramEnd"/>
      <w:r>
        <w:rPr>
          <w:rFonts w:ascii="Consolas" w:hAnsi="Consolas" w:cs="Consolas"/>
          <w:color w:val="3F5FBF"/>
          <w:sz w:val="20"/>
          <w:szCs w:val="20"/>
        </w:rPr>
        <w:t xml:space="preserve"> which time the lock hold count is set to one.</w:t>
      </w:r>
    </w:p>
    <w:p w:rsidR="002A08EA" w:rsidRDefault="002A08EA" w:rsidP="00A22B6F">
      <w:pPr>
        <w:rPr>
          <w:rFonts w:ascii="Consolas" w:hAnsi="Consolas" w:cs="Consolas"/>
          <w:color w:val="3F5FBF"/>
          <w:sz w:val="20"/>
          <w:szCs w:val="20"/>
        </w:rPr>
      </w:pPr>
    </w:p>
    <w:p w:rsidR="002A08EA" w:rsidRDefault="002A08EA" w:rsidP="00A22B6F">
      <w:pPr>
        <w:rPr>
          <w:rFonts w:ascii="Consolas" w:hAnsi="Consolas" w:cs="Consolas"/>
          <w:color w:val="3F5FBF"/>
          <w:sz w:val="20"/>
          <w:szCs w:val="20"/>
        </w:rPr>
      </w:pPr>
      <w:proofErr w:type="gramStart"/>
      <w:r>
        <w:rPr>
          <w:rFonts w:ascii="Consolas" w:hAnsi="Consolas" w:cs="Consolas"/>
          <w:color w:val="3F5FBF"/>
          <w:sz w:val="20"/>
          <w:szCs w:val="20"/>
        </w:rPr>
        <w:t>Unlock :</w:t>
      </w:r>
      <w:proofErr w:type="gramEnd"/>
    </w:p>
    <w:p w:rsidR="002A08EA" w:rsidRDefault="002A08EA" w:rsidP="002A08E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A08EA" w:rsidRDefault="002A08EA" w:rsidP="002A08E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Attempts to release this lock.</w:t>
      </w:r>
    </w:p>
    <w:p w:rsidR="002A08EA" w:rsidRDefault="002A08EA" w:rsidP="002A08E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A08EA" w:rsidRDefault="002A08EA" w:rsidP="002A08E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&lt;p&gt;</w:t>
      </w:r>
      <w:proofErr w:type="gramStart"/>
      <w:r>
        <w:rPr>
          <w:rFonts w:ascii="Consolas" w:hAnsi="Consolas" w:cs="Consolas"/>
          <w:color w:val="3F5FBF"/>
          <w:sz w:val="20"/>
          <w:szCs w:val="20"/>
        </w:rPr>
        <w:t>If</w:t>
      </w:r>
      <w:proofErr w:type="gramEnd"/>
      <w:r>
        <w:rPr>
          <w:rFonts w:ascii="Consolas" w:hAnsi="Consolas" w:cs="Consolas"/>
          <w:color w:val="3F5FBF"/>
          <w:sz w:val="20"/>
          <w:szCs w:val="20"/>
        </w:rPr>
        <w:t xml:space="preserve"> the current thread is the holder of this lock then the hold</w:t>
      </w:r>
    </w:p>
    <w:p w:rsidR="002A08EA" w:rsidRDefault="002A08EA" w:rsidP="002A08E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count</w:t>
      </w:r>
      <w:proofErr w:type="gramEnd"/>
      <w:r>
        <w:rPr>
          <w:rFonts w:ascii="Consolas" w:hAnsi="Consolas" w:cs="Consolas"/>
          <w:color w:val="3F5FBF"/>
          <w:sz w:val="20"/>
          <w:szCs w:val="20"/>
        </w:rPr>
        <w:t xml:space="preserve"> is decremented.  If the hold count is now zero then the lock</w:t>
      </w:r>
    </w:p>
    <w:p w:rsidR="002A08EA" w:rsidRDefault="002A08EA" w:rsidP="002A08E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is released.  If the current thread is not the holder of this</w:t>
      </w:r>
    </w:p>
    <w:p w:rsidR="002A08EA" w:rsidRDefault="002A08EA" w:rsidP="002A08E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lock</w:t>
      </w:r>
      <w:proofErr w:type="gramEnd"/>
      <w:r>
        <w:rPr>
          <w:rFonts w:ascii="Consolas" w:hAnsi="Consolas" w:cs="Consolas"/>
          <w:color w:val="3F5FBF"/>
          <w:sz w:val="20"/>
          <w:szCs w:val="20"/>
        </w:rPr>
        <w:t xml:space="preserve"> then </w:t>
      </w:r>
      <w:r>
        <w:rPr>
          <w:rFonts w:ascii="Consolas" w:hAnsi="Consolas" w:cs="Consolas"/>
          <w:color w:val="3F3FBF"/>
          <w:sz w:val="20"/>
          <w:szCs w:val="20"/>
        </w:rPr>
        <w:t xml:space="preserve">{@link </w:t>
      </w:r>
      <w:proofErr w:type="spellStart"/>
      <w:r>
        <w:rPr>
          <w:rFonts w:ascii="Consolas" w:hAnsi="Consolas" w:cs="Consolas"/>
          <w:color w:val="3F3FBF"/>
          <w:sz w:val="20"/>
          <w:szCs w:val="20"/>
        </w:rPr>
        <w:t>IllegalMonitorStateException</w:t>
      </w:r>
      <w:proofErr w:type="spellEnd"/>
      <w:r>
        <w:rPr>
          <w:rFonts w:ascii="Consolas" w:hAnsi="Consolas" w:cs="Consolas"/>
          <w:color w:val="3F3FBF"/>
          <w:sz w:val="20"/>
          <w:szCs w:val="20"/>
        </w:rPr>
        <w:t>}</w:t>
      </w:r>
      <w:r>
        <w:rPr>
          <w:rFonts w:ascii="Consolas" w:hAnsi="Consolas" w:cs="Consolas"/>
          <w:color w:val="3F5FBF"/>
          <w:sz w:val="20"/>
          <w:szCs w:val="20"/>
        </w:rPr>
        <w:t xml:space="preserve"> is thrown.</w:t>
      </w:r>
    </w:p>
    <w:p w:rsidR="002A08EA" w:rsidRDefault="002A08EA" w:rsidP="002A08E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IllegalMonitorStateException</w:t>
      </w:r>
      <w:proofErr w:type="spellEnd"/>
      <w:r>
        <w:rPr>
          <w:rFonts w:ascii="Consolas" w:hAnsi="Consolas" w:cs="Consolas"/>
          <w:color w:val="3F5FBF"/>
          <w:sz w:val="20"/>
          <w:szCs w:val="20"/>
        </w:rPr>
        <w:t xml:space="preserve"> if the current thread does not</w:t>
      </w:r>
    </w:p>
    <w:p w:rsidR="002A08EA" w:rsidRDefault="002A08EA" w:rsidP="002A08EA">
      <w:pPr>
        <w:autoSpaceDE w:val="0"/>
        <w:autoSpaceDN w:val="0"/>
        <w:adjustRightInd w:val="0"/>
        <w:spacing w:after="0" w:line="240" w:lineRule="auto"/>
      </w:pPr>
      <w:r>
        <w:rPr>
          <w:rFonts w:ascii="Consolas" w:hAnsi="Consolas" w:cs="Consolas"/>
          <w:color w:val="3F5FBF"/>
          <w:sz w:val="20"/>
          <w:szCs w:val="20"/>
        </w:rPr>
        <w:t xml:space="preserve">     *         hold this lock     */</w:t>
      </w:r>
    </w:p>
    <w:sectPr w:rsidR="002A08EA" w:rsidSect="00CE2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3D8E"/>
    <w:multiLevelType w:val="multilevel"/>
    <w:tmpl w:val="6C2A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4E76"/>
    <w:rsid w:val="00092C13"/>
    <w:rsid w:val="00164E76"/>
    <w:rsid w:val="00193E4C"/>
    <w:rsid w:val="002A08EA"/>
    <w:rsid w:val="005E0F7A"/>
    <w:rsid w:val="00732E3D"/>
    <w:rsid w:val="008A620B"/>
    <w:rsid w:val="00A22B6F"/>
    <w:rsid w:val="00A46D62"/>
    <w:rsid w:val="00CE24B2"/>
    <w:rsid w:val="00F42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4B2"/>
  </w:style>
  <w:style w:type="paragraph" w:styleId="Heading1">
    <w:name w:val="heading 1"/>
    <w:basedOn w:val="Normal"/>
    <w:next w:val="Normal"/>
    <w:link w:val="Heading1Char"/>
    <w:uiPriority w:val="9"/>
    <w:qFormat/>
    <w:rsid w:val="008A6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4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E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E76"/>
  </w:style>
  <w:style w:type="character" w:styleId="HTMLCode">
    <w:name w:val="HTML Code"/>
    <w:basedOn w:val="DefaultParagraphFont"/>
    <w:uiPriority w:val="99"/>
    <w:semiHidden/>
    <w:unhideWhenUsed/>
    <w:rsid w:val="00164E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E76"/>
    <w:rPr>
      <w:rFonts w:ascii="Courier New" w:eastAsia="Times New Roman" w:hAnsi="Courier New" w:cs="Courier New"/>
      <w:sz w:val="20"/>
      <w:szCs w:val="20"/>
    </w:rPr>
  </w:style>
  <w:style w:type="character" w:styleId="Hyperlink">
    <w:name w:val="Hyperlink"/>
    <w:basedOn w:val="DefaultParagraphFont"/>
    <w:uiPriority w:val="99"/>
    <w:unhideWhenUsed/>
    <w:rsid w:val="00164E76"/>
    <w:rPr>
      <w:color w:val="0000FF"/>
      <w:u w:val="single"/>
    </w:rPr>
  </w:style>
  <w:style w:type="character" w:customStyle="1" w:styleId="Heading1Char">
    <w:name w:val="Heading 1 Char"/>
    <w:basedOn w:val="DefaultParagraphFont"/>
    <w:link w:val="Heading1"/>
    <w:uiPriority w:val="9"/>
    <w:rsid w:val="008A620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32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E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197295">
      <w:bodyDiv w:val="1"/>
      <w:marLeft w:val="0"/>
      <w:marRight w:val="0"/>
      <w:marTop w:val="0"/>
      <w:marBottom w:val="0"/>
      <w:divBdr>
        <w:top w:val="none" w:sz="0" w:space="0" w:color="auto"/>
        <w:left w:val="none" w:sz="0" w:space="0" w:color="auto"/>
        <w:bottom w:val="none" w:sz="0" w:space="0" w:color="auto"/>
        <w:right w:val="none" w:sz="0" w:space="0" w:color="auto"/>
      </w:divBdr>
      <w:divsChild>
        <w:div w:id="2140147453">
          <w:blockQuote w:val="1"/>
          <w:marLeft w:val="0"/>
          <w:marRight w:val="0"/>
          <w:marTop w:val="0"/>
          <w:marBottom w:val="150"/>
          <w:divBdr>
            <w:top w:val="none" w:sz="0" w:space="8" w:color="auto"/>
            <w:left w:val="single" w:sz="12" w:space="8" w:color="FFEB8E"/>
            <w:bottom w:val="none" w:sz="0" w:space="8" w:color="auto"/>
            <w:right w:val="none" w:sz="0" w:space="8" w:color="auto"/>
          </w:divBdr>
        </w:div>
        <w:div w:id="513031503">
          <w:blockQuote w:val="1"/>
          <w:marLeft w:val="0"/>
          <w:marRight w:val="0"/>
          <w:marTop w:val="0"/>
          <w:marBottom w:val="150"/>
          <w:divBdr>
            <w:top w:val="none" w:sz="0" w:space="8" w:color="auto"/>
            <w:left w:val="single" w:sz="12" w:space="8" w:color="FFEB8E"/>
            <w:bottom w:val="none" w:sz="0" w:space="8" w:color="auto"/>
            <w:right w:val="none" w:sz="0" w:space="8" w:color="auto"/>
          </w:divBdr>
        </w:div>
        <w:div w:id="57050741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80492454">
      <w:bodyDiv w:val="1"/>
      <w:marLeft w:val="0"/>
      <w:marRight w:val="0"/>
      <w:marTop w:val="0"/>
      <w:marBottom w:val="0"/>
      <w:divBdr>
        <w:top w:val="none" w:sz="0" w:space="0" w:color="auto"/>
        <w:left w:val="none" w:sz="0" w:space="0" w:color="auto"/>
        <w:bottom w:val="none" w:sz="0" w:space="0" w:color="auto"/>
        <w:right w:val="none" w:sz="0" w:space="0" w:color="auto"/>
      </w:divBdr>
    </w:div>
    <w:div w:id="892082856">
      <w:bodyDiv w:val="1"/>
      <w:marLeft w:val="0"/>
      <w:marRight w:val="0"/>
      <w:marTop w:val="0"/>
      <w:marBottom w:val="0"/>
      <w:divBdr>
        <w:top w:val="none" w:sz="0" w:space="0" w:color="auto"/>
        <w:left w:val="none" w:sz="0" w:space="0" w:color="auto"/>
        <w:bottom w:val="none" w:sz="0" w:space="0" w:color="auto"/>
        <w:right w:val="none" w:sz="0" w:space="0" w:color="auto"/>
      </w:divBdr>
      <w:divsChild>
        <w:div w:id="309411158">
          <w:marLeft w:val="0"/>
          <w:marRight w:val="0"/>
          <w:marTop w:val="0"/>
          <w:marBottom w:val="0"/>
          <w:divBdr>
            <w:top w:val="single" w:sz="6" w:space="8" w:color="F0F0F0"/>
            <w:left w:val="none" w:sz="0" w:space="0" w:color="auto"/>
            <w:bottom w:val="none" w:sz="0" w:space="0" w:color="auto"/>
            <w:right w:val="none" w:sz="0" w:space="0" w:color="auto"/>
          </w:divBdr>
        </w:div>
      </w:divsChild>
    </w:div>
    <w:div w:id="1340082834">
      <w:bodyDiv w:val="1"/>
      <w:marLeft w:val="0"/>
      <w:marRight w:val="0"/>
      <w:marTop w:val="0"/>
      <w:marBottom w:val="0"/>
      <w:divBdr>
        <w:top w:val="none" w:sz="0" w:space="0" w:color="auto"/>
        <w:left w:val="none" w:sz="0" w:space="0" w:color="auto"/>
        <w:bottom w:val="none" w:sz="0" w:space="0" w:color="auto"/>
        <w:right w:val="none" w:sz="0" w:space="0" w:color="auto"/>
      </w:divBdr>
      <w:divsChild>
        <w:div w:id="885872765">
          <w:marLeft w:val="0"/>
          <w:marRight w:val="0"/>
          <w:marTop w:val="0"/>
          <w:marBottom w:val="0"/>
          <w:divBdr>
            <w:top w:val="none" w:sz="0" w:space="0" w:color="auto"/>
            <w:left w:val="none" w:sz="0" w:space="0" w:color="auto"/>
            <w:bottom w:val="none" w:sz="0" w:space="0" w:color="auto"/>
            <w:right w:val="none" w:sz="0" w:space="0" w:color="auto"/>
          </w:divBdr>
          <w:divsChild>
            <w:div w:id="1688870041">
              <w:marLeft w:val="0"/>
              <w:marRight w:val="0"/>
              <w:marTop w:val="0"/>
              <w:marBottom w:val="0"/>
              <w:divBdr>
                <w:top w:val="none" w:sz="0" w:space="0" w:color="auto"/>
                <w:left w:val="none" w:sz="0" w:space="0" w:color="auto"/>
                <w:bottom w:val="none" w:sz="0" w:space="0" w:color="auto"/>
                <w:right w:val="none" w:sz="0" w:space="0" w:color="auto"/>
              </w:divBdr>
              <w:divsChild>
                <w:div w:id="900866395">
                  <w:marLeft w:val="0"/>
                  <w:marRight w:val="0"/>
                  <w:marTop w:val="0"/>
                  <w:marBottom w:val="0"/>
                  <w:divBdr>
                    <w:top w:val="none" w:sz="0" w:space="0" w:color="auto"/>
                    <w:left w:val="none" w:sz="0" w:space="0" w:color="auto"/>
                    <w:bottom w:val="none" w:sz="0" w:space="0" w:color="auto"/>
                    <w:right w:val="none" w:sz="0" w:space="0" w:color="auto"/>
                  </w:divBdr>
                </w:div>
                <w:div w:id="813181110">
                  <w:marLeft w:val="0"/>
                  <w:marRight w:val="0"/>
                  <w:marTop w:val="0"/>
                  <w:marBottom w:val="0"/>
                  <w:divBdr>
                    <w:top w:val="none" w:sz="0" w:space="0" w:color="auto"/>
                    <w:left w:val="none" w:sz="0" w:space="0" w:color="auto"/>
                    <w:bottom w:val="none" w:sz="0" w:space="0" w:color="auto"/>
                    <w:right w:val="none" w:sz="0" w:space="0" w:color="auto"/>
                  </w:divBdr>
                </w:div>
                <w:div w:id="1887595707">
                  <w:marLeft w:val="0"/>
                  <w:marRight w:val="0"/>
                  <w:marTop w:val="0"/>
                  <w:marBottom w:val="0"/>
                  <w:divBdr>
                    <w:top w:val="none" w:sz="0" w:space="0" w:color="auto"/>
                    <w:left w:val="none" w:sz="0" w:space="0" w:color="auto"/>
                    <w:bottom w:val="none" w:sz="0" w:space="0" w:color="auto"/>
                    <w:right w:val="none" w:sz="0" w:space="0" w:color="auto"/>
                  </w:divBdr>
                </w:div>
                <w:div w:id="1552032103">
                  <w:marLeft w:val="0"/>
                  <w:marRight w:val="0"/>
                  <w:marTop w:val="0"/>
                  <w:marBottom w:val="0"/>
                  <w:divBdr>
                    <w:top w:val="none" w:sz="0" w:space="0" w:color="auto"/>
                    <w:left w:val="none" w:sz="0" w:space="0" w:color="auto"/>
                    <w:bottom w:val="none" w:sz="0" w:space="0" w:color="auto"/>
                    <w:right w:val="none" w:sz="0" w:space="0" w:color="auto"/>
                  </w:divBdr>
                </w:div>
                <w:div w:id="2133865164">
                  <w:marLeft w:val="0"/>
                  <w:marRight w:val="0"/>
                  <w:marTop w:val="0"/>
                  <w:marBottom w:val="0"/>
                  <w:divBdr>
                    <w:top w:val="none" w:sz="0" w:space="0" w:color="auto"/>
                    <w:left w:val="none" w:sz="0" w:space="0" w:color="auto"/>
                    <w:bottom w:val="none" w:sz="0" w:space="0" w:color="auto"/>
                    <w:right w:val="none" w:sz="0" w:space="0" w:color="auto"/>
                  </w:divBdr>
                </w:div>
                <w:div w:id="1346177700">
                  <w:marLeft w:val="0"/>
                  <w:marRight w:val="0"/>
                  <w:marTop w:val="0"/>
                  <w:marBottom w:val="0"/>
                  <w:divBdr>
                    <w:top w:val="none" w:sz="0" w:space="0" w:color="auto"/>
                    <w:left w:val="none" w:sz="0" w:space="0" w:color="auto"/>
                    <w:bottom w:val="none" w:sz="0" w:space="0" w:color="auto"/>
                    <w:right w:val="none" w:sz="0" w:space="0" w:color="auto"/>
                  </w:divBdr>
                </w:div>
                <w:div w:id="807479663">
                  <w:marLeft w:val="0"/>
                  <w:marRight w:val="0"/>
                  <w:marTop w:val="0"/>
                  <w:marBottom w:val="0"/>
                  <w:divBdr>
                    <w:top w:val="none" w:sz="0" w:space="0" w:color="auto"/>
                    <w:left w:val="none" w:sz="0" w:space="0" w:color="auto"/>
                    <w:bottom w:val="none" w:sz="0" w:space="0" w:color="auto"/>
                    <w:right w:val="none" w:sz="0" w:space="0" w:color="auto"/>
                  </w:divBdr>
                </w:div>
                <w:div w:id="188377968">
                  <w:marLeft w:val="0"/>
                  <w:marRight w:val="0"/>
                  <w:marTop w:val="0"/>
                  <w:marBottom w:val="0"/>
                  <w:divBdr>
                    <w:top w:val="none" w:sz="0" w:space="0" w:color="auto"/>
                    <w:left w:val="none" w:sz="0" w:space="0" w:color="auto"/>
                    <w:bottom w:val="none" w:sz="0" w:space="0" w:color="auto"/>
                    <w:right w:val="none" w:sz="0" w:space="0" w:color="auto"/>
                  </w:divBdr>
                </w:div>
                <w:div w:id="952398261">
                  <w:marLeft w:val="0"/>
                  <w:marRight w:val="0"/>
                  <w:marTop w:val="0"/>
                  <w:marBottom w:val="0"/>
                  <w:divBdr>
                    <w:top w:val="none" w:sz="0" w:space="0" w:color="auto"/>
                    <w:left w:val="none" w:sz="0" w:space="0" w:color="auto"/>
                    <w:bottom w:val="none" w:sz="0" w:space="0" w:color="auto"/>
                    <w:right w:val="none" w:sz="0" w:space="0" w:color="auto"/>
                  </w:divBdr>
                  <w:divsChild>
                    <w:div w:id="1542550893">
                      <w:marLeft w:val="0"/>
                      <w:marRight w:val="0"/>
                      <w:marTop w:val="0"/>
                      <w:marBottom w:val="0"/>
                      <w:divBdr>
                        <w:top w:val="none" w:sz="0" w:space="0" w:color="auto"/>
                        <w:left w:val="none" w:sz="0" w:space="0" w:color="auto"/>
                        <w:bottom w:val="none" w:sz="0" w:space="0" w:color="auto"/>
                        <w:right w:val="none" w:sz="0" w:space="0" w:color="auto"/>
                      </w:divBdr>
                    </w:div>
                    <w:div w:id="35742379">
                      <w:marLeft w:val="0"/>
                      <w:marRight w:val="0"/>
                      <w:marTop w:val="0"/>
                      <w:marBottom w:val="0"/>
                      <w:divBdr>
                        <w:top w:val="none" w:sz="0" w:space="0" w:color="auto"/>
                        <w:left w:val="none" w:sz="0" w:space="0" w:color="auto"/>
                        <w:bottom w:val="none" w:sz="0" w:space="0" w:color="auto"/>
                        <w:right w:val="none" w:sz="0" w:space="0" w:color="auto"/>
                      </w:divBdr>
                    </w:div>
                    <w:div w:id="1764229547">
                      <w:marLeft w:val="0"/>
                      <w:marRight w:val="0"/>
                      <w:marTop w:val="0"/>
                      <w:marBottom w:val="0"/>
                      <w:divBdr>
                        <w:top w:val="none" w:sz="0" w:space="0" w:color="auto"/>
                        <w:left w:val="none" w:sz="0" w:space="0" w:color="auto"/>
                        <w:bottom w:val="none" w:sz="0" w:space="0" w:color="auto"/>
                        <w:right w:val="none" w:sz="0" w:space="0" w:color="auto"/>
                      </w:divBdr>
                    </w:div>
                    <w:div w:id="1985039640">
                      <w:marLeft w:val="0"/>
                      <w:marRight w:val="0"/>
                      <w:marTop w:val="0"/>
                      <w:marBottom w:val="0"/>
                      <w:divBdr>
                        <w:top w:val="none" w:sz="0" w:space="0" w:color="auto"/>
                        <w:left w:val="none" w:sz="0" w:space="0" w:color="auto"/>
                        <w:bottom w:val="none" w:sz="0" w:space="0" w:color="auto"/>
                        <w:right w:val="none" w:sz="0" w:space="0" w:color="auto"/>
                      </w:divBdr>
                    </w:div>
                    <w:div w:id="832795893">
                      <w:marLeft w:val="0"/>
                      <w:marRight w:val="0"/>
                      <w:marTop w:val="0"/>
                      <w:marBottom w:val="0"/>
                      <w:divBdr>
                        <w:top w:val="none" w:sz="0" w:space="0" w:color="auto"/>
                        <w:left w:val="none" w:sz="0" w:space="0" w:color="auto"/>
                        <w:bottom w:val="none" w:sz="0" w:space="0" w:color="auto"/>
                        <w:right w:val="none" w:sz="0" w:space="0" w:color="auto"/>
                      </w:divBdr>
                    </w:div>
                    <w:div w:id="217278797">
                      <w:marLeft w:val="0"/>
                      <w:marRight w:val="0"/>
                      <w:marTop w:val="0"/>
                      <w:marBottom w:val="0"/>
                      <w:divBdr>
                        <w:top w:val="none" w:sz="0" w:space="0" w:color="auto"/>
                        <w:left w:val="none" w:sz="0" w:space="0" w:color="auto"/>
                        <w:bottom w:val="none" w:sz="0" w:space="0" w:color="auto"/>
                        <w:right w:val="none" w:sz="0" w:space="0" w:color="auto"/>
                      </w:divBdr>
                    </w:div>
                    <w:div w:id="12070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tackoverflow.com/questions/17683575/binary-semaphore-vs-a-reentrantlo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volatile.html" TargetMode="External"/><Relationship Id="rId11" Type="http://schemas.openxmlformats.org/officeDocument/2006/relationships/fontTable" Target="fontTable.xml"/><Relationship Id="rId5" Type="http://schemas.openxmlformats.org/officeDocument/2006/relationships/hyperlink" Target="http://tutorials.jenkov.com/java-util-concurrent/index.html" TargetMode="External"/><Relationship Id="rId10" Type="http://schemas.openxmlformats.org/officeDocument/2006/relationships/hyperlink" Target="http://www.javaranch.com/patterns/" TargetMode="External"/><Relationship Id="rId4" Type="http://schemas.openxmlformats.org/officeDocument/2006/relationships/webSettings" Target="webSettings.xml"/><Relationship Id="rId9" Type="http://schemas.openxmlformats.org/officeDocument/2006/relationships/hyperlink" Target="http://www.coderanch.com/t/615796/threads/java/reason-prefer-binary-Semaphore-Reent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1712</Words>
  <Characters>9760</Characters>
  <Application>Microsoft Office Word</Application>
  <DocSecurity>0</DocSecurity>
  <Lines>81</Lines>
  <Paragraphs>22</Paragraphs>
  <ScaleCrop>false</ScaleCrop>
  <Company>Capgemini</Company>
  <LinksUpToDate>false</LinksUpToDate>
  <CharactersWithSpaces>11450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mohammed ali sameeulla </cp:lastModifiedBy>
  <cp:revision>6</cp:revision>
  <dcterms:created xsi:type="dcterms:W3CDTF">2016-03-17T08:24:00Z</dcterms:created>
  <dcterms:modified xsi:type="dcterms:W3CDTF">2016-03-23T09:59:00Z</dcterms:modified>
</cp:coreProperties>
</file>