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6E6A" w14:textId="541BE33A" w:rsidR="00A463EB" w:rsidRDefault="00A71214">
      <w:r>
        <w:t>Laboratory chemical inventory validation</w:t>
      </w:r>
    </w:p>
    <w:p w14:paraId="240921A7" w14:textId="1B3F62E3" w:rsidR="00A71214" w:rsidRDefault="00A71214">
      <w:r>
        <w:t>1.Problem:</w:t>
      </w:r>
    </w:p>
    <w:p w14:paraId="220AE3F5" w14:textId="4045CB0A" w:rsidR="00A71214" w:rsidRDefault="00A71214">
      <w:r>
        <w:t>Analyse chemical inventory records using storage categories, maximum quantities, and compatibility restructions ; that invalid combinations.</w:t>
      </w:r>
    </w:p>
    <w:p w14:paraId="057B5182" w14:textId="50BAFB69" w:rsidR="00A71214" w:rsidRDefault="00A71214">
      <w:r>
        <w:t>2.Objectives:</w:t>
      </w:r>
    </w:p>
    <w:p w14:paraId="688B49CA" w14:textId="27056907" w:rsidR="00A71214" w:rsidRDefault="00A71214">
      <w:r>
        <w:t>To validate quantity limits , to check compatibility of chemicals.</w:t>
      </w:r>
    </w:p>
    <w:p w14:paraId="5357A697" w14:textId="159B088A" w:rsidR="00A71214" w:rsidRDefault="00A71214">
      <w:r>
        <w:t>3.Assumption:</w:t>
      </w:r>
    </w:p>
    <w:p w14:paraId="4DA21EF9" w14:textId="3E7E3878" w:rsidR="00A71214" w:rsidRDefault="00A71214">
      <w:r>
        <w:t>Acid max 5L</w:t>
      </w:r>
    </w:p>
    <w:p w14:paraId="0E4A5090" w14:textId="4C2E6E80" w:rsidR="00A71214" w:rsidRDefault="00A71214">
      <w:r>
        <w:t>Base max 5L</w:t>
      </w:r>
    </w:p>
    <w:p w14:paraId="63DB9BA4" w14:textId="4E33B74A" w:rsidR="00A71214" w:rsidRDefault="00A71214">
      <w:r>
        <w:t>Toxic max 2L</w:t>
      </w:r>
    </w:p>
    <w:p w14:paraId="213E46B4" w14:textId="1E9B7E82" w:rsidR="00A71214" w:rsidRDefault="00A71214">
      <w:r>
        <w:t>Acid + Base cannot be together</w:t>
      </w:r>
    </w:p>
    <w:p w14:paraId="145DBCD5" w14:textId="12E7EE37" w:rsidR="00A71214" w:rsidRDefault="00A71214">
      <w:r>
        <w:t>4.Assumption:</w:t>
      </w:r>
    </w:p>
    <w:p w14:paraId="30C5F6E5" w14:textId="255956F6" w:rsidR="00A71214" w:rsidRDefault="00A71214">
      <w:r>
        <w:t>Start input chemical</w:t>
      </w:r>
    </w:p>
    <w:p w14:paraId="4ECE457A" w14:textId="43AE5C2B" w:rsidR="00A71214" w:rsidRDefault="00A71214">
      <w:r>
        <w:t>Category quantity</w:t>
      </w:r>
    </w:p>
    <w:p w14:paraId="4D65FA73" w14:textId="69AF6EAC" w:rsidR="00A71214" w:rsidRDefault="00A71214">
      <w:r>
        <w:t>If category =acid quantity &gt;5 invalid</w:t>
      </w:r>
    </w:p>
    <w:p w14:paraId="46BD69D7" w14:textId="699A334F" w:rsidR="00A71214" w:rsidRDefault="00A71214">
      <w:r>
        <w:t>If base and quantity &gt;5 invalid</w:t>
      </w:r>
    </w:p>
    <w:p w14:paraId="6ECC99F4" w14:textId="6BC7BC5B" w:rsidR="00A71214" w:rsidRDefault="00A71214">
      <w:r>
        <w:t>If toxic and quantity &gt;2 invalid</w:t>
      </w:r>
    </w:p>
    <w:p w14:paraId="41F0AAF3" w14:textId="781969A9" w:rsidR="00A71214" w:rsidRDefault="00A71214">
      <w:r>
        <w:t>Check compatibility acid +base invalid</w:t>
      </w:r>
    </w:p>
    <w:p w14:paraId="0ADDB9BC" w14:textId="3E9AC94E" w:rsidR="00A71214" w:rsidRDefault="00A71214">
      <w:r>
        <w:t>End</w:t>
      </w:r>
    </w:p>
    <w:p w14:paraId="7B836D3C" w14:textId="72F678E4" w:rsidR="00A71214" w:rsidRDefault="00A71214">
      <w:r>
        <w:t>5.Pseudo code:</w:t>
      </w:r>
    </w:p>
    <w:p w14:paraId="3DD15A1A" w14:textId="1BEBD2F7" w:rsidR="00A71214" w:rsidRDefault="00A71214">
      <w:r>
        <w:t>Read category</w:t>
      </w:r>
    </w:p>
    <w:p w14:paraId="152C15A4" w14:textId="205224EC" w:rsidR="00A71214" w:rsidRDefault="00A71214">
      <w:r>
        <w:t>Quantity if category =acid and quantity &gt;5</w:t>
      </w:r>
    </w:p>
    <w:p w14:paraId="015F608F" w14:textId="67BF267A" w:rsidR="00A71214" w:rsidRDefault="00A71214">
      <w:r>
        <w:t>Print(invalid)</w:t>
      </w:r>
    </w:p>
    <w:p w14:paraId="045A3202" w14:textId="1249428C" w:rsidR="00A71214" w:rsidRDefault="00A71214">
      <w:r>
        <w:t>Else if category =base and quantity&gt;5</w:t>
      </w:r>
    </w:p>
    <w:p w14:paraId="2466088E" w14:textId="0102C29E" w:rsidR="00A71214" w:rsidRDefault="00A71214">
      <w:r>
        <w:t>Print(invalid)</w:t>
      </w:r>
    </w:p>
    <w:p w14:paraId="6DF2ED1A" w14:textId="6CA268F4" w:rsidR="00A71214" w:rsidRDefault="00A71214">
      <w:r>
        <w:t>Else</w:t>
      </w:r>
    </w:p>
    <w:p w14:paraId="1E846EB4" w14:textId="243B4B51" w:rsidR="00A71214" w:rsidRDefault="00A71214">
      <w:r>
        <w:lastRenderedPageBreak/>
        <w:t>Print(valid)</w:t>
      </w:r>
    </w:p>
    <w:p w14:paraId="562A33EF" w14:textId="3824CC42" w:rsidR="00A71214" w:rsidRDefault="00A71214">
      <w:r>
        <w:t>If chem1 = acid and chem = base]</w:t>
      </w:r>
    </w:p>
    <w:p w14:paraId="47250B47" w14:textId="0F1CBE88" w:rsidR="00A71214" w:rsidRDefault="00A71214">
      <w:r>
        <w:t>Print(invalid combination)</w:t>
      </w:r>
    </w:p>
    <w:p w14:paraId="3915E9D9" w14:textId="2887686F" w:rsidR="00A71214" w:rsidRDefault="00A71214">
      <w:r>
        <w:t>6.Test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16DD" w14:paraId="5CDD795F" w14:textId="77777777" w:rsidTr="002A16DD">
        <w:tc>
          <w:tcPr>
            <w:tcW w:w="3116" w:type="dxa"/>
          </w:tcPr>
          <w:p w14:paraId="0676B1E3" w14:textId="1F339C01" w:rsidR="002A16DD" w:rsidRDefault="002A16DD">
            <w:r>
              <w:t xml:space="preserve">  1.t1 </w:t>
            </w:r>
          </w:p>
        </w:tc>
        <w:tc>
          <w:tcPr>
            <w:tcW w:w="3117" w:type="dxa"/>
          </w:tcPr>
          <w:p w14:paraId="1292FDE7" w14:textId="225D92C3" w:rsidR="002A16DD" w:rsidRDefault="002A16DD">
            <w:r>
              <w:t>Acid 6L</w:t>
            </w:r>
          </w:p>
        </w:tc>
        <w:tc>
          <w:tcPr>
            <w:tcW w:w="3117" w:type="dxa"/>
          </w:tcPr>
          <w:p w14:paraId="2C232F61" w14:textId="4B0AFDA6" w:rsidR="002A16DD" w:rsidRDefault="002A16DD">
            <w:r>
              <w:t xml:space="preserve">Invalid </w:t>
            </w:r>
          </w:p>
        </w:tc>
      </w:tr>
      <w:tr w:rsidR="002A16DD" w14:paraId="5BC8C543" w14:textId="77777777" w:rsidTr="002A16DD">
        <w:tc>
          <w:tcPr>
            <w:tcW w:w="3116" w:type="dxa"/>
          </w:tcPr>
          <w:p w14:paraId="3786293F" w14:textId="6701013A" w:rsidR="002A16DD" w:rsidRDefault="002A16DD">
            <w:r>
              <w:t xml:space="preserve">   2.t2</w:t>
            </w:r>
          </w:p>
        </w:tc>
        <w:tc>
          <w:tcPr>
            <w:tcW w:w="3117" w:type="dxa"/>
          </w:tcPr>
          <w:p w14:paraId="30E939C4" w14:textId="20694B7C" w:rsidR="002A16DD" w:rsidRDefault="002A16DD">
            <w:r>
              <w:t>Toxic 1L</w:t>
            </w:r>
          </w:p>
        </w:tc>
        <w:tc>
          <w:tcPr>
            <w:tcW w:w="3117" w:type="dxa"/>
          </w:tcPr>
          <w:p w14:paraId="7E59F2E9" w14:textId="5EB983E9" w:rsidR="002A16DD" w:rsidRDefault="002A16DD">
            <w:r>
              <w:t xml:space="preserve">Valid </w:t>
            </w:r>
          </w:p>
        </w:tc>
      </w:tr>
      <w:tr w:rsidR="002A16DD" w14:paraId="5D2AB64F" w14:textId="77777777" w:rsidTr="002A16DD">
        <w:tc>
          <w:tcPr>
            <w:tcW w:w="3116" w:type="dxa"/>
          </w:tcPr>
          <w:p w14:paraId="4044757B" w14:textId="7E94E078" w:rsidR="002A16DD" w:rsidRDefault="002A16DD">
            <w:r>
              <w:t xml:space="preserve">   3.t3</w:t>
            </w:r>
          </w:p>
        </w:tc>
        <w:tc>
          <w:tcPr>
            <w:tcW w:w="3117" w:type="dxa"/>
          </w:tcPr>
          <w:p w14:paraId="1D5BB6DE" w14:textId="7542AD38" w:rsidR="002A16DD" w:rsidRDefault="002A16DD">
            <w:r>
              <w:t>Shelf acid+base</w:t>
            </w:r>
          </w:p>
        </w:tc>
        <w:tc>
          <w:tcPr>
            <w:tcW w:w="3117" w:type="dxa"/>
          </w:tcPr>
          <w:p w14:paraId="62832B8D" w14:textId="6347418F" w:rsidR="002A16DD" w:rsidRDefault="002A16DD"/>
        </w:tc>
      </w:tr>
      <w:tr w:rsidR="00F368C6" w14:paraId="6018DBFE" w14:textId="77777777" w:rsidTr="002A16DD">
        <w:tc>
          <w:tcPr>
            <w:tcW w:w="3116" w:type="dxa"/>
          </w:tcPr>
          <w:p w14:paraId="726CAACB" w14:textId="77777777" w:rsidR="00F368C6" w:rsidRDefault="00F368C6"/>
        </w:tc>
        <w:tc>
          <w:tcPr>
            <w:tcW w:w="3117" w:type="dxa"/>
          </w:tcPr>
          <w:p w14:paraId="4DE11239" w14:textId="77777777" w:rsidR="00F368C6" w:rsidRDefault="00F368C6"/>
        </w:tc>
        <w:tc>
          <w:tcPr>
            <w:tcW w:w="3117" w:type="dxa"/>
          </w:tcPr>
          <w:p w14:paraId="4E8504E0" w14:textId="77777777" w:rsidR="00F368C6" w:rsidRDefault="00F368C6"/>
        </w:tc>
      </w:tr>
    </w:tbl>
    <w:p w14:paraId="1F3B74D6" w14:textId="36392081" w:rsidR="00F368C6" w:rsidRDefault="00F368C6">
      <w:r>
        <w:rPr>
          <w:noProof/>
        </w:rPr>
        <w:lastRenderedPageBreak/>
        <w:drawing>
          <wp:inline distT="0" distB="0" distL="0" distR="0" wp14:anchorId="0D29305A" wp14:editId="4FB730FE">
            <wp:extent cx="5943600" cy="8176895"/>
            <wp:effectExtent l="0" t="0" r="0" b="0"/>
            <wp:docPr id="112268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81685" name="Picture 11226816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A0B454" wp14:editId="5F6B9E3D">
            <wp:extent cx="5943600" cy="2798445"/>
            <wp:effectExtent l="0" t="0" r="0" b="1905"/>
            <wp:docPr id="1621022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22301" name="Picture 16210223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E46E" w14:textId="31063D82" w:rsidR="007D77EB" w:rsidRDefault="007D77EB">
      <w:r>
        <w:t>Conclusion:</w:t>
      </w:r>
    </w:p>
    <w:p w14:paraId="5BD18113" w14:textId="398C88DF" w:rsidR="007D77EB" w:rsidRDefault="007D77EB">
      <w:r>
        <w:t>Chemical validation done using conditional statements.</w:t>
      </w:r>
    </w:p>
    <w:sectPr w:rsidR="007D7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3B01E" w14:textId="77777777" w:rsidR="00CA13AE" w:rsidRDefault="00CA13AE" w:rsidP="00F368C6">
      <w:pPr>
        <w:spacing w:after="0" w:line="240" w:lineRule="auto"/>
      </w:pPr>
      <w:r>
        <w:separator/>
      </w:r>
    </w:p>
  </w:endnote>
  <w:endnote w:type="continuationSeparator" w:id="0">
    <w:p w14:paraId="68FFF85B" w14:textId="77777777" w:rsidR="00CA13AE" w:rsidRDefault="00CA13AE" w:rsidP="00F36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41912" w14:textId="77777777" w:rsidR="00CA13AE" w:rsidRDefault="00CA13AE" w:rsidP="00F368C6">
      <w:pPr>
        <w:spacing w:after="0" w:line="240" w:lineRule="auto"/>
      </w:pPr>
      <w:r>
        <w:separator/>
      </w:r>
    </w:p>
  </w:footnote>
  <w:footnote w:type="continuationSeparator" w:id="0">
    <w:p w14:paraId="1EDD12F1" w14:textId="77777777" w:rsidR="00CA13AE" w:rsidRDefault="00CA13AE" w:rsidP="00F368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214"/>
    <w:rsid w:val="00222F60"/>
    <w:rsid w:val="002A16DD"/>
    <w:rsid w:val="005E5497"/>
    <w:rsid w:val="00651D66"/>
    <w:rsid w:val="007D77EB"/>
    <w:rsid w:val="00A463EB"/>
    <w:rsid w:val="00A71214"/>
    <w:rsid w:val="00B3599A"/>
    <w:rsid w:val="00BF32B6"/>
    <w:rsid w:val="00CA13AE"/>
    <w:rsid w:val="00EA4FB9"/>
    <w:rsid w:val="00F3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B938"/>
  <w15:chartTrackingRefBased/>
  <w15:docId w15:val="{A71F64B5-3A83-41C4-8294-AFD4945C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2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1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6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8C6"/>
  </w:style>
  <w:style w:type="paragraph" w:styleId="Footer">
    <w:name w:val="footer"/>
    <w:basedOn w:val="Normal"/>
    <w:link w:val="FooterChar"/>
    <w:uiPriority w:val="99"/>
    <w:unhideWhenUsed/>
    <w:rsid w:val="00F36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Shaik.Shabana Reshmi</dc:creator>
  <cp:keywords/>
  <dc:description/>
  <cp:lastModifiedBy>Shaik.Shabana Reshmi</cp:lastModifiedBy>
  <cp:revision>3</cp:revision>
  <dcterms:created xsi:type="dcterms:W3CDTF">2026-10-27T09:30:00Z</dcterms:created>
  <dcterms:modified xsi:type="dcterms:W3CDTF">2026-10-27T14:13:00Z</dcterms:modified>
</cp:coreProperties>
</file>