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353AE" w14:textId="77777777" w:rsidR="008912C1" w:rsidRDefault="008912C1"/>
    <w:p w14:paraId="17BDF4BC" w14:textId="77777777" w:rsidR="008912C1" w:rsidRDefault="008912C1"/>
    <w:p w14:paraId="6D627E74" w14:textId="77777777" w:rsidR="008912C1" w:rsidRDefault="008912C1"/>
    <w:p w14:paraId="769A0C26" w14:textId="77777777" w:rsidR="008912C1" w:rsidRDefault="008912C1"/>
    <w:p w14:paraId="0ED10252" w14:textId="77777777" w:rsidR="008912C1" w:rsidRDefault="008912C1"/>
    <w:p w14:paraId="0352C8A7" w14:textId="77777777" w:rsidR="008912C1" w:rsidRDefault="00C830DA">
      <w:pPr>
        <w:spacing w:after="100"/>
        <w:jc w:val="center"/>
      </w:pPr>
      <w:r>
        <w:rPr>
          <w:b/>
          <w:bCs/>
          <w:color w:val="0B2C57"/>
          <w:sz w:val="44"/>
          <w:szCs w:val="44"/>
        </w:rPr>
        <w:t>LIFELINE – BLOOD BANK</w:t>
      </w:r>
    </w:p>
    <w:p w14:paraId="19E85F60" w14:textId="77777777" w:rsidR="008912C1" w:rsidRDefault="00C830DA">
      <w:pPr>
        <w:spacing w:after="160"/>
        <w:jc w:val="center"/>
      </w:pPr>
      <w:r>
        <w:rPr>
          <w:b/>
          <w:bCs/>
          <w:color w:val="0B2C57"/>
          <w:sz w:val="44"/>
          <w:szCs w:val="44"/>
        </w:rPr>
        <w:t>MANAGEMENT SYSTEM</w:t>
      </w:r>
    </w:p>
    <w:p w14:paraId="029F9BE8" w14:textId="77777777" w:rsidR="008912C1" w:rsidRDefault="00C830DA">
      <w:pPr>
        <w:spacing w:after="60"/>
        <w:jc w:val="center"/>
      </w:pPr>
      <w:r>
        <w:rPr>
          <w:i/>
          <w:iCs/>
          <w:sz w:val="24"/>
          <w:szCs w:val="24"/>
        </w:rPr>
        <w:t xml:space="preserve">A GUI-Based Blood Bank Management Desktop Application using Python, </w:t>
      </w:r>
      <w:proofErr w:type="spellStart"/>
      <w:r>
        <w:rPr>
          <w:i/>
          <w:iCs/>
          <w:sz w:val="24"/>
          <w:szCs w:val="24"/>
        </w:rPr>
        <w:t>Tkinter</w:t>
      </w:r>
      <w:proofErr w:type="spellEnd"/>
      <w:r>
        <w:rPr>
          <w:i/>
          <w:iCs/>
          <w:sz w:val="24"/>
          <w:szCs w:val="24"/>
        </w:rPr>
        <w:t xml:space="preserve"> and SQLite</w:t>
      </w:r>
    </w:p>
    <w:p w14:paraId="402CB5F9" w14:textId="77777777" w:rsidR="008912C1" w:rsidRDefault="008912C1"/>
    <w:p w14:paraId="0E4DEF20" w14:textId="77777777" w:rsidR="008912C1" w:rsidRDefault="008912C1"/>
    <w:p w14:paraId="5EDB44B0" w14:textId="77777777" w:rsidR="008912C1" w:rsidRDefault="008912C1"/>
    <w:p w14:paraId="1CE6F845" w14:textId="77777777" w:rsidR="008912C1" w:rsidRDefault="00C830DA">
      <w:pPr>
        <w:spacing w:after="60"/>
        <w:jc w:val="center"/>
      </w:pPr>
      <w:r>
        <w:t>A Major Project Report Submitted by</w:t>
      </w:r>
    </w:p>
    <w:p w14:paraId="63CF2ADB" w14:textId="77777777" w:rsidR="008912C1" w:rsidRDefault="00C830DA">
      <w:pPr>
        <w:spacing w:after="60"/>
        <w:jc w:val="center"/>
      </w:pPr>
      <w:r>
        <w:rPr>
          <w:b/>
          <w:bCs/>
        </w:rPr>
        <w:t>SHAIK SHAHEDA</w:t>
      </w:r>
    </w:p>
    <w:p w14:paraId="1DAC11D1" w14:textId="77777777" w:rsidR="008912C1" w:rsidRDefault="00C830DA">
      <w:pPr>
        <w:spacing w:after="60"/>
        <w:jc w:val="center"/>
      </w:pPr>
      <w:r>
        <w:rPr>
          <w:sz w:val="20"/>
          <w:szCs w:val="20"/>
        </w:rPr>
        <w:t xml:space="preserve">ENROLLMENT </w:t>
      </w:r>
      <w:proofErr w:type="gramStart"/>
      <w:r>
        <w:rPr>
          <w:sz w:val="20"/>
          <w:szCs w:val="20"/>
        </w:rPr>
        <w:t>NO :</w:t>
      </w:r>
      <w:proofErr w:type="gramEnd"/>
      <w:r>
        <w:rPr>
          <w:sz w:val="20"/>
          <w:szCs w:val="20"/>
        </w:rPr>
        <w:t xml:space="preserve"> 92500116016</w:t>
      </w:r>
    </w:p>
    <w:p w14:paraId="6D3434DF" w14:textId="77777777" w:rsidR="008912C1" w:rsidRDefault="008912C1"/>
    <w:p w14:paraId="06DD46D3" w14:textId="77777777" w:rsidR="008912C1" w:rsidRDefault="00C830DA">
      <w:pPr>
        <w:spacing w:after="60"/>
        <w:jc w:val="center"/>
      </w:pPr>
      <w:r>
        <w:rPr>
          <w:b/>
          <w:bCs/>
        </w:rPr>
        <w:t>ATHOTA GIRISH CHOWDARY</w:t>
      </w:r>
    </w:p>
    <w:p w14:paraId="71F2D136" w14:textId="77777777" w:rsidR="008912C1" w:rsidRDefault="00C830DA">
      <w:pPr>
        <w:spacing w:after="60"/>
        <w:jc w:val="center"/>
      </w:pPr>
      <w:r>
        <w:rPr>
          <w:sz w:val="20"/>
          <w:szCs w:val="20"/>
        </w:rPr>
        <w:t xml:space="preserve">ENROLLMENT </w:t>
      </w:r>
      <w:proofErr w:type="gramStart"/>
      <w:r>
        <w:rPr>
          <w:sz w:val="20"/>
          <w:szCs w:val="20"/>
        </w:rPr>
        <w:t>NO :</w:t>
      </w:r>
      <w:proofErr w:type="gramEnd"/>
      <w:r>
        <w:rPr>
          <w:sz w:val="20"/>
          <w:szCs w:val="20"/>
        </w:rPr>
        <w:t xml:space="preserve"> 92500116008</w:t>
      </w:r>
    </w:p>
    <w:p w14:paraId="0B50E62D" w14:textId="77777777" w:rsidR="008912C1" w:rsidRDefault="008912C1"/>
    <w:p w14:paraId="399B1301" w14:textId="77777777" w:rsidR="008912C1" w:rsidRDefault="008912C1"/>
    <w:p w14:paraId="0D34F238" w14:textId="77777777" w:rsidR="008912C1" w:rsidRDefault="008912C1"/>
    <w:p w14:paraId="433D148D" w14:textId="77777777" w:rsidR="008912C1" w:rsidRDefault="00C830DA">
      <w:pPr>
        <w:spacing w:after="60"/>
        <w:jc w:val="center"/>
      </w:pPr>
      <w:r>
        <w:t xml:space="preserve">in partial </w:t>
      </w:r>
      <w:proofErr w:type="spellStart"/>
      <w:r>
        <w:t>fulfillment</w:t>
      </w:r>
      <w:proofErr w:type="spellEnd"/>
      <w:r>
        <w:t xml:space="preserve"> for the award of the degree of</w:t>
      </w:r>
    </w:p>
    <w:p w14:paraId="194A46A2" w14:textId="77777777" w:rsidR="008912C1" w:rsidRDefault="00C830DA">
      <w:pPr>
        <w:spacing w:after="60"/>
        <w:jc w:val="center"/>
      </w:pPr>
      <w:r>
        <w:rPr>
          <w:b/>
          <w:bCs/>
        </w:rPr>
        <w:t>Bachelor of Technology</w:t>
      </w:r>
    </w:p>
    <w:p w14:paraId="51846D6C" w14:textId="77777777" w:rsidR="008912C1" w:rsidRDefault="00C830DA">
      <w:pPr>
        <w:spacing w:after="60"/>
        <w:jc w:val="center"/>
      </w:pPr>
      <w:r>
        <w:t>In</w:t>
      </w:r>
    </w:p>
    <w:p w14:paraId="6066A764" w14:textId="77777777" w:rsidR="008912C1" w:rsidRDefault="00C830DA">
      <w:pPr>
        <w:spacing w:after="60"/>
        <w:jc w:val="center"/>
      </w:pPr>
      <w:r>
        <w:rPr>
          <w:b/>
          <w:bCs/>
        </w:rPr>
        <w:t>Computer Engineering-AI, ML &amp; DS (P.B.L.)</w:t>
      </w:r>
    </w:p>
    <w:p w14:paraId="5D309B64" w14:textId="77777777" w:rsidR="008912C1" w:rsidRDefault="008912C1"/>
    <w:p w14:paraId="2CC63308" w14:textId="77777777" w:rsidR="008912C1" w:rsidRDefault="008912C1"/>
    <w:p w14:paraId="4AA07C5E" w14:textId="77777777" w:rsidR="008912C1" w:rsidRDefault="00C830DA">
      <w:pPr>
        <w:spacing w:after="60"/>
        <w:jc w:val="center"/>
      </w:pPr>
      <w:r>
        <w:t>Faculty of Engineering &amp; Technology</w:t>
      </w:r>
    </w:p>
    <w:p w14:paraId="09D00069" w14:textId="77777777" w:rsidR="008912C1" w:rsidRDefault="00C830DA">
      <w:pPr>
        <w:spacing w:after="60"/>
        <w:jc w:val="center"/>
      </w:pPr>
      <w:proofErr w:type="spellStart"/>
      <w:r>
        <w:rPr>
          <w:b/>
          <w:bCs/>
        </w:rPr>
        <w:t>Marwadi</w:t>
      </w:r>
      <w:proofErr w:type="spellEnd"/>
      <w:r>
        <w:rPr>
          <w:b/>
          <w:bCs/>
        </w:rPr>
        <w:t xml:space="preserve"> University, Rajkot</w:t>
      </w:r>
    </w:p>
    <w:p w14:paraId="0BAC82F5" w14:textId="77777777" w:rsidR="008912C1" w:rsidRDefault="00C830DA">
      <w:pPr>
        <w:spacing w:after="60"/>
        <w:jc w:val="center"/>
      </w:pPr>
      <w:r>
        <w:t>2025-26</w:t>
      </w:r>
    </w:p>
    <w:p w14:paraId="74289711" w14:textId="77777777" w:rsidR="008912C1" w:rsidRDefault="008912C1">
      <w:pPr>
        <w:sectPr w:rsidR="008912C1">
          <w:pgSz w:w="11906" w:h="16838"/>
          <w:pgMar w:top="1080" w:right="1200" w:bottom="1080" w:left="1200" w:header="708" w:footer="708" w:gutter="0"/>
          <w:cols w:space="720"/>
          <w:docGrid w:linePitch="360"/>
        </w:sectPr>
      </w:pPr>
    </w:p>
    <w:p w14:paraId="54384B81" w14:textId="77777777" w:rsidR="008912C1" w:rsidRDefault="00C830DA">
      <w:pPr>
        <w:pageBreakBefore/>
        <w:spacing w:after="40"/>
        <w:jc w:val="center"/>
      </w:pPr>
      <w:r>
        <w:rPr>
          <w:b/>
          <w:bCs/>
        </w:rPr>
        <w:lastRenderedPageBreak/>
        <w:t>Faculty of Engineering &amp; Technology</w:t>
      </w:r>
    </w:p>
    <w:p w14:paraId="0EB57619" w14:textId="77777777" w:rsidR="008912C1" w:rsidRDefault="00C830DA">
      <w:pPr>
        <w:spacing w:after="60"/>
        <w:jc w:val="center"/>
      </w:pPr>
      <w:proofErr w:type="spellStart"/>
      <w:r>
        <w:t>Marwadi</w:t>
      </w:r>
      <w:proofErr w:type="spellEnd"/>
      <w:r>
        <w:t xml:space="preserve"> University</w:t>
      </w:r>
    </w:p>
    <w:p w14:paraId="62805594" w14:textId="77777777" w:rsidR="008912C1" w:rsidRDefault="00C830DA">
      <w:pPr>
        <w:spacing w:after="60"/>
        <w:jc w:val="center"/>
      </w:pPr>
      <w:r>
        <w:t>Department of Computer Science &amp; Engineering – AI, ML &amp; DS (P.B.L.)</w:t>
      </w:r>
    </w:p>
    <w:p w14:paraId="705FE6F4" w14:textId="77777777" w:rsidR="008912C1" w:rsidRDefault="00C830DA">
      <w:pPr>
        <w:spacing w:after="60"/>
        <w:jc w:val="center"/>
      </w:pPr>
      <w:r>
        <w:t>2025-26</w:t>
      </w:r>
    </w:p>
    <w:p w14:paraId="2A2C16D4" w14:textId="77777777" w:rsidR="008912C1" w:rsidRDefault="008912C1"/>
    <w:p w14:paraId="787483FA" w14:textId="77777777" w:rsidR="008912C1" w:rsidRPr="00D978DB" w:rsidRDefault="00C830DA">
      <w:pPr>
        <w:spacing w:before="120" w:after="200"/>
        <w:rPr>
          <w:color w:val="000000" w:themeColor="text1"/>
        </w:rPr>
      </w:pPr>
      <w:r w:rsidRPr="00D978DB">
        <w:rPr>
          <w:b/>
          <w:bCs/>
          <w:color w:val="000000" w:themeColor="text1"/>
          <w:sz w:val="30"/>
          <w:szCs w:val="30"/>
        </w:rPr>
        <w:t>CERTIFICATE</w:t>
      </w:r>
    </w:p>
    <w:p w14:paraId="28F7FA2B" w14:textId="77777777" w:rsidR="008912C1" w:rsidRDefault="00C830DA">
      <w:pPr>
        <w:spacing w:after="130" w:line="276" w:lineRule="auto"/>
        <w:jc w:val="both"/>
      </w:pPr>
      <w:r>
        <w:t>This is to certify that the project entitled "</w:t>
      </w:r>
      <w:proofErr w:type="spellStart"/>
      <w:r>
        <w:t>LifeLine</w:t>
      </w:r>
      <w:proofErr w:type="spellEnd"/>
      <w:r>
        <w:t xml:space="preserve"> – Blood Bank Management System – A GUI-Based Blood Bank Management Desktop Application using Python, </w:t>
      </w:r>
      <w:proofErr w:type="spellStart"/>
      <w:r>
        <w:t>Tkinter</w:t>
      </w:r>
      <w:proofErr w:type="spellEnd"/>
      <w:r>
        <w:t xml:space="preserve"> and SQLite" has been carried out by Shaik Shaheda (</w:t>
      </w:r>
      <w:proofErr w:type="spellStart"/>
      <w:r>
        <w:t>Enrollment</w:t>
      </w:r>
      <w:proofErr w:type="spellEnd"/>
      <w:r>
        <w:t xml:space="preserve"> No. 92500116016) and </w:t>
      </w:r>
      <w:proofErr w:type="spellStart"/>
      <w:r>
        <w:t>Athota</w:t>
      </w:r>
      <w:proofErr w:type="spellEnd"/>
      <w:r>
        <w:t xml:space="preserve"> Girish Chowdary (</w:t>
      </w:r>
      <w:proofErr w:type="spellStart"/>
      <w:r>
        <w:t>Enrollment</w:t>
      </w:r>
      <w:proofErr w:type="spellEnd"/>
      <w:r>
        <w:t xml:space="preserve"> No. 92500116008) as a group major project, under my guidance, in partial </w:t>
      </w:r>
      <w:proofErr w:type="spellStart"/>
      <w:r>
        <w:t>fulfillment</w:t>
      </w:r>
      <w:proofErr w:type="spellEnd"/>
      <w:r>
        <w:t xml:space="preserve"> of the degree of Bachelor of Technology in Computer Engineering – AI, ML &amp; DS (P.B.L.) of </w:t>
      </w:r>
      <w:proofErr w:type="spellStart"/>
      <w:r>
        <w:t>Marwadi</w:t>
      </w:r>
      <w:proofErr w:type="spellEnd"/>
      <w:r>
        <w:t xml:space="preserve"> University, Rajkot during the academic year 2025-26.</w:t>
      </w:r>
    </w:p>
    <w:p w14:paraId="4C451046" w14:textId="77777777" w:rsidR="008912C1" w:rsidRDefault="008912C1"/>
    <w:p w14:paraId="108E204E" w14:textId="77777777" w:rsidR="008912C1" w:rsidRDefault="008912C1"/>
    <w:p w14:paraId="3779FFC4" w14:textId="77777777" w:rsidR="008912C1" w:rsidRDefault="00C830DA">
      <w:pPr>
        <w:spacing w:after="130" w:line="276" w:lineRule="auto"/>
        <w:jc w:val="both"/>
      </w:pPr>
      <w:r>
        <w:t>Date: ____________________</w:t>
      </w:r>
    </w:p>
    <w:p w14:paraId="5E55DB37" w14:textId="77777777" w:rsidR="008912C1" w:rsidRDefault="008912C1"/>
    <w:p w14:paraId="1EC7C518" w14:textId="77777777" w:rsidR="008912C1" w:rsidRDefault="008912C1"/>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753"/>
      </w:tblGrid>
      <w:tr w:rsidR="008912C1" w14:paraId="75EC1FB1" w14:textId="77777777">
        <w:tblPrEx>
          <w:tblCellMar>
            <w:top w:w="0" w:type="dxa"/>
            <w:bottom w:w="0" w:type="dxa"/>
          </w:tblCellMar>
        </w:tblPrEx>
        <w:tc>
          <w:tcPr>
            <w:tcW w:w="4753" w:type="dxa"/>
            <w:tcBorders>
              <w:top w:val="single" w:sz="4" w:space="0" w:color="C9D3E3"/>
              <w:left w:val="single" w:sz="4" w:space="0" w:color="C9D3E3"/>
              <w:bottom w:val="single" w:sz="4" w:space="0" w:color="C9D3E3"/>
              <w:right w:val="single" w:sz="4" w:space="0" w:color="C9D3E3"/>
            </w:tcBorders>
            <w:shd w:val="clear" w:color="auto" w:fill="1E5AA8"/>
            <w:tcMar>
              <w:top w:w="80" w:type="dxa"/>
              <w:left w:w="110" w:type="dxa"/>
              <w:bottom w:w="80" w:type="dxa"/>
              <w:right w:w="110" w:type="dxa"/>
            </w:tcMar>
          </w:tcPr>
          <w:p w14:paraId="70E0E3B6" w14:textId="77777777" w:rsidR="008912C1" w:rsidRDefault="00C830DA">
            <w:r>
              <w:rPr>
                <w:b/>
                <w:bCs/>
                <w:color w:val="FFFFFF"/>
                <w:sz w:val="20"/>
                <w:szCs w:val="20"/>
              </w:rPr>
              <w:t>Internal Guide</w:t>
            </w:r>
          </w:p>
        </w:tc>
        <w:tc>
          <w:tcPr>
            <w:tcW w:w="4753" w:type="dxa"/>
            <w:tcBorders>
              <w:top w:val="single" w:sz="4" w:space="0" w:color="C9D3E3"/>
              <w:left w:val="single" w:sz="4" w:space="0" w:color="C9D3E3"/>
              <w:bottom w:val="single" w:sz="4" w:space="0" w:color="C9D3E3"/>
              <w:right w:val="single" w:sz="4" w:space="0" w:color="C9D3E3"/>
            </w:tcBorders>
            <w:shd w:val="clear" w:color="auto" w:fill="1E5AA8"/>
            <w:tcMar>
              <w:top w:w="80" w:type="dxa"/>
              <w:left w:w="110" w:type="dxa"/>
              <w:bottom w:w="80" w:type="dxa"/>
              <w:right w:w="110" w:type="dxa"/>
            </w:tcMar>
          </w:tcPr>
          <w:p w14:paraId="7E8CAD95" w14:textId="77777777" w:rsidR="008912C1" w:rsidRDefault="00C830DA">
            <w:r>
              <w:rPr>
                <w:b/>
                <w:bCs/>
                <w:color w:val="FFFFFF"/>
                <w:sz w:val="20"/>
                <w:szCs w:val="20"/>
              </w:rPr>
              <w:t>Head of the Department</w:t>
            </w:r>
          </w:p>
        </w:tc>
      </w:tr>
      <w:tr w:rsidR="008912C1" w14:paraId="5E92592F" w14:textId="77777777">
        <w:tblPrEx>
          <w:tblCellMar>
            <w:top w:w="0" w:type="dxa"/>
            <w:bottom w:w="0" w:type="dxa"/>
          </w:tblCellMar>
        </w:tblPrEx>
        <w:tc>
          <w:tcPr>
            <w:tcW w:w="4753" w:type="dxa"/>
            <w:tcBorders>
              <w:top w:val="single" w:sz="4" w:space="0" w:color="C9D3E3"/>
              <w:left w:val="single" w:sz="4" w:space="0" w:color="C9D3E3"/>
              <w:bottom w:val="single" w:sz="4" w:space="0" w:color="C9D3E3"/>
              <w:right w:val="single" w:sz="4" w:space="0" w:color="C9D3E3"/>
            </w:tcBorders>
            <w:tcMar>
              <w:top w:w="80" w:type="dxa"/>
              <w:left w:w="110" w:type="dxa"/>
              <w:bottom w:w="80" w:type="dxa"/>
              <w:right w:w="110" w:type="dxa"/>
            </w:tcMar>
          </w:tcPr>
          <w:p w14:paraId="7E88BF29" w14:textId="77777777" w:rsidR="008912C1" w:rsidRDefault="00C830DA">
            <w:r>
              <w:rPr>
                <w:sz w:val="20"/>
                <w:szCs w:val="20"/>
              </w:rPr>
              <w:t>Mukhtar Sama</w:t>
            </w:r>
          </w:p>
          <w:p w14:paraId="5F1A7D75" w14:textId="77777777" w:rsidR="008912C1" w:rsidRDefault="00C830DA">
            <w:r>
              <w:rPr>
                <w:sz w:val="20"/>
                <w:szCs w:val="20"/>
              </w:rPr>
              <w:t>Assistant Professor</w:t>
            </w:r>
          </w:p>
        </w:tc>
        <w:tc>
          <w:tcPr>
            <w:tcW w:w="4753" w:type="dxa"/>
            <w:tcBorders>
              <w:top w:val="single" w:sz="4" w:space="0" w:color="C9D3E3"/>
              <w:left w:val="single" w:sz="4" w:space="0" w:color="C9D3E3"/>
              <w:bottom w:val="single" w:sz="4" w:space="0" w:color="C9D3E3"/>
              <w:right w:val="single" w:sz="4" w:space="0" w:color="C9D3E3"/>
            </w:tcBorders>
            <w:tcMar>
              <w:top w:w="80" w:type="dxa"/>
              <w:left w:w="110" w:type="dxa"/>
              <w:bottom w:w="80" w:type="dxa"/>
              <w:right w:w="110" w:type="dxa"/>
            </w:tcMar>
          </w:tcPr>
          <w:p w14:paraId="164BCB32" w14:textId="77777777" w:rsidR="008912C1" w:rsidRDefault="00C830DA">
            <w:r>
              <w:rPr>
                <w:sz w:val="20"/>
                <w:szCs w:val="20"/>
              </w:rPr>
              <w:t>Dr. Nilesh Kumar Jadav</w:t>
            </w:r>
          </w:p>
          <w:p w14:paraId="74BF00E5" w14:textId="77777777" w:rsidR="008912C1" w:rsidRDefault="00C830DA">
            <w:r>
              <w:rPr>
                <w:sz w:val="20"/>
                <w:szCs w:val="20"/>
              </w:rPr>
              <w:t>Head &amp; Associate Professor</w:t>
            </w:r>
          </w:p>
        </w:tc>
      </w:tr>
    </w:tbl>
    <w:p w14:paraId="2F7453FD" w14:textId="77777777" w:rsidR="008912C1" w:rsidRPr="00D978DB" w:rsidRDefault="00C830DA">
      <w:pPr>
        <w:pageBreakBefore/>
        <w:spacing w:before="120" w:after="200"/>
        <w:rPr>
          <w:color w:val="000000" w:themeColor="text1"/>
        </w:rPr>
      </w:pPr>
      <w:r w:rsidRPr="00D978DB">
        <w:rPr>
          <w:b/>
          <w:bCs/>
          <w:color w:val="000000" w:themeColor="text1"/>
          <w:sz w:val="30"/>
          <w:szCs w:val="30"/>
        </w:rPr>
        <w:lastRenderedPageBreak/>
        <w:t>STUDENT DECLARATION</w:t>
      </w:r>
    </w:p>
    <w:p w14:paraId="1CC6EAAD" w14:textId="77777777" w:rsidR="008912C1" w:rsidRDefault="00C830DA">
      <w:pPr>
        <w:spacing w:after="130" w:line="276" w:lineRule="auto"/>
        <w:jc w:val="both"/>
      </w:pPr>
      <w:r>
        <w:t>We, Shaik Shaheda (</w:t>
      </w:r>
      <w:proofErr w:type="spellStart"/>
      <w:r>
        <w:t>Enrollment</w:t>
      </w:r>
      <w:proofErr w:type="spellEnd"/>
      <w:r>
        <w:t xml:space="preserve"> No. 92500116016) and </w:t>
      </w:r>
      <w:proofErr w:type="spellStart"/>
      <w:r>
        <w:t>Athota</w:t>
      </w:r>
      <w:proofErr w:type="spellEnd"/>
      <w:r>
        <w:t xml:space="preserve"> Girish Chowdary (</w:t>
      </w:r>
      <w:proofErr w:type="spellStart"/>
      <w:r>
        <w:t>Enrollment</w:t>
      </w:r>
      <w:proofErr w:type="spellEnd"/>
      <w:r>
        <w:t xml:space="preserve"> No. 92500116008), hereby declare that this project report titled "</w:t>
      </w:r>
      <w:proofErr w:type="spellStart"/>
      <w:r>
        <w:t>LifeLine</w:t>
      </w:r>
      <w:proofErr w:type="spellEnd"/>
      <w:r>
        <w:t xml:space="preserve"> – Blood Bank Management System – A GUI-Based Blood Bank Management Desktop Application using Python, </w:t>
      </w:r>
      <w:proofErr w:type="spellStart"/>
      <w:r>
        <w:t>Tkinter</w:t>
      </w:r>
      <w:proofErr w:type="spellEnd"/>
      <w:r>
        <w:t xml:space="preserve"> and SQLite" is our own group work, prepared under the guidance of Mukhtar Sama as part of the Major Project requirement at </w:t>
      </w:r>
      <w:proofErr w:type="spellStart"/>
      <w:r>
        <w:t>Marwadi</w:t>
      </w:r>
      <w:proofErr w:type="spellEnd"/>
      <w:r>
        <w:t xml:space="preserve"> University.</w:t>
      </w:r>
    </w:p>
    <w:p w14:paraId="1625B98E" w14:textId="77777777" w:rsidR="008912C1" w:rsidRDefault="00C830DA">
      <w:pPr>
        <w:spacing w:after="130" w:line="276" w:lineRule="auto"/>
        <w:jc w:val="both"/>
      </w:pPr>
      <w:r>
        <w:t>We understand every screen, function, database table, and SQL statement included in this submission, and we are able to explain and, if required, modify or execute any part of the code during the viva voce examination. Wherever ideas, code fragments, libraries, APIs, or reference material from external sources (including AI-assisted tools) have been used, they have been acknowledged in the References section of this report.</w:t>
      </w:r>
    </w:p>
    <w:p w14:paraId="404C33BC" w14:textId="77777777" w:rsidR="008912C1" w:rsidRDefault="008912C1"/>
    <w:p w14:paraId="46698126" w14:textId="77777777" w:rsidR="008912C1" w:rsidRDefault="00C830DA">
      <w:pPr>
        <w:spacing w:after="130" w:line="276" w:lineRule="auto"/>
        <w:jc w:val="both"/>
      </w:pPr>
      <w:r>
        <w:t>Signature (Shaik Shaheda): _______________________   Date: ______________</w:t>
      </w:r>
    </w:p>
    <w:p w14:paraId="588C5E14" w14:textId="77777777" w:rsidR="008912C1" w:rsidRDefault="00C830DA">
      <w:pPr>
        <w:spacing w:after="130" w:line="276" w:lineRule="auto"/>
        <w:jc w:val="both"/>
      </w:pPr>
      <w:r>
        <w:t>Signature (</w:t>
      </w:r>
      <w:proofErr w:type="spellStart"/>
      <w:r>
        <w:t>Athota</w:t>
      </w:r>
      <w:proofErr w:type="spellEnd"/>
      <w:r>
        <w:t xml:space="preserve"> Girish Chowdary): _______________________   Date: ______________</w:t>
      </w:r>
    </w:p>
    <w:p w14:paraId="1C0205DA" w14:textId="77777777" w:rsidR="008912C1" w:rsidRPr="00D978DB" w:rsidRDefault="00C830DA">
      <w:pPr>
        <w:pageBreakBefore/>
        <w:spacing w:before="120" w:after="200"/>
      </w:pPr>
      <w:r w:rsidRPr="00D978DB">
        <w:rPr>
          <w:b/>
          <w:bCs/>
          <w:sz w:val="30"/>
          <w:szCs w:val="30"/>
        </w:rPr>
        <w:lastRenderedPageBreak/>
        <w:t>ACKNOWLEDGEMENT</w:t>
      </w:r>
    </w:p>
    <w:p w14:paraId="14A734D8" w14:textId="77777777" w:rsidR="008912C1" w:rsidRDefault="00C830DA">
      <w:pPr>
        <w:spacing w:after="130" w:line="276" w:lineRule="auto"/>
        <w:jc w:val="both"/>
      </w:pPr>
      <w:r>
        <w:t>The successful completion of this project would not have been possible without the support, guidance, and encouragement of a number of people, and we take this opportunity to express our sincere thanks to each of them.</w:t>
      </w:r>
    </w:p>
    <w:p w14:paraId="6DA3023B" w14:textId="77777777" w:rsidR="008912C1" w:rsidRDefault="00C830DA">
      <w:pPr>
        <w:spacing w:after="130" w:line="276" w:lineRule="auto"/>
        <w:jc w:val="both"/>
      </w:pPr>
      <w:r>
        <w:t>First and foremost, we would like to express our heartfelt gratitude to our faculty guide, Mukhtar Sama, for the continuous guidance, patient mentorship, and constructive feedback provided at every stage of this project — from the initial planning of the database tables to the final review of the working application. Their suggestions on structuring the billing and stock rules, validating user input, and keeping the interface consistent helped us significantly improve the quality of our work.</w:t>
      </w:r>
    </w:p>
    <w:p w14:paraId="21998161" w14:textId="77777777" w:rsidR="008912C1" w:rsidRDefault="00C830DA">
      <w:pPr>
        <w:spacing w:after="130" w:line="276" w:lineRule="auto"/>
        <w:jc w:val="both"/>
      </w:pPr>
      <w:r>
        <w:t xml:space="preserve">We are equally grateful to the Department of Computer Science &amp; Engineering – AI, ML &amp; DS (P.B.L.), </w:t>
      </w:r>
      <w:proofErr w:type="spellStart"/>
      <w:r>
        <w:t>Marwadi</w:t>
      </w:r>
      <w:proofErr w:type="spellEnd"/>
      <w:r>
        <w:t xml:space="preserve"> University, for providing us with the resources, laboratory access, and a structured learning environment that made this project possible. The concepts we learned during our earlier Python coursework and our minor project, the Python Learning Platform, gave us the foundation on which this larger, database-driven application was built.</w:t>
      </w:r>
    </w:p>
    <w:p w14:paraId="1905281A" w14:textId="77777777" w:rsidR="008912C1" w:rsidRDefault="00C830DA">
      <w:pPr>
        <w:spacing w:after="130" w:line="276" w:lineRule="auto"/>
        <w:jc w:val="both"/>
      </w:pPr>
      <w:r>
        <w:t xml:space="preserve">We would also like to thank our fellow classmates and peers, with whom we had many useful discussions while debugging </w:t>
      </w:r>
      <w:proofErr w:type="spellStart"/>
      <w:r>
        <w:t>Tkinter</w:t>
      </w:r>
      <w:proofErr w:type="spellEnd"/>
      <w:r>
        <w:t xml:space="preserve"> layouts and SQLite queries; their observations as test users of early versions of the application helped us identify and fix several usability issues before final submission.</w:t>
      </w:r>
    </w:p>
    <w:p w14:paraId="75E03A52" w14:textId="77777777" w:rsidR="008912C1" w:rsidRDefault="00C830DA">
      <w:pPr>
        <w:spacing w:after="130" w:line="276" w:lineRule="auto"/>
        <w:jc w:val="both"/>
      </w:pPr>
      <w:r>
        <w:t xml:space="preserve">Finally, we acknowledge the official Python, </w:t>
      </w:r>
      <w:proofErr w:type="spellStart"/>
      <w:r>
        <w:t>Tkinter</w:t>
      </w:r>
      <w:proofErr w:type="spellEnd"/>
      <w:r>
        <w:t>, and SQLite documentation, which served as our primary technical references throughout development, as listed in the References section. We also thank our families for their constant encouragement and support throughout the duration of this project.</w:t>
      </w:r>
    </w:p>
    <w:p w14:paraId="362A4391" w14:textId="77777777" w:rsidR="008912C1" w:rsidRPr="00D978DB" w:rsidRDefault="00C830DA">
      <w:pPr>
        <w:pageBreakBefore/>
        <w:spacing w:before="120" w:after="200"/>
      </w:pPr>
      <w:r w:rsidRPr="00D978DB">
        <w:rPr>
          <w:b/>
          <w:bCs/>
          <w:sz w:val="30"/>
          <w:szCs w:val="30"/>
        </w:rPr>
        <w:lastRenderedPageBreak/>
        <w:t>ABSTRACT</w:t>
      </w:r>
    </w:p>
    <w:p w14:paraId="0E6EDB2F" w14:textId="77777777" w:rsidR="008912C1" w:rsidRDefault="00C830DA">
      <w:pPr>
        <w:spacing w:after="130" w:line="276" w:lineRule="auto"/>
        <w:jc w:val="both"/>
      </w:pPr>
      <w:r>
        <w:t>This project presents the design and implementation of "</w:t>
      </w:r>
      <w:proofErr w:type="spellStart"/>
      <w:r>
        <w:t>LifeLine</w:t>
      </w:r>
      <w:proofErr w:type="spellEnd"/>
      <w:r>
        <w:t xml:space="preserve"> – Blood Bank Management System", a single-file desktop application built with Python's standard </w:t>
      </w:r>
      <w:proofErr w:type="spellStart"/>
      <w:r>
        <w:t>Tkinter</w:t>
      </w:r>
      <w:proofErr w:type="spellEnd"/>
      <w:r>
        <w:t xml:space="preserve"> toolkit and an SQLite database. The system addresses a common difficulty faced by small blood banks and hospital blood units: stock levels, donor collections, doctor and nurse details, and patient billing are often kept in separate paper registers, which makes it hard to know at any moment how many units of each blood group are actually available.</w:t>
      </w:r>
    </w:p>
    <w:p w14:paraId="4DDB54D1" w14:textId="77777777" w:rsidR="008912C1" w:rsidRDefault="00C830DA">
      <w:pPr>
        <w:spacing w:after="130" w:line="276" w:lineRule="auto"/>
        <w:jc w:val="both"/>
      </w:pPr>
      <w:proofErr w:type="spellStart"/>
      <w:r>
        <w:t>LifeLine</w:t>
      </w:r>
      <w:proofErr w:type="spellEnd"/>
      <w:r>
        <w:t xml:space="preserve"> brings these activities into one dashboard-style application with a navigation sidebar and six pages: Dashboard, Blood Inventory, Doctors, Available Nurses, Collections, and Payments &amp; Bills. Data is stored permanently in a local SQLite file (</w:t>
      </w:r>
      <w:proofErr w:type="spellStart"/>
      <w:r>
        <w:t>lifeline_stylish.db</w:t>
      </w:r>
      <w:proofErr w:type="spellEnd"/>
      <w:r>
        <w:t xml:space="preserve">) using six tables — doctors, nurses, </w:t>
      </w:r>
      <w:proofErr w:type="spellStart"/>
      <w:r>
        <w:t>blood_stock</w:t>
      </w:r>
      <w:proofErr w:type="spellEnd"/>
      <w:r>
        <w:t xml:space="preserve">, collections, bills, and </w:t>
      </w:r>
      <w:proofErr w:type="spellStart"/>
      <w:r>
        <w:t>hospital_daily_bills</w:t>
      </w:r>
      <w:proofErr w:type="spellEnd"/>
      <w:r>
        <w:t xml:space="preserve">. The Dashboard shows live summary cards and a bar chart drawn on a </w:t>
      </w:r>
      <w:proofErr w:type="spellStart"/>
      <w:r>
        <w:t>Tkinter</w:t>
      </w:r>
      <w:proofErr w:type="spellEnd"/>
      <w:r>
        <w:t xml:space="preserve"> Canvas; the Inventory page lists the eight blood groups with a Low stock flag </w:t>
      </w:r>
      <w:r>
        <w:t>for fewer than 10 units and lets the administrator update units and service cost; the Doctors and Nurses pages maintain staff directories; the Collections page records donor collections and adds one unit to stock when a collection is marked Collected; and the Payments &amp; Bills page creates patient bills, checks stock, reduces the stock automatically, simulates an online or cash payment, and produces a separate hospital daily summary bill.</w:t>
      </w:r>
    </w:p>
    <w:p w14:paraId="7251BF59" w14:textId="77777777" w:rsidR="008912C1" w:rsidRDefault="00C830DA">
      <w:pPr>
        <w:spacing w:after="130" w:line="276" w:lineRule="auto"/>
        <w:jc w:val="both"/>
      </w:pPr>
      <w:r>
        <w:t>All user input is validated before it reaches the database, all SQL statements use parameterised queries, and the application is intentionally labelled as an educational demonstration: service costs are illustrative and the online payment is simulated. The result is a compact, working example of event-driven GUI programming combined with relational database design, using only Python's standard library.</w:t>
      </w:r>
    </w:p>
    <w:p w14:paraId="772D4B2B" w14:textId="5F6F95C5" w:rsidR="008912C1" w:rsidRDefault="00C830DA" w:rsidP="00D978DB">
      <w:pPr>
        <w:pageBreakBefore/>
        <w:spacing w:before="120" w:after="200"/>
      </w:pPr>
      <w:r w:rsidRPr="00D978DB">
        <w:rPr>
          <w:b/>
          <w:bCs/>
          <w:sz w:val="30"/>
          <w:szCs w:val="30"/>
        </w:rPr>
        <w:lastRenderedPageBreak/>
        <w:t>INDEX</w:t>
      </w:r>
    </w:p>
    <w:p w14:paraId="1FA9B459" w14:textId="77777777" w:rsidR="008912C1" w:rsidRDefault="00C830DA">
      <w:pPr>
        <w:pStyle w:val="ListParagraph"/>
        <w:numPr>
          <w:ilvl w:val="0"/>
          <w:numId w:val="2"/>
        </w:numPr>
        <w:spacing w:after="70" w:line="270" w:lineRule="auto"/>
        <w:jc w:val="both"/>
      </w:pPr>
      <w:r>
        <w:t>1. Introduction</w:t>
      </w:r>
    </w:p>
    <w:p w14:paraId="4C787A65" w14:textId="77777777" w:rsidR="008912C1" w:rsidRDefault="00C830DA">
      <w:pPr>
        <w:pStyle w:val="ListParagraph"/>
        <w:numPr>
          <w:ilvl w:val="0"/>
          <w:numId w:val="2"/>
        </w:numPr>
        <w:spacing w:after="70" w:line="270" w:lineRule="auto"/>
        <w:jc w:val="both"/>
      </w:pPr>
      <w:r>
        <w:t>2. Problem Statement and Objectives</w:t>
      </w:r>
    </w:p>
    <w:p w14:paraId="44FC5A25" w14:textId="77777777" w:rsidR="008912C1" w:rsidRDefault="00C830DA">
      <w:pPr>
        <w:pStyle w:val="ListParagraph"/>
        <w:numPr>
          <w:ilvl w:val="0"/>
          <w:numId w:val="2"/>
        </w:numPr>
        <w:spacing w:after="70" w:line="270" w:lineRule="auto"/>
        <w:jc w:val="both"/>
      </w:pPr>
      <w:r>
        <w:t>3. Requirement Analysis</w:t>
      </w:r>
    </w:p>
    <w:p w14:paraId="201B1509" w14:textId="77777777" w:rsidR="008912C1" w:rsidRDefault="00C830DA">
      <w:pPr>
        <w:pStyle w:val="ListParagraph"/>
        <w:numPr>
          <w:ilvl w:val="0"/>
          <w:numId w:val="2"/>
        </w:numPr>
        <w:spacing w:after="70" w:line="270" w:lineRule="auto"/>
        <w:jc w:val="both"/>
      </w:pPr>
      <w:r>
        <w:t>4. Proposed Design</w:t>
      </w:r>
    </w:p>
    <w:p w14:paraId="4A02BAB5" w14:textId="77777777" w:rsidR="008912C1" w:rsidRDefault="00C830DA">
      <w:pPr>
        <w:pStyle w:val="ListParagraph"/>
        <w:numPr>
          <w:ilvl w:val="0"/>
          <w:numId w:val="2"/>
        </w:numPr>
        <w:spacing w:after="70" w:line="270" w:lineRule="auto"/>
        <w:jc w:val="both"/>
      </w:pPr>
      <w:r>
        <w:t>5. Tools and Concepts Used</w:t>
      </w:r>
    </w:p>
    <w:p w14:paraId="65C193AF" w14:textId="77777777" w:rsidR="008912C1" w:rsidRDefault="00C830DA">
      <w:pPr>
        <w:pStyle w:val="ListParagraph"/>
        <w:numPr>
          <w:ilvl w:val="0"/>
          <w:numId w:val="2"/>
        </w:numPr>
        <w:spacing w:after="70" w:line="270" w:lineRule="auto"/>
        <w:jc w:val="both"/>
      </w:pPr>
      <w:r>
        <w:t>6. Implementation</w:t>
      </w:r>
    </w:p>
    <w:p w14:paraId="4E4B89EC" w14:textId="77777777" w:rsidR="008912C1" w:rsidRDefault="00C830DA">
      <w:pPr>
        <w:pStyle w:val="ListParagraph"/>
        <w:numPr>
          <w:ilvl w:val="0"/>
          <w:numId w:val="2"/>
        </w:numPr>
        <w:spacing w:after="70" w:line="270" w:lineRule="auto"/>
        <w:jc w:val="both"/>
      </w:pPr>
      <w:r>
        <w:t>7. Testing and Debugging</w:t>
      </w:r>
    </w:p>
    <w:p w14:paraId="42F70B69" w14:textId="77777777" w:rsidR="008912C1" w:rsidRDefault="00C830DA">
      <w:pPr>
        <w:pStyle w:val="ListParagraph"/>
        <w:numPr>
          <w:ilvl w:val="0"/>
          <w:numId w:val="2"/>
        </w:numPr>
        <w:spacing w:after="70" w:line="270" w:lineRule="auto"/>
        <w:jc w:val="both"/>
      </w:pPr>
      <w:r>
        <w:t>8. Results and Discussion</w:t>
      </w:r>
    </w:p>
    <w:p w14:paraId="1A7D8B78" w14:textId="77777777" w:rsidR="008912C1" w:rsidRDefault="00C830DA">
      <w:pPr>
        <w:pStyle w:val="ListParagraph"/>
        <w:numPr>
          <w:ilvl w:val="0"/>
          <w:numId w:val="2"/>
        </w:numPr>
        <w:spacing w:after="70" w:line="270" w:lineRule="auto"/>
        <w:jc w:val="both"/>
      </w:pPr>
      <w:r>
        <w:t>9. Conclusion and Future Scope</w:t>
      </w:r>
    </w:p>
    <w:p w14:paraId="5D5C49A4" w14:textId="77777777" w:rsidR="008912C1" w:rsidRDefault="00C830DA">
      <w:pPr>
        <w:pStyle w:val="ListParagraph"/>
        <w:numPr>
          <w:ilvl w:val="0"/>
          <w:numId w:val="2"/>
        </w:numPr>
        <w:spacing w:after="70" w:line="270" w:lineRule="auto"/>
        <w:jc w:val="both"/>
      </w:pPr>
      <w:r>
        <w:t>References</w:t>
      </w:r>
    </w:p>
    <w:p w14:paraId="38820A9F" w14:textId="77777777" w:rsidR="008912C1" w:rsidRPr="00D978DB" w:rsidRDefault="00C830DA">
      <w:pPr>
        <w:pageBreakBefore/>
        <w:spacing w:before="120" w:after="200"/>
      </w:pPr>
      <w:r w:rsidRPr="00D978DB">
        <w:rPr>
          <w:b/>
          <w:bCs/>
          <w:sz w:val="30"/>
          <w:szCs w:val="30"/>
        </w:rPr>
        <w:lastRenderedPageBreak/>
        <w:t>LIST OF FIGURES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6"/>
      </w:tblGrid>
      <w:tr w:rsidR="008912C1" w14:paraId="7194C12E" w14:textId="77777777">
        <w:tblPrEx>
          <w:tblCellMar>
            <w:top w:w="0" w:type="dxa"/>
            <w:bottom w:w="0" w:type="dxa"/>
          </w:tblCellMar>
        </w:tblPrEx>
        <w:trPr>
          <w:cantSplit/>
          <w:tblHeader/>
        </w:trPr>
        <w:tc>
          <w:tcPr>
            <w:tcW w:w="2000"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6FDE3AC5" w14:textId="77777777" w:rsidR="008912C1" w:rsidRDefault="00C830DA">
            <w:r>
              <w:rPr>
                <w:b/>
                <w:bCs/>
                <w:color w:val="FFFFFF"/>
                <w:sz w:val="20"/>
                <w:szCs w:val="20"/>
              </w:rPr>
              <w:t>Figure</w:t>
            </w:r>
          </w:p>
        </w:tc>
        <w:tc>
          <w:tcPr>
            <w:tcW w:w="7506"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3B817C92" w14:textId="77777777" w:rsidR="008912C1" w:rsidRDefault="00C830DA">
            <w:r>
              <w:rPr>
                <w:b/>
                <w:bCs/>
                <w:color w:val="FFFFFF"/>
                <w:sz w:val="20"/>
                <w:szCs w:val="20"/>
              </w:rPr>
              <w:t>Title</w:t>
            </w:r>
          </w:p>
        </w:tc>
      </w:tr>
      <w:tr w:rsidR="008912C1" w14:paraId="4645D667"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72C4013C" w14:textId="77777777" w:rsidR="008912C1" w:rsidRDefault="00C830DA">
            <w:r>
              <w:rPr>
                <w:color w:val="000000"/>
                <w:sz w:val="20"/>
                <w:szCs w:val="20"/>
              </w:rPr>
              <w:t>Figure 1</w:t>
            </w:r>
          </w:p>
        </w:tc>
        <w:tc>
          <w:tcPr>
            <w:tcW w:w="75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47060FE" w14:textId="77777777" w:rsidR="008912C1" w:rsidRDefault="00C830DA">
            <w:r>
              <w:rPr>
                <w:color w:val="000000"/>
                <w:sz w:val="20"/>
                <w:szCs w:val="20"/>
              </w:rPr>
              <w:t>Project Workflow Flowchart</w:t>
            </w:r>
          </w:p>
        </w:tc>
      </w:tr>
      <w:tr w:rsidR="008912C1" w14:paraId="4A3B376C"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003EF700" w14:textId="77777777" w:rsidR="008912C1" w:rsidRDefault="00C830DA">
            <w:r>
              <w:rPr>
                <w:color w:val="000000"/>
                <w:sz w:val="20"/>
                <w:szCs w:val="20"/>
              </w:rPr>
              <w:t>Figure 2</w:t>
            </w:r>
          </w:p>
        </w:tc>
        <w:tc>
          <w:tcPr>
            <w:tcW w:w="75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0A967CB7" w14:textId="77777777" w:rsidR="008912C1" w:rsidRDefault="00C830DA">
            <w:r>
              <w:rPr>
                <w:color w:val="000000"/>
                <w:sz w:val="20"/>
                <w:szCs w:val="20"/>
              </w:rPr>
              <w:t>System Architecture / Block Diagram</w:t>
            </w:r>
          </w:p>
        </w:tc>
      </w:tr>
      <w:tr w:rsidR="008912C1" w14:paraId="5A3CF83A"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5CCA0244" w14:textId="77777777" w:rsidR="008912C1" w:rsidRDefault="00C830DA">
            <w:r>
              <w:rPr>
                <w:color w:val="000000"/>
                <w:sz w:val="20"/>
                <w:szCs w:val="20"/>
              </w:rPr>
              <w:t>Figure 3</w:t>
            </w:r>
          </w:p>
        </w:tc>
        <w:tc>
          <w:tcPr>
            <w:tcW w:w="75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CC5C5AA" w14:textId="77777777" w:rsidR="008912C1" w:rsidRDefault="00C830DA">
            <w:r>
              <w:rPr>
                <w:color w:val="000000"/>
                <w:sz w:val="20"/>
                <w:szCs w:val="20"/>
              </w:rPr>
              <w:t>Input-Process-Output (IPO) Diagram</w:t>
            </w:r>
          </w:p>
        </w:tc>
      </w:tr>
      <w:tr w:rsidR="008912C1" w14:paraId="222A4FCA"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700BB15E" w14:textId="77777777" w:rsidR="008912C1" w:rsidRDefault="00C830DA">
            <w:r>
              <w:rPr>
                <w:color w:val="000000"/>
                <w:sz w:val="20"/>
                <w:szCs w:val="20"/>
              </w:rPr>
              <w:t>Figure 4</w:t>
            </w:r>
          </w:p>
        </w:tc>
        <w:tc>
          <w:tcPr>
            <w:tcW w:w="75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0BA05D5C" w14:textId="77777777" w:rsidR="008912C1" w:rsidRDefault="00C830DA">
            <w:r>
              <w:rPr>
                <w:color w:val="000000"/>
                <w:sz w:val="20"/>
                <w:szCs w:val="20"/>
              </w:rPr>
              <w:t>Database Schema / Entity Relationship Model</w:t>
            </w:r>
          </w:p>
        </w:tc>
      </w:tr>
      <w:tr w:rsidR="008912C1" w14:paraId="1F87A3DC"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C43C928" w14:textId="77777777" w:rsidR="008912C1" w:rsidRDefault="00C830DA">
            <w:r>
              <w:rPr>
                <w:color w:val="000000"/>
                <w:sz w:val="20"/>
                <w:szCs w:val="20"/>
              </w:rPr>
              <w:t>Figure 5</w:t>
            </w:r>
          </w:p>
        </w:tc>
        <w:tc>
          <w:tcPr>
            <w:tcW w:w="75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5F88D607" w14:textId="77777777" w:rsidR="008912C1" w:rsidRDefault="00C830DA">
            <w:r>
              <w:rPr>
                <w:color w:val="000000"/>
                <w:sz w:val="20"/>
                <w:szCs w:val="20"/>
              </w:rPr>
              <w:t>Module / Function Structure (procedural design)</w:t>
            </w:r>
          </w:p>
        </w:tc>
      </w:tr>
      <w:tr w:rsidR="008912C1" w14:paraId="69EFD018"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31A5F62E" w14:textId="77777777" w:rsidR="008912C1" w:rsidRDefault="00C830DA">
            <w:r>
              <w:rPr>
                <w:color w:val="000000"/>
                <w:sz w:val="20"/>
                <w:szCs w:val="20"/>
              </w:rPr>
              <w:t>Figure 6</w:t>
            </w:r>
          </w:p>
        </w:tc>
        <w:tc>
          <w:tcPr>
            <w:tcW w:w="75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6E21296" w14:textId="77777777" w:rsidR="008912C1" w:rsidRDefault="00C830DA">
            <w:r>
              <w:rPr>
                <w:color w:val="000000"/>
                <w:sz w:val="20"/>
                <w:szCs w:val="20"/>
              </w:rPr>
              <w:t>User Interface Wireframes (Dashboard and Payments &amp; Bills)</w:t>
            </w:r>
          </w:p>
        </w:tc>
      </w:tr>
      <w:tr w:rsidR="008912C1" w14:paraId="16FA74BD"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300F0D20" w14:textId="77777777" w:rsidR="008912C1" w:rsidRDefault="00C830DA">
            <w:r>
              <w:rPr>
                <w:color w:val="000000"/>
                <w:sz w:val="20"/>
                <w:szCs w:val="20"/>
              </w:rPr>
              <w:t>Figure 7</w:t>
            </w:r>
          </w:p>
        </w:tc>
        <w:tc>
          <w:tcPr>
            <w:tcW w:w="75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C774763" w14:textId="77777777" w:rsidR="008912C1" w:rsidRDefault="00C830DA">
            <w:r>
              <w:rPr>
                <w:color w:val="000000"/>
                <w:sz w:val="20"/>
                <w:szCs w:val="20"/>
              </w:rPr>
              <w:t>Use Case Diagram</w:t>
            </w:r>
          </w:p>
        </w:tc>
      </w:tr>
    </w:tbl>
    <w:p w14:paraId="215D2CFC" w14:textId="77777777" w:rsidR="008912C1" w:rsidRPr="00D978DB" w:rsidRDefault="00C830DA">
      <w:pPr>
        <w:spacing w:before="120" w:after="200"/>
      </w:pPr>
      <w:r w:rsidRPr="00D978DB">
        <w:rPr>
          <w:b/>
          <w:bCs/>
          <w:sz w:val="30"/>
          <w:szCs w:val="30"/>
        </w:rPr>
        <w:t>LIST OF TABLES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6"/>
      </w:tblGrid>
      <w:tr w:rsidR="008912C1" w14:paraId="22174DFE" w14:textId="77777777">
        <w:tblPrEx>
          <w:tblCellMar>
            <w:top w:w="0" w:type="dxa"/>
            <w:bottom w:w="0" w:type="dxa"/>
          </w:tblCellMar>
        </w:tblPrEx>
        <w:trPr>
          <w:cantSplit/>
          <w:tblHeader/>
        </w:trPr>
        <w:tc>
          <w:tcPr>
            <w:tcW w:w="2000"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0E938D7A" w14:textId="77777777" w:rsidR="008912C1" w:rsidRDefault="00C830DA">
            <w:r>
              <w:rPr>
                <w:b/>
                <w:bCs/>
                <w:color w:val="FFFFFF"/>
                <w:sz w:val="20"/>
                <w:szCs w:val="20"/>
              </w:rPr>
              <w:t>Table</w:t>
            </w:r>
          </w:p>
        </w:tc>
        <w:tc>
          <w:tcPr>
            <w:tcW w:w="7506"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4DA73133" w14:textId="77777777" w:rsidR="008912C1" w:rsidRDefault="00C830DA">
            <w:r>
              <w:rPr>
                <w:b/>
                <w:bCs/>
                <w:color w:val="FFFFFF"/>
                <w:sz w:val="20"/>
                <w:szCs w:val="20"/>
              </w:rPr>
              <w:t>Title</w:t>
            </w:r>
          </w:p>
        </w:tc>
      </w:tr>
      <w:tr w:rsidR="008912C1" w14:paraId="2D6C1B89"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7317C24B" w14:textId="77777777" w:rsidR="008912C1" w:rsidRDefault="00C830DA">
            <w:r>
              <w:rPr>
                <w:color w:val="000000"/>
                <w:sz w:val="20"/>
                <w:szCs w:val="20"/>
              </w:rPr>
              <w:t>Table 1</w:t>
            </w:r>
          </w:p>
        </w:tc>
        <w:tc>
          <w:tcPr>
            <w:tcW w:w="75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718599D9" w14:textId="77777777" w:rsidR="008912C1" w:rsidRDefault="00C830DA">
            <w:r>
              <w:rPr>
                <w:color w:val="000000"/>
                <w:sz w:val="20"/>
                <w:szCs w:val="20"/>
              </w:rPr>
              <w:t>Database Tables and Their Purpose</w:t>
            </w:r>
          </w:p>
        </w:tc>
      </w:tr>
      <w:tr w:rsidR="008912C1" w14:paraId="3F4873B9"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27691A6E" w14:textId="77777777" w:rsidR="008912C1" w:rsidRDefault="00C830DA">
            <w:r>
              <w:rPr>
                <w:color w:val="000000"/>
                <w:sz w:val="20"/>
                <w:szCs w:val="20"/>
              </w:rPr>
              <w:t>Table 2</w:t>
            </w:r>
          </w:p>
        </w:tc>
        <w:tc>
          <w:tcPr>
            <w:tcW w:w="75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0627C8A1" w14:textId="77777777" w:rsidR="008912C1" w:rsidRDefault="00C830DA">
            <w:r>
              <w:rPr>
                <w:color w:val="000000"/>
                <w:sz w:val="20"/>
                <w:szCs w:val="20"/>
              </w:rPr>
              <w:t>Application Pages and Main Functions</w:t>
            </w:r>
          </w:p>
        </w:tc>
      </w:tr>
      <w:tr w:rsidR="008912C1" w14:paraId="093B2920"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598C52A0" w14:textId="77777777" w:rsidR="008912C1" w:rsidRDefault="00C830DA">
            <w:r>
              <w:rPr>
                <w:color w:val="000000"/>
                <w:sz w:val="20"/>
                <w:szCs w:val="20"/>
              </w:rPr>
              <w:t>Table 3</w:t>
            </w:r>
          </w:p>
        </w:tc>
        <w:tc>
          <w:tcPr>
            <w:tcW w:w="75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774ABCD5" w14:textId="77777777" w:rsidR="008912C1" w:rsidRDefault="00C830DA">
            <w:r>
              <w:rPr>
                <w:color w:val="000000"/>
                <w:sz w:val="20"/>
                <w:szCs w:val="20"/>
              </w:rPr>
              <w:t>Initial Blood Stock and Service Cost (Seed Data)</w:t>
            </w:r>
          </w:p>
        </w:tc>
      </w:tr>
      <w:tr w:rsidR="008912C1" w14:paraId="73951628"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3DA559E9" w14:textId="77777777" w:rsidR="008912C1" w:rsidRDefault="00C830DA">
            <w:r>
              <w:rPr>
                <w:color w:val="000000"/>
                <w:sz w:val="20"/>
                <w:szCs w:val="20"/>
              </w:rPr>
              <w:t>Table 4</w:t>
            </w:r>
          </w:p>
        </w:tc>
        <w:tc>
          <w:tcPr>
            <w:tcW w:w="75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0B771CB6" w14:textId="77777777" w:rsidR="008912C1" w:rsidRDefault="00C830DA">
            <w:r>
              <w:rPr>
                <w:color w:val="000000"/>
                <w:sz w:val="20"/>
                <w:szCs w:val="20"/>
              </w:rPr>
              <w:t>Functional Test Cases</w:t>
            </w:r>
          </w:p>
        </w:tc>
      </w:tr>
    </w:tbl>
    <w:p w14:paraId="397FE488" w14:textId="77777777" w:rsidR="008912C1" w:rsidRPr="00D978DB" w:rsidRDefault="00C830DA">
      <w:pPr>
        <w:pStyle w:val="Heading1"/>
        <w:pageBreakBefore/>
        <w:rPr>
          <w:color w:val="auto"/>
        </w:rPr>
      </w:pPr>
      <w:r w:rsidRPr="00D978DB">
        <w:rPr>
          <w:color w:val="auto"/>
        </w:rPr>
        <w:lastRenderedPageBreak/>
        <w:t>1. INTRODUCTION</w:t>
      </w:r>
    </w:p>
    <w:p w14:paraId="7A6F13BD" w14:textId="77777777" w:rsidR="008912C1" w:rsidRDefault="00C830DA">
      <w:pPr>
        <w:spacing w:after="130" w:line="276" w:lineRule="auto"/>
        <w:jc w:val="both"/>
      </w:pPr>
      <w:r>
        <w:t>A blood bank is a place where blood donated by volunteers is collected, tested, stored, and later issued to patients who need it. Managing this work well depends on knowing, at every moment, how many units of each blood group are available, who collected them, which doctors and nurses are on duty, and what has been billed to patients. In many small centres these records are still maintained in paper registers or scattered spreadsheets, which makes stock counts slow to check and easy to get wrong.</w:t>
      </w:r>
    </w:p>
    <w:p w14:paraId="12552DCD" w14:textId="77777777" w:rsidR="008912C1" w:rsidRDefault="00C830DA">
      <w:pPr>
        <w:spacing w:after="130" w:line="276" w:lineRule="auto"/>
        <w:jc w:val="both"/>
      </w:pPr>
      <w:r>
        <w:t>This project, "</w:t>
      </w:r>
      <w:proofErr w:type="spellStart"/>
      <w:r>
        <w:t>LifeLine</w:t>
      </w:r>
      <w:proofErr w:type="spellEnd"/>
      <w:r>
        <w:t xml:space="preserve"> – Blood Bank Management System", was undertaken as our major project. It is a desktop application written in Python that uses the </w:t>
      </w:r>
      <w:proofErr w:type="spellStart"/>
      <w:r>
        <w:t>Tkinter</w:t>
      </w:r>
      <w:proofErr w:type="spellEnd"/>
      <w:r>
        <w:t xml:space="preserve"> toolkit for the graphical interface and an SQLite database for permanent storage. It brings inventory, staff directories, donor collections, patient billing, and daily hospital summaries into one application with a clean, dashboard-style interface.</w:t>
      </w:r>
    </w:p>
    <w:p w14:paraId="68CAD9ED" w14:textId="77777777" w:rsidR="008912C1" w:rsidRPr="00D978DB" w:rsidRDefault="00C830DA">
      <w:pPr>
        <w:pStyle w:val="Heading2"/>
        <w:rPr>
          <w:color w:val="auto"/>
        </w:rPr>
      </w:pPr>
      <w:r w:rsidRPr="00D978DB">
        <w:rPr>
          <w:color w:val="auto"/>
        </w:rPr>
        <w:t>1.1 Target User Profile</w:t>
      </w:r>
    </w:p>
    <w:p w14:paraId="49174BBD" w14:textId="77777777" w:rsidR="008912C1" w:rsidRDefault="00C830DA">
      <w:pPr>
        <w:spacing w:after="130" w:line="276" w:lineRule="auto"/>
        <w:jc w:val="both"/>
      </w:pPr>
      <w:r>
        <w:t>The application is designed for a blood bank administrator or hospital blood-unit staff member who is comfortable with basic computer use but does not need any technical knowledge. The user needs a desktop or laptop computer with Python 3.8 or later installed; no database server, internet connection, or additional software is required, because SQLite is built into Python.</w:t>
      </w:r>
    </w:p>
    <w:p w14:paraId="1DC1680E" w14:textId="77777777" w:rsidR="008912C1" w:rsidRPr="00D978DB" w:rsidRDefault="00C830DA">
      <w:pPr>
        <w:pStyle w:val="Heading2"/>
        <w:rPr>
          <w:color w:val="auto"/>
        </w:rPr>
      </w:pPr>
      <w:r w:rsidRPr="00D978DB">
        <w:rPr>
          <w:color w:val="auto"/>
        </w:rPr>
        <w:t>1.2 Motivation</w:t>
      </w:r>
    </w:p>
    <w:p w14:paraId="1FC1A520" w14:textId="77777777" w:rsidR="008912C1" w:rsidRDefault="00C830DA">
      <w:pPr>
        <w:spacing w:after="130" w:line="276" w:lineRule="auto"/>
        <w:jc w:val="both"/>
      </w:pPr>
      <w:r>
        <w:t>Our minor project, the Python Learning Platform, kept all its progress in memory, so everything was lost when the program closed. For the major project we wanted to move to the next step of a real application: storing data permanently in a relational database, validating user input, and linking several related records together (for example, a bill that reduces the stock of a blood group). A blood bank was chosen because it has clear, real-world rules — stock must never go below zero, a collection should onl</w:t>
      </w:r>
      <w:r>
        <w:t>y increase stock when it is actually completed, and a bill must match the unit cost at the time of issue — which are ideal for practising database design and careful programming.</w:t>
      </w:r>
    </w:p>
    <w:p w14:paraId="62E86D67" w14:textId="77777777" w:rsidR="008912C1" w:rsidRPr="00D978DB" w:rsidRDefault="00C830DA">
      <w:pPr>
        <w:pStyle w:val="Heading2"/>
        <w:rPr>
          <w:color w:val="auto"/>
        </w:rPr>
      </w:pPr>
      <w:r w:rsidRPr="00D978DB">
        <w:rPr>
          <w:color w:val="auto"/>
        </w:rPr>
        <w:t>1.3 Scope and Disclaimer</w:t>
      </w:r>
    </w:p>
    <w:p w14:paraId="09B9EBC7" w14:textId="77777777" w:rsidR="008912C1" w:rsidRDefault="00C830DA">
      <w:pPr>
        <w:spacing w:after="130" w:line="276" w:lineRule="auto"/>
        <w:jc w:val="both"/>
      </w:pPr>
      <w:proofErr w:type="spellStart"/>
      <w:r>
        <w:t>LifeLine</w:t>
      </w:r>
      <w:proofErr w:type="spellEnd"/>
      <w:r>
        <w:t xml:space="preserve"> is an educational demonstration. The service costs are illustrative processing charges and not a selling price for blood, the online payment is simulated and moves no money, and real blood collection must follow proper medical procedures. The application records and displays information; it does not make any medical decision.</w:t>
      </w:r>
    </w:p>
    <w:p w14:paraId="3C96DF39" w14:textId="77777777" w:rsidR="008912C1" w:rsidRDefault="00C830DA">
      <w:pPr>
        <w:pStyle w:val="Heading1"/>
        <w:pageBreakBefore/>
      </w:pPr>
      <w:r>
        <w:lastRenderedPageBreak/>
        <w:t>2. PROBLEM STATEMENT AND OBJECTIVES</w:t>
      </w:r>
    </w:p>
    <w:p w14:paraId="02FE74D0" w14:textId="77777777" w:rsidR="008912C1" w:rsidRPr="00D978DB" w:rsidRDefault="00C830DA">
      <w:pPr>
        <w:pStyle w:val="Heading2"/>
        <w:rPr>
          <w:color w:val="auto"/>
        </w:rPr>
      </w:pPr>
      <w:r w:rsidRPr="00D978DB">
        <w:rPr>
          <w:color w:val="auto"/>
        </w:rPr>
        <w:t>2.1 Problem Statement</w:t>
      </w:r>
    </w:p>
    <w:p w14:paraId="76D400A3" w14:textId="77777777" w:rsidR="008912C1" w:rsidRDefault="00C830DA">
      <w:pPr>
        <w:spacing w:after="130" w:line="276" w:lineRule="auto"/>
        <w:jc w:val="both"/>
      </w:pPr>
      <w:r>
        <w:t>Small blood banks and hospital blood units often track blood stock, donor collections, staff details, and billing in separate paper or spreadsheet records. This makes it difficult to know current stock by blood group, to spot low-stock groups early, to keep billing consistent with stock issued, and to produce a daily summary for hospital records — leading to delays and errors.</w:t>
      </w:r>
    </w:p>
    <w:p w14:paraId="3E296C72" w14:textId="77777777" w:rsidR="008912C1" w:rsidRPr="00D978DB" w:rsidRDefault="00C830DA">
      <w:pPr>
        <w:pStyle w:val="Heading2"/>
        <w:rPr>
          <w:color w:val="auto"/>
        </w:rPr>
      </w:pPr>
      <w:r w:rsidRPr="00D978DB">
        <w:rPr>
          <w:color w:val="auto"/>
        </w:rPr>
        <w:t>2.2 Objectives</w:t>
      </w:r>
    </w:p>
    <w:p w14:paraId="56322C4D" w14:textId="77777777" w:rsidR="008912C1" w:rsidRDefault="00C830DA">
      <w:pPr>
        <w:pStyle w:val="ListParagraph"/>
        <w:numPr>
          <w:ilvl w:val="0"/>
          <w:numId w:val="2"/>
        </w:numPr>
        <w:spacing w:after="70" w:line="270" w:lineRule="auto"/>
        <w:jc w:val="both"/>
      </w:pPr>
      <w:r>
        <w:t xml:space="preserve">To design and implement a GUI-based blood bank management application using Python and </w:t>
      </w:r>
      <w:proofErr w:type="spellStart"/>
      <w:r>
        <w:t>Tkinter</w:t>
      </w:r>
      <w:proofErr w:type="spellEnd"/>
      <w:r>
        <w:t xml:space="preserve"> with a sidebar-driven, dashboard-style interface.</w:t>
      </w:r>
    </w:p>
    <w:p w14:paraId="5DDA6C79" w14:textId="77777777" w:rsidR="008912C1" w:rsidRDefault="00C830DA">
      <w:pPr>
        <w:pStyle w:val="ListParagraph"/>
        <w:numPr>
          <w:ilvl w:val="0"/>
          <w:numId w:val="2"/>
        </w:numPr>
        <w:spacing w:after="70" w:line="270" w:lineRule="auto"/>
        <w:jc w:val="both"/>
      </w:pPr>
      <w:r>
        <w:t>To store all data permanently in an SQLite database with separate, well-defined tables for doctors, nurses, blood stock, collections, bills, and daily hospital bills.</w:t>
      </w:r>
    </w:p>
    <w:p w14:paraId="1F804A61" w14:textId="77777777" w:rsidR="008912C1" w:rsidRDefault="00C830DA">
      <w:pPr>
        <w:pStyle w:val="ListParagraph"/>
        <w:numPr>
          <w:ilvl w:val="0"/>
          <w:numId w:val="2"/>
        </w:numPr>
        <w:spacing w:after="70" w:line="270" w:lineRule="auto"/>
        <w:jc w:val="both"/>
      </w:pPr>
      <w:r>
        <w:t>To display live stock levels for all eight blood groups, with a clear Low stock indicator when fewer than 10 units remain, and to allow the administrator to update units and service cost.</w:t>
      </w:r>
    </w:p>
    <w:p w14:paraId="17B23EB6" w14:textId="77777777" w:rsidR="008912C1" w:rsidRDefault="00C830DA">
      <w:pPr>
        <w:pStyle w:val="ListParagraph"/>
        <w:numPr>
          <w:ilvl w:val="0"/>
          <w:numId w:val="2"/>
        </w:numPr>
        <w:spacing w:after="70" w:line="270" w:lineRule="auto"/>
        <w:jc w:val="both"/>
      </w:pPr>
      <w:r>
        <w:t>To maintain directories of doctors and nurses, including experience and availability, and to allow new staff to be added.</w:t>
      </w:r>
    </w:p>
    <w:p w14:paraId="2C1C8CEF" w14:textId="77777777" w:rsidR="008912C1" w:rsidRDefault="00C830DA">
      <w:pPr>
        <w:pStyle w:val="ListParagraph"/>
        <w:numPr>
          <w:ilvl w:val="0"/>
          <w:numId w:val="2"/>
        </w:numPr>
        <w:spacing w:after="70" w:line="270" w:lineRule="auto"/>
        <w:jc w:val="both"/>
      </w:pPr>
      <w:r>
        <w:t>To record donor collections, accepting only available doctors, and to increase stock only when a collection is confirmed as Collected.</w:t>
      </w:r>
    </w:p>
    <w:p w14:paraId="5E5764DE" w14:textId="77777777" w:rsidR="008912C1" w:rsidRDefault="00C830DA">
      <w:pPr>
        <w:pStyle w:val="ListParagraph"/>
        <w:numPr>
          <w:ilvl w:val="0"/>
          <w:numId w:val="2"/>
        </w:numPr>
        <w:spacing w:after="70" w:line="270" w:lineRule="auto"/>
        <w:jc w:val="both"/>
      </w:pPr>
      <w:r>
        <w:t>To create patient bills that calculate the total from the current service cost, refuse requests larger than the available stock, reduce stock automatically, and support a simulated online payment or a cash-due option.</w:t>
      </w:r>
    </w:p>
    <w:p w14:paraId="59C593C1" w14:textId="77777777" w:rsidR="008912C1" w:rsidRDefault="00C830DA">
      <w:pPr>
        <w:pStyle w:val="ListParagraph"/>
        <w:numPr>
          <w:ilvl w:val="0"/>
          <w:numId w:val="2"/>
        </w:numPr>
        <w:spacing w:after="70" w:line="270" w:lineRule="auto"/>
        <w:jc w:val="both"/>
      </w:pPr>
      <w:r>
        <w:t>To generate a separate hospital daily summary bill for each date and keep a history of these summaries.</w:t>
      </w:r>
    </w:p>
    <w:p w14:paraId="0BC23DAA" w14:textId="77777777" w:rsidR="008912C1" w:rsidRDefault="00C830DA">
      <w:pPr>
        <w:pStyle w:val="ListParagraph"/>
        <w:numPr>
          <w:ilvl w:val="0"/>
          <w:numId w:val="2"/>
        </w:numPr>
        <w:spacing w:after="70" w:line="270" w:lineRule="auto"/>
        <w:jc w:val="both"/>
      </w:pPr>
      <w:r>
        <w:t>To validate every user input and show clear messages for invalid data.</w:t>
      </w:r>
    </w:p>
    <w:p w14:paraId="35C46179" w14:textId="77777777" w:rsidR="008912C1" w:rsidRPr="00D978DB" w:rsidRDefault="00C830DA">
      <w:pPr>
        <w:pStyle w:val="Heading1"/>
        <w:pageBreakBefore/>
        <w:rPr>
          <w:color w:val="auto"/>
        </w:rPr>
      </w:pPr>
      <w:r w:rsidRPr="00D978DB">
        <w:rPr>
          <w:color w:val="auto"/>
        </w:rPr>
        <w:lastRenderedPageBreak/>
        <w:t>3. REQUIREMENT ANALYSIS</w:t>
      </w:r>
    </w:p>
    <w:p w14:paraId="49DC3A12" w14:textId="77777777" w:rsidR="008912C1" w:rsidRPr="00D978DB" w:rsidRDefault="00C830DA">
      <w:pPr>
        <w:pStyle w:val="Heading2"/>
        <w:rPr>
          <w:color w:val="auto"/>
        </w:rPr>
      </w:pPr>
      <w:r w:rsidRPr="00D978DB">
        <w:rPr>
          <w:color w:val="auto"/>
        </w:rPr>
        <w:t>3.1 Functional Requirements</w:t>
      </w:r>
    </w:p>
    <w:p w14:paraId="20AC9996" w14:textId="77777777" w:rsidR="008912C1" w:rsidRDefault="00C830DA">
      <w:pPr>
        <w:pStyle w:val="ListParagraph"/>
        <w:numPr>
          <w:ilvl w:val="0"/>
          <w:numId w:val="2"/>
        </w:numPr>
        <w:spacing w:after="70" w:line="270" w:lineRule="auto"/>
        <w:jc w:val="both"/>
      </w:pPr>
      <w:r>
        <w:t>The system shall display a dashboard showing total available units, number of blood groups in stock (out of 8), number of available doctors, number of collection records, and a bar chart of units by blood group.</w:t>
      </w:r>
    </w:p>
    <w:p w14:paraId="188CC931" w14:textId="77777777" w:rsidR="008912C1" w:rsidRDefault="00C830DA">
      <w:pPr>
        <w:pStyle w:val="ListParagraph"/>
        <w:numPr>
          <w:ilvl w:val="0"/>
          <w:numId w:val="2"/>
        </w:numPr>
        <w:spacing w:after="70" w:line="270" w:lineRule="auto"/>
        <w:jc w:val="both"/>
      </w:pPr>
      <w:r>
        <w:t>The system shall list all blood groups with units, service cost, and a stock status, and shall let the user update units and service cost for a selected group using non-negative values only.</w:t>
      </w:r>
    </w:p>
    <w:p w14:paraId="6C0F0B07" w14:textId="77777777" w:rsidR="008912C1" w:rsidRDefault="00C830DA">
      <w:pPr>
        <w:pStyle w:val="ListParagraph"/>
        <w:numPr>
          <w:ilvl w:val="0"/>
          <w:numId w:val="2"/>
        </w:numPr>
        <w:spacing w:after="70" w:line="270" w:lineRule="auto"/>
        <w:jc w:val="both"/>
      </w:pPr>
      <w:r>
        <w:t>The system shall list doctors and nurses and let the user add new ones with name, specialization/details, experience, and availability (Available or On Leave).</w:t>
      </w:r>
    </w:p>
    <w:p w14:paraId="18270E85" w14:textId="77777777" w:rsidR="008912C1" w:rsidRDefault="00C830DA">
      <w:pPr>
        <w:pStyle w:val="ListParagraph"/>
        <w:numPr>
          <w:ilvl w:val="0"/>
          <w:numId w:val="2"/>
        </w:numPr>
        <w:spacing w:after="70" w:line="270" w:lineRule="auto"/>
        <w:jc w:val="both"/>
      </w:pPr>
      <w:r>
        <w:t>The system shall register a donor collection with donor name, blood group, volume in mL, doctor, and status (Collected or Not Collected), and shall allow only doctors whose availability is Available.</w:t>
      </w:r>
    </w:p>
    <w:p w14:paraId="2D64CB46" w14:textId="77777777" w:rsidR="008912C1" w:rsidRDefault="00C830DA">
      <w:pPr>
        <w:pStyle w:val="ListParagraph"/>
        <w:numPr>
          <w:ilvl w:val="0"/>
          <w:numId w:val="2"/>
        </w:numPr>
        <w:spacing w:after="70" w:line="270" w:lineRule="auto"/>
        <w:jc w:val="both"/>
      </w:pPr>
      <w:r>
        <w:t>The system shall ask for confirmation before saving a collection marked Collected, and shall add one unit to the stock of that group only in that case.</w:t>
      </w:r>
    </w:p>
    <w:p w14:paraId="0ED716CC" w14:textId="77777777" w:rsidR="008912C1" w:rsidRDefault="00C830DA">
      <w:pPr>
        <w:pStyle w:val="ListParagraph"/>
        <w:numPr>
          <w:ilvl w:val="0"/>
          <w:numId w:val="2"/>
        </w:numPr>
        <w:spacing w:after="70" w:line="270" w:lineRule="auto"/>
        <w:jc w:val="both"/>
      </w:pPr>
      <w:r>
        <w:t>The system shall create a patient bill for a chosen blood group and unit count (or a volume such as 500ml, counted as one bag), show an estimated total while the user types, reject requests larger than the available stock, and reduce the stock after the bill is saved.</w:t>
      </w:r>
    </w:p>
    <w:p w14:paraId="6C9245D5" w14:textId="77777777" w:rsidR="008912C1" w:rsidRDefault="00C830DA">
      <w:pPr>
        <w:pStyle w:val="ListParagraph"/>
        <w:numPr>
          <w:ilvl w:val="0"/>
          <w:numId w:val="2"/>
        </w:numPr>
        <w:spacing w:after="70" w:line="270" w:lineRule="auto"/>
        <w:jc w:val="both"/>
      </w:pPr>
      <w:r>
        <w:t>The system shall offer two payment methods — Online Payment (Demo) and Cash at Hospital — and mark bills as Paid (Demo) or Cash Due respectively.</w:t>
      </w:r>
    </w:p>
    <w:p w14:paraId="428DDF49" w14:textId="77777777" w:rsidR="008912C1" w:rsidRDefault="00C830DA">
      <w:pPr>
        <w:pStyle w:val="ListParagraph"/>
        <w:numPr>
          <w:ilvl w:val="0"/>
          <w:numId w:val="2"/>
        </w:numPr>
        <w:spacing w:after="70" w:line="270" w:lineRule="auto"/>
        <w:jc w:val="both"/>
      </w:pPr>
      <w:r>
        <w:t>The system shall generate one separate hospital daily bill per date summarising the number of patient bills, total units issued, and total amount, and shall show a history of these bills.</w:t>
      </w:r>
    </w:p>
    <w:p w14:paraId="57BBC45E" w14:textId="77777777" w:rsidR="008912C1" w:rsidRPr="00D978DB" w:rsidRDefault="00C830DA">
      <w:pPr>
        <w:pStyle w:val="Heading2"/>
        <w:rPr>
          <w:color w:val="auto"/>
        </w:rPr>
      </w:pPr>
      <w:r w:rsidRPr="00D978DB">
        <w:rPr>
          <w:color w:val="auto"/>
        </w:rPr>
        <w:t>3.2 Non-Functional Requirements</w:t>
      </w:r>
    </w:p>
    <w:p w14:paraId="5969239D" w14:textId="77777777" w:rsidR="008912C1" w:rsidRDefault="00C830DA">
      <w:pPr>
        <w:pStyle w:val="ListParagraph"/>
        <w:numPr>
          <w:ilvl w:val="0"/>
          <w:numId w:val="2"/>
        </w:numPr>
        <w:spacing w:after="70" w:line="270" w:lineRule="auto"/>
        <w:jc w:val="both"/>
      </w:pPr>
      <w:r>
        <w:t>Usability: a consistent navy, red, and teal colour theme, one font family (Segoe UI), a persistent sidebar, and clear pop-up messages for success and errors.</w:t>
      </w:r>
    </w:p>
    <w:p w14:paraId="3188133B" w14:textId="77777777" w:rsidR="008912C1" w:rsidRDefault="00C830DA">
      <w:pPr>
        <w:pStyle w:val="ListParagraph"/>
        <w:numPr>
          <w:ilvl w:val="0"/>
          <w:numId w:val="2"/>
        </w:numPr>
        <w:spacing w:after="70" w:line="270" w:lineRule="auto"/>
        <w:jc w:val="both"/>
      </w:pPr>
      <w:r>
        <w:t>Reliability: data is committed to SQLite after every change and the database connection is committed and closed when the window is closed.</w:t>
      </w:r>
    </w:p>
    <w:p w14:paraId="4C568611" w14:textId="77777777" w:rsidR="008912C1" w:rsidRDefault="00C830DA">
      <w:pPr>
        <w:pStyle w:val="ListParagraph"/>
        <w:numPr>
          <w:ilvl w:val="0"/>
          <w:numId w:val="2"/>
        </w:numPr>
        <w:spacing w:after="70" w:line="270" w:lineRule="auto"/>
        <w:jc w:val="both"/>
      </w:pPr>
      <w:r>
        <w:t>Data integrity: parameterised SQL queries are used throughout, and numeric fields are validated before saving.</w:t>
      </w:r>
    </w:p>
    <w:p w14:paraId="2E620687" w14:textId="77777777" w:rsidR="008912C1" w:rsidRDefault="00C830DA">
      <w:pPr>
        <w:pStyle w:val="ListParagraph"/>
        <w:numPr>
          <w:ilvl w:val="0"/>
          <w:numId w:val="2"/>
        </w:numPr>
        <w:spacing w:after="70" w:line="270" w:lineRule="auto"/>
        <w:jc w:val="both"/>
      </w:pPr>
      <w:r>
        <w:t>Portability: the application uses only Python's standard library (</w:t>
      </w:r>
      <w:proofErr w:type="spellStart"/>
      <w:r>
        <w:t>tkinter</w:t>
      </w:r>
      <w:proofErr w:type="spellEnd"/>
      <w:r>
        <w:t>, sqlite3, datetime), so no installation of third-party packages is needed.</w:t>
      </w:r>
    </w:p>
    <w:p w14:paraId="01A14668" w14:textId="77777777" w:rsidR="008912C1" w:rsidRDefault="00C830DA">
      <w:pPr>
        <w:pStyle w:val="ListParagraph"/>
        <w:numPr>
          <w:ilvl w:val="0"/>
          <w:numId w:val="2"/>
        </w:numPr>
        <w:spacing w:after="70" w:line="270" w:lineRule="auto"/>
        <w:jc w:val="both"/>
      </w:pPr>
      <w:r>
        <w:t>Simplicity: the whole application is a single Python file, which keeps the schema, seed data, and interface logic together for easy review.</w:t>
      </w:r>
    </w:p>
    <w:p w14:paraId="2316C3B2" w14:textId="77777777" w:rsidR="008912C1" w:rsidRPr="00D978DB" w:rsidRDefault="00C830DA">
      <w:pPr>
        <w:pStyle w:val="Heading2"/>
        <w:rPr>
          <w:color w:val="auto"/>
        </w:rPr>
      </w:pPr>
      <w:r w:rsidRPr="00D978DB">
        <w:rPr>
          <w:color w:val="auto"/>
        </w:rPr>
        <w:t>3.3 Software and Hardware Requirements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6"/>
      </w:tblGrid>
      <w:tr w:rsidR="008912C1" w14:paraId="0D659DBD" w14:textId="77777777">
        <w:tblPrEx>
          <w:tblCellMar>
            <w:top w:w="0" w:type="dxa"/>
            <w:bottom w:w="0" w:type="dxa"/>
          </w:tblCellMar>
        </w:tblPrEx>
        <w:trPr>
          <w:cantSplit/>
          <w:tblHeader/>
        </w:trPr>
        <w:tc>
          <w:tcPr>
            <w:tcW w:w="2400"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3B5E5B2F" w14:textId="77777777" w:rsidR="008912C1" w:rsidRDefault="00C830DA">
            <w:r>
              <w:rPr>
                <w:b/>
                <w:bCs/>
                <w:color w:val="FFFFFF"/>
                <w:sz w:val="20"/>
                <w:szCs w:val="20"/>
              </w:rPr>
              <w:t>Category</w:t>
            </w:r>
          </w:p>
        </w:tc>
        <w:tc>
          <w:tcPr>
            <w:tcW w:w="7106"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2DDCDF0C" w14:textId="77777777" w:rsidR="008912C1" w:rsidRDefault="00C830DA">
            <w:r>
              <w:rPr>
                <w:b/>
                <w:bCs/>
                <w:color w:val="FFFFFF"/>
                <w:sz w:val="20"/>
                <w:szCs w:val="20"/>
              </w:rPr>
              <w:t>Requirement</w:t>
            </w:r>
          </w:p>
        </w:tc>
      </w:tr>
      <w:tr w:rsidR="008912C1" w14:paraId="65C67292" w14:textId="77777777">
        <w:tblPrEx>
          <w:tblCellMar>
            <w:top w:w="0" w:type="dxa"/>
            <w:bottom w:w="0" w:type="dxa"/>
          </w:tblCellMar>
        </w:tblPrEx>
        <w:trPr>
          <w:cantSplit/>
        </w:trPr>
        <w:tc>
          <w:tcPr>
            <w:tcW w:w="24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0E610EFD" w14:textId="77777777" w:rsidR="008912C1" w:rsidRDefault="00C830DA">
            <w:r>
              <w:rPr>
                <w:color w:val="000000"/>
                <w:sz w:val="20"/>
                <w:szCs w:val="20"/>
              </w:rPr>
              <w:t>Operating System</w:t>
            </w:r>
          </w:p>
        </w:tc>
        <w:tc>
          <w:tcPr>
            <w:tcW w:w="71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3C88C3A5" w14:textId="77777777" w:rsidR="008912C1" w:rsidRDefault="00C830DA">
            <w:r>
              <w:rPr>
                <w:color w:val="000000"/>
                <w:sz w:val="20"/>
                <w:szCs w:val="20"/>
              </w:rPr>
              <w:t>Windows (recommended – the interface uses the Segoe UI font), macOS or Linux with Python 3.8+</w:t>
            </w:r>
          </w:p>
        </w:tc>
      </w:tr>
      <w:tr w:rsidR="008912C1" w14:paraId="10522699" w14:textId="77777777">
        <w:tblPrEx>
          <w:tblCellMar>
            <w:top w:w="0" w:type="dxa"/>
            <w:bottom w:w="0" w:type="dxa"/>
          </w:tblCellMar>
        </w:tblPrEx>
        <w:trPr>
          <w:cantSplit/>
        </w:trPr>
        <w:tc>
          <w:tcPr>
            <w:tcW w:w="24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09263EE2" w14:textId="77777777" w:rsidR="008912C1" w:rsidRDefault="00C830DA">
            <w:r>
              <w:rPr>
                <w:color w:val="000000"/>
                <w:sz w:val="20"/>
                <w:szCs w:val="20"/>
              </w:rPr>
              <w:t>Language</w:t>
            </w:r>
          </w:p>
        </w:tc>
        <w:tc>
          <w:tcPr>
            <w:tcW w:w="71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1B471089" w14:textId="77777777" w:rsidR="008912C1" w:rsidRDefault="00C830DA">
            <w:r>
              <w:rPr>
                <w:color w:val="000000"/>
                <w:sz w:val="20"/>
                <w:szCs w:val="20"/>
              </w:rPr>
              <w:t>Python 3.8 or later</w:t>
            </w:r>
          </w:p>
        </w:tc>
      </w:tr>
      <w:tr w:rsidR="008912C1" w14:paraId="2D4C05D8" w14:textId="77777777">
        <w:tblPrEx>
          <w:tblCellMar>
            <w:top w:w="0" w:type="dxa"/>
            <w:bottom w:w="0" w:type="dxa"/>
          </w:tblCellMar>
        </w:tblPrEx>
        <w:trPr>
          <w:cantSplit/>
        </w:trPr>
        <w:tc>
          <w:tcPr>
            <w:tcW w:w="24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3A9F725B" w14:textId="77777777" w:rsidR="008912C1" w:rsidRDefault="00C830DA">
            <w:r>
              <w:rPr>
                <w:color w:val="000000"/>
                <w:sz w:val="20"/>
                <w:szCs w:val="20"/>
              </w:rPr>
              <w:t>Libraries</w:t>
            </w:r>
          </w:p>
        </w:tc>
        <w:tc>
          <w:tcPr>
            <w:tcW w:w="71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11F2DE6F" w14:textId="77777777" w:rsidR="008912C1" w:rsidRDefault="00C830DA">
            <w:proofErr w:type="spellStart"/>
            <w:r>
              <w:rPr>
                <w:color w:val="000000"/>
                <w:sz w:val="20"/>
                <w:szCs w:val="20"/>
              </w:rPr>
              <w:t>tkinter</w:t>
            </w:r>
            <w:proofErr w:type="spellEnd"/>
            <w:r>
              <w:rPr>
                <w:color w:val="000000"/>
                <w:sz w:val="20"/>
                <w:szCs w:val="20"/>
              </w:rPr>
              <w:t xml:space="preserve"> (with </w:t>
            </w:r>
            <w:proofErr w:type="spellStart"/>
            <w:r>
              <w:rPr>
                <w:color w:val="000000"/>
                <w:sz w:val="20"/>
                <w:szCs w:val="20"/>
              </w:rPr>
              <w:t>ttk</w:t>
            </w:r>
            <w:proofErr w:type="spellEnd"/>
            <w:r>
              <w:rPr>
                <w:color w:val="000000"/>
                <w:sz w:val="20"/>
                <w:szCs w:val="20"/>
              </w:rPr>
              <w:t xml:space="preserve"> and </w:t>
            </w:r>
            <w:proofErr w:type="spellStart"/>
            <w:r>
              <w:rPr>
                <w:color w:val="000000"/>
                <w:sz w:val="20"/>
                <w:szCs w:val="20"/>
              </w:rPr>
              <w:t>messagebox</w:t>
            </w:r>
            <w:proofErr w:type="spellEnd"/>
            <w:r>
              <w:rPr>
                <w:color w:val="000000"/>
                <w:sz w:val="20"/>
                <w:szCs w:val="20"/>
              </w:rPr>
              <w:t>), sqlite3, datetime — all part of the Python standard library</w:t>
            </w:r>
          </w:p>
        </w:tc>
      </w:tr>
      <w:tr w:rsidR="008912C1" w14:paraId="754A49C6" w14:textId="77777777">
        <w:tblPrEx>
          <w:tblCellMar>
            <w:top w:w="0" w:type="dxa"/>
            <w:bottom w:w="0" w:type="dxa"/>
          </w:tblCellMar>
        </w:tblPrEx>
        <w:trPr>
          <w:cantSplit/>
        </w:trPr>
        <w:tc>
          <w:tcPr>
            <w:tcW w:w="24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5888E7D0" w14:textId="77777777" w:rsidR="008912C1" w:rsidRDefault="00C830DA">
            <w:r>
              <w:rPr>
                <w:color w:val="000000"/>
                <w:sz w:val="20"/>
                <w:szCs w:val="20"/>
              </w:rPr>
              <w:t>Database</w:t>
            </w:r>
          </w:p>
        </w:tc>
        <w:tc>
          <w:tcPr>
            <w:tcW w:w="71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1732072F" w14:textId="77777777" w:rsidR="008912C1" w:rsidRDefault="00C830DA">
            <w:r>
              <w:rPr>
                <w:color w:val="000000"/>
                <w:sz w:val="20"/>
                <w:szCs w:val="20"/>
              </w:rPr>
              <w:t xml:space="preserve">SQLite (file </w:t>
            </w:r>
            <w:proofErr w:type="spellStart"/>
            <w:r>
              <w:rPr>
                <w:color w:val="000000"/>
                <w:sz w:val="20"/>
                <w:szCs w:val="20"/>
              </w:rPr>
              <w:t>lifeline_stylish.db</w:t>
            </w:r>
            <w:proofErr w:type="spellEnd"/>
            <w:r>
              <w:rPr>
                <w:color w:val="000000"/>
                <w:sz w:val="20"/>
                <w:szCs w:val="20"/>
              </w:rPr>
              <w:t>, created automatically in the working folder)</w:t>
            </w:r>
          </w:p>
        </w:tc>
      </w:tr>
      <w:tr w:rsidR="008912C1" w14:paraId="6F35A3D5" w14:textId="77777777">
        <w:tblPrEx>
          <w:tblCellMar>
            <w:top w:w="0" w:type="dxa"/>
            <w:bottom w:w="0" w:type="dxa"/>
          </w:tblCellMar>
        </w:tblPrEx>
        <w:trPr>
          <w:cantSplit/>
        </w:trPr>
        <w:tc>
          <w:tcPr>
            <w:tcW w:w="24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3DFD1782" w14:textId="77777777" w:rsidR="008912C1" w:rsidRDefault="00C830DA">
            <w:r>
              <w:rPr>
                <w:color w:val="000000"/>
                <w:sz w:val="20"/>
                <w:szCs w:val="20"/>
              </w:rPr>
              <w:t>IDE</w:t>
            </w:r>
          </w:p>
        </w:tc>
        <w:tc>
          <w:tcPr>
            <w:tcW w:w="71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317BA354" w14:textId="77777777" w:rsidR="008912C1" w:rsidRDefault="00C830DA">
            <w:r>
              <w:rPr>
                <w:color w:val="000000"/>
                <w:sz w:val="20"/>
                <w:szCs w:val="20"/>
              </w:rPr>
              <w:t>Visual Studio Code (or any text editor/IDE)</w:t>
            </w:r>
          </w:p>
        </w:tc>
      </w:tr>
      <w:tr w:rsidR="008912C1" w14:paraId="05F9BECC" w14:textId="77777777">
        <w:tblPrEx>
          <w:tblCellMar>
            <w:top w:w="0" w:type="dxa"/>
            <w:bottom w:w="0" w:type="dxa"/>
          </w:tblCellMar>
        </w:tblPrEx>
        <w:trPr>
          <w:cantSplit/>
        </w:trPr>
        <w:tc>
          <w:tcPr>
            <w:tcW w:w="24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77DB05CE" w14:textId="77777777" w:rsidR="008912C1" w:rsidRDefault="00C830DA">
            <w:r>
              <w:rPr>
                <w:color w:val="000000"/>
                <w:sz w:val="20"/>
                <w:szCs w:val="20"/>
              </w:rPr>
              <w:lastRenderedPageBreak/>
              <w:t>Hardware</w:t>
            </w:r>
          </w:p>
        </w:tc>
        <w:tc>
          <w:tcPr>
            <w:tcW w:w="71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287AB18A" w14:textId="77777777" w:rsidR="008912C1" w:rsidRDefault="00C830DA">
            <w:r>
              <w:rPr>
                <w:color w:val="000000"/>
                <w:sz w:val="20"/>
                <w:szCs w:val="20"/>
              </w:rPr>
              <w:t>Any standard desktop or laptop capable of running Python; recommended screen size of at least 1080 × 700 pixels</w:t>
            </w:r>
          </w:p>
        </w:tc>
      </w:tr>
    </w:tbl>
    <w:p w14:paraId="59194C68" w14:textId="77777777" w:rsidR="008912C1" w:rsidRPr="00D978DB" w:rsidRDefault="00C830DA">
      <w:pPr>
        <w:pStyle w:val="Heading2"/>
        <w:rPr>
          <w:color w:val="auto"/>
        </w:rPr>
      </w:pPr>
      <w:r w:rsidRPr="00D978DB">
        <w:rPr>
          <w:color w:val="auto"/>
        </w:rPr>
        <w:t>3.4 Input-Process-Output (IPO) Analysis</w:t>
      </w:r>
    </w:p>
    <w:p w14:paraId="3A9529BE" w14:textId="77777777" w:rsidR="008912C1" w:rsidRDefault="00C830DA">
      <w:pPr>
        <w:spacing w:after="130" w:line="276" w:lineRule="auto"/>
        <w:jc w:val="both"/>
      </w:pPr>
      <w:r>
        <w:t>The overall Input-Process-Output relationship of the system is summarised below and illustrated in Figure 3 (Section 4).</w:t>
      </w:r>
    </w:p>
    <w:p w14:paraId="076F3073" w14:textId="77777777" w:rsidR="008912C1" w:rsidRDefault="00C830DA">
      <w:pPr>
        <w:pStyle w:val="ListParagraph"/>
        <w:numPr>
          <w:ilvl w:val="0"/>
          <w:numId w:val="2"/>
        </w:numPr>
        <w:spacing w:after="70" w:line="270" w:lineRule="auto"/>
        <w:jc w:val="both"/>
      </w:pPr>
      <w:r>
        <w:rPr>
          <w:b/>
          <w:bCs/>
        </w:rPr>
        <w:t>Input:</w:t>
      </w:r>
      <w:r>
        <w:t xml:space="preserve"> sidebar page selections; stock units and service cost; doctor and nurse details; donor name, blood group, volume, doctor, and status; patient name, blood group, units or volume, and payment method.</w:t>
      </w:r>
    </w:p>
    <w:p w14:paraId="4FA257C2" w14:textId="77777777" w:rsidR="008912C1" w:rsidRDefault="00C830DA">
      <w:pPr>
        <w:pStyle w:val="ListParagraph"/>
        <w:numPr>
          <w:ilvl w:val="0"/>
          <w:numId w:val="2"/>
        </w:numPr>
        <w:spacing w:after="70" w:line="270" w:lineRule="auto"/>
        <w:jc w:val="both"/>
      </w:pPr>
      <w:r>
        <w:rPr>
          <w:b/>
          <w:bCs/>
        </w:rPr>
        <w:t>Process:</w:t>
      </w:r>
      <w:r>
        <w:t xml:space="preserve"> numeric and empty-field validation, doctor-availability check, stock-sufficiency check, billing calculation (unit cost × units), stock increase or decrease, and aggregation of the day's bills.</w:t>
      </w:r>
    </w:p>
    <w:p w14:paraId="220D9F38" w14:textId="77777777" w:rsidR="008912C1" w:rsidRDefault="00C830DA">
      <w:pPr>
        <w:pStyle w:val="ListParagraph"/>
        <w:numPr>
          <w:ilvl w:val="0"/>
          <w:numId w:val="2"/>
        </w:numPr>
        <w:spacing w:after="70" w:line="270" w:lineRule="auto"/>
        <w:jc w:val="both"/>
      </w:pPr>
      <w:r>
        <w:rPr>
          <w:b/>
          <w:bCs/>
        </w:rPr>
        <w:t>Output:</w:t>
      </w:r>
      <w:r>
        <w:t xml:space="preserve"> dashboard cards and chart, inventory and directory tables, collection and bill tables, receipt pop-ups, the hospital daily bill, and the daily bill history window.</w:t>
      </w:r>
    </w:p>
    <w:p w14:paraId="7FA1F6D7" w14:textId="77777777" w:rsidR="008912C1" w:rsidRPr="00D978DB" w:rsidRDefault="00C830DA">
      <w:pPr>
        <w:pStyle w:val="Heading1"/>
        <w:pageBreakBefore/>
        <w:rPr>
          <w:color w:val="auto"/>
        </w:rPr>
      </w:pPr>
      <w:r w:rsidRPr="00D978DB">
        <w:rPr>
          <w:color w:val="auto"/>
        </w:rPr>
        <w:lastRenderedPageBreak/>
        <w:t>4. PROPOSED DESIGN</w:t>
      </w:r>
    </w:p>
    <w:p w14:paraId="03878B99" w14:textId="77777777" w:rsidR="008912C1" w:rsidRDefault="00C830DA">
      <w:pPr>
        <w:spacing w:after="130" w:line="276" w:lineRule="auto"/>
        <w:jc w:val="both"/>
      </w:pPr>
      <w:r>
        <w:t xml:space="preserve">This section presents the workflow, architecture, data, and interface design of </w:t>
      </w:r>
      <w:proofErr w:type="spellStart"/>
      <w:r>
        <w:t>LifeLine</w:t>
      </w:r>
      <w:proofErr w:type="spellEnd"/>
      <w:r>
        <w:t xml:space="preserve"> through seven diagrams, each drawn specifically for this project to match the implemented code.</w:t>
      </w:r>
    </w:p>
    <w:p w14:paraId="020318DE" w14:textId="77777777" w:rsidR="008912C1" w:rsidRPr="00D978DB" w:rsidRDefault="00C830DA">
      <w:pPr>
        <w:pStyle w:val="Heading2"/>
        <w:rPr>
          <w:color w:val="auto"/>
        </w:rPr>
      </w:pPr>
      <w:r w:rsidRPr="00D978DB">
        <w:rPr>
          <w:color w:val="auto"/>
        </w:rPr>
        <w:t>4.1 Project Workflow Flowchart</w:t>
      </w:r>
    </w:p>
    <w:p w14:paraId="4BDDBD89" w14:textId="77777777" w:rsidR="008912C1" w:rsidRDefault="00C830DA">
      <w:pPr>
        <w:spacing w:after="130" w:line="276" w:lineRule="auto"/>
        <w:jc w:val="both"/>
      </w:pPr>
      <w:r>
        <w:t>Figure 1 shows the complete flow of the application: database creation and seeding on first run, building the sidebar and dashboard, the choice of page by the administrator, the three groups of operations, committing to the database, and closing the application.</w:t>
      </w:r>
    </w:p>
    <w:p w14:paraId="14BD1627" w14:textId="77777777" w:rsidR="008912C1" w:rsidRDefault="00C830DA">
      <w:pPr>
        <w:keepNext/>
        <w:spacing w:before="120" w:after="60"/>
        <w:jc w:val="center"/>
      </w:pPr>
      <w:r>
        <w:rPr>
          <w:noProof/>
        </w:rPr>
        <w:drawing>
          <wp:inline distT="0" distB="0" distL="0" distR="0" wp14:anchorId="736B5C42" wp14:editId="78BF4503">
            <wp:extent cx="4953000" cy="5686425"/>
            <wp:effectExtent l="0" t="0" r="0" b="0"/>
            <wp:docPr id="1" name="fig1" descr="Figure 1: Project Workflow Flowchart" title="Figure 1: Project Workflow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5686425"/>
                    </a:xfrm>
                    <a:prstGeom prst="rect">
                      <a:avLst/>
                    </a:prstGeom>
                  </pic:spPr>
                </pic:pic>
              </a:graphicData>
            </a:graphic>
          </wp:inline>
        </w:drawing>
      </w:r>
    </w:p>
    <w:p w14:paraId="3507976E" w14:textId="77777777" w:rsidR="008912C1" w:rsidRDefault="00C830DA">
      <w:pPr>
        <w:spacing w:after="200"/>
        <w:jc w:val="center"/>
      </w:pPr>
      <w:r>
        <w:rPr>
          <w:i/>
          <w:iCs/>
          <w:color w:val="444444"/>
          <w:sz w:val="20"/>
          <w:szCs w:val="20"/>
        </w:rPr>
        <w:t>Figure 1: Project Workflow Flowchart</w:t>
      </w:r>
    </w:p>
    <w:p w14:paraId="7F4938D0" w14:textId="77777777" w:rsidR="008912C1" w:rsidRPr="00D978DB" w:rsidRDefault="00C830DA">
      <w:pPr>
        <w:pStyle w:val="Heading2"/>
        <w:rPr>
          <w:color w:val="auto"/>
        </w:rPr>
      </w:pPr>
      <w:r w:rsidRPr="00D978DB">
        <w:rPr>
          <w:color w:val="auto"/>
        </w:rPr>
        <w:t>4.2 System Architecture / Block Diagram</w:t>
      </w:r>
    </w:p>
    <w:p w14:paraId="37158C4F" w14:textId="77777777" w:rsidR="008912C1" w:rsidRDefault="00C830DA">
      <w:pPr>
        <w:spacing w:after="130" w:line="276" w:lineRule="auto"/>
        <w:jc w:val="both"/>
      </w:pPr>
      <w:r>
        <w:t xml:space="preserve">Figure 2 shows the three logical layers used within the single Python file: a </w:t>
      </w:r>
      <w:proofErr w:type="spellStart"/>
      <w:r>
        <w:t>Tkinter</w:t>
      </w:r>
      <w:proofErr w:type="spellEnd"/>
      <w:r>
        <w:t xml:space="preserve"> presentation layer (sidebar, cards, tables, forms, and pop-ups), an application/control layer made of module-level functions (one </w:t>
      </w:r>
      <w:r>
        <w:rPr>
          <w:rFonts w:ascii="Consolas" w:eastAsia="Consolas" w:hAnsi="Consolas" w:cs="Consolas"/>
          <w:sz w:val="20"/>
          <w:szCs w:val="20"/>
        </w:rPr>
        <w:t>show_...</w:t>
      </w:r>
      <w:r>
        <w:t xml:space="preserve"> function per page plus validation and billing rules), and a data layer using the sqlite3 module with a shared connection and cursor.</w:t>
      </w:r>
    </w:p>
    <w:p w14:paraId="50B47935" w14:textId="77777777" w:rsidR="008912C1" w:rsidRDefault="00C830DA">
      <w:pPr>
        <w:keepNext/>
        <w:spacing w:before="120" w:after="60"/>
        <w:jc w:val="center"/>
      </w:pPr>
      <w:r>
        <w:rPr>
          <w:noProof/>
        </w:rPr>
        <w:lastRenderedPageBreak/>
        <w:drawing>
          <wp:inline distT="0" distB="0" distL="0" distR="0" wp14:anchorId="5CC779CD" wp14:editId="6B989519">
            <wp:extent cx="4762500" cy="4000500"/>
            <wp:effectExtent l="0" t="0" r="0" b="0"/>
            <wp:docPr id="1771458808" name="fig2" descr="Figure 2: System Architecture / Block Diagram" title="Figure 2: System Architecture /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4000500"/>
                    </a:xfrm>
                    <a:prstGeom prst="rect">
                      <a:avLst/>
                    </a:prstGeom>
                  </pic:spPr>
                </pic:pic>
              </a:graphicData>
            </a:graphic>
          </wp:inline>
        </w:drawing>
      </w:r>
    </w:p>
    <w:p w14:paraId="369ABD2C" w14:textId="77777777" w:rsidR="008912C1" w:rsidRDefault="00C830DA">
      <w:pPr>
        <w:spacing w:after="200"/>
        <w:jc w:val="center"/>
      </w:pPr>
      <w:r>
        <w:rPr>
          <w:i/>
          <w:iCs/>
          <w:color w:val="444444"/>
          <w:sz w:val="20"/>
          <w:szCs w:val="20"/>
        </w:rPr>
        <w:t>Figure 2: System Architecture / Block Diagram</w:t>
      </w:r>
    </w:p>
    <w:p w14:paraId="69580F6F" w14:textId="77777777" w:rsidR="008912C1" w:rsidRPr="00D978DB" w:rsidRDefault="00C830DA">
      <w:pPr>
        <w:pStyle w:val="Heading2"/>
        <w:rPr>
          <w:color w:val="auto"/>
        </w:rPr>
      </w:pPr>
      <w:r w:rsidRPr="00D978DB">
        <w:rPr>
          <w:color w:val="auto"/>
        </w:rPr>
        <w:t>4.3 Input-Process-Output Diagram</w:t>
      </w:r>
    </w:p>
    <w:p w14:paraId="7254F5FB" w14:textId="77777777" w:rsidR="008912C1" w:rsidRDefault="00C830DA">
      <w:pPr>
        <w:spacing w:after="130" w:line="276" w:lineRule="auto"/>
        <w:jc w:val="both"/>
      </w:pPr>
      <w:r>
        <w:t>Figure 3 summarises the IPO analysis from Section 3.4 in diagram form.</w:t>
      </w:r>
    </w:p>
    <w:p w14:paraId="406D8429" w14:textId="77777777" w:rsidR="008912C1" w:rsidRDefault="00C830DA">
      <w:pPr>
        <w:keepNext/>
        <w:spacing w:before="120" w:after="60"/>
        <w:jc w:val="center"/>
      </w:pPr>
      <w:r>
        <w:rPr>
          <w:noProof/>
        </w:rPr>
        <w:drawing>
          <wp:inline distT="0" distB="0" distL="0" distR="0" wp14:anchorId="579CC1F0" wp14:editId="33C8F6B8">
            <wp:extent cx="5334000" cy="2381250"/>
            <wp:effectExtent l="0" t="0" r="0" b="0"/>
            <wp:docPr id="874144850" name="fig3" descr="Figure 3: Input-Process-Output (IPO) Diagram" title="Figure 3: Input-Process-Output (IPO)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381250"/>
                    </a:xfrm>
                    <a:prstGeom prst="rect">
                      <a:avLst/>
                    </a:prstGeom>
                  </pic:spPr>
                </pic:pic>
              </a:graphicData>
            </a:graphic>
          </wp:inline>
        </w:drawing>
      </w:r>
    </w:p>
    <w:p w14:paraId="4473FAFA" w14:textId="77777777" w:rsidR="008912C1" w:rsidRDefault="00C830DA">
      <w:pPr>
        <w:spacing w:after="200"/>
        <w:jc w:val="center"/>
      </w:pPr>
      <w:r>
        <w:rPr>
          <w:i/>
          <w:iCs/>
          <w:color w:val="444444"/>
          <w:sz w:val="20"/>
          <w:szCs w:val="20"/>
        </w:rPr>
        <w:t>Figure 3: Input-Process-Output (IPO) Diagram</w:t>
      </w:r>
    </w:p>
    <w:p w14:paraId="307019BF" w14:textId="77777777" w:rsidR="008912C1" w:rsidRPr="00D978DB" w:rsidRDefault="00C830DA">
      <w:pPr>
        <w:pStyle w:val="Heading2"/>
        <w:rPr>
          <w:color w:val="auto"/>
        </w:rPr>
      </w:pPr>
      <w:r w:rsidRPr="00D978DB">
        <w:rPr>
          <w:color w:val="auto"/>
        </w:rPr>
        <w:t>4.4 Database Design</w:t>
      </w:r>
    </w:p>
    <w:p w14:paraId="57986E74" w14:textId="77777777" w:rsidR="008912C1" w:rsidRDefault="00C830DA">
      <w:pPr>
        <w:spacing w:after="130" w:line="276" w:lineRule="auto"/>
        <w:jc w:val="both"/>
      </w:pPr>
      <w:r>
        <w:t xml:space="preserve">The data layer consists of six tables. Figure 4 shows their columns and the logical links between them, and Table 1 explains the purpose of each table. The relationships are logical: </w:t>
      </w:r>
      <w:proofErr w:type="spellStart"/>
      <w:proofErr w:type="gramStart"/>
      <w:r>
        <w:rPr>
          <w:rFonts w:ascii="Consolas" w:eastAsia="Consolas" w:hAnsi="Consolas" w:cs="Consolas"/>
          <w:sz w:val="20"/>
          <w:szCs w:val="20"/>
        </w:rPr>
        <w:t>collections.blood</w:t>
      </w:r>
      <w:proofErr w:type="gramEnd"/>
      <w:r>
        <w:rPr>
          <w:rFonts w:ascii="Consolas" w:eastAsia="Consolas" w:hAnsi="Consolas" w:cs="Consolas"/>
          <w:sz w:val="20"/>
          <w:szCs w:val="20"/>
        </w:rPr>
        <w:t>_group</w:t>
      </w:r>
      <w:proofErr w:type="spellEnd"/>
      <w:r>
        <w:t xml:space="preserve"> and </w:t>
      </w:r>
      <w:proofErr w:type="spellStart"/>
      <w:proofErr w:type="gramStart"/>
      <w:r>
        <w:rPr>
          <w:rFonts w:ascii="Consolas" w:eastAsia="Consolas" w:hAnsi="Consolas" w:cs="Consolas"/>
          <w:sz w:val="20"/>
          <w:szCs w:val="20"/>
        </w:rPr>
        <w:t>bills.blood</w:t>
      </w:r>
      <w:proofErr w:type="gramEnd"/>
      <w:r>
        <w:rPr>
          <w:rFonts w:ascii="Consolas" w:eastAsia="Consolas" w:hAnsi="Consolas" w:cs="Consolas"/>
          <w:sz w:val="20"/>
          <w:szCs w:val="20"/>
        </w:rPr>
        <w:t>_group</w:t>
      </w:r>
      <w:proofErr w:type="spellEnd"/>
      <w:r>
        <w:t xml:space="preserve"> refer to </w:t>
      </w:r>
      <w:proofErr w:type="spellStart"/>
      <w:r>
        <w:rPr>
          <w:rFonts w:ascii="Consolas" w:eastAsia="Consolas" w:hAnsi="Consolas" w:cs="Consolas"/>
          <w:sz w:val="20"/>
          <w:szCs w:val="20"/>
        </w:rPr>
        <w:t>blood_</w:t>
      </w:r>
      <w:proofErr w:type="gramStart"/>
      <w:r>
        <w:rPr>
          <w:rFonts w:ascii="Consolas" w:eastAsia="Consolas" w:hAnsi="Consolas" w:cs="Consolas"/>
          <w:sz w:val="20"/>
          <w:szCs w:val="20"/>
        </w:rPr>
        <w:t>stock.blood</w:t>
      </w:r>
      <w:proofErr w:type="gramEnd"/>
      <w:r>
        <w:rPr>
          <w:rFonts w:ascii="Consolas" w:eastAsia="Consolas" w:hAnsi="Consolas" w:cs="Consolas"/>
          <w:sz w:val="20"/>
          <w:szCs w:val="20"/>
        </w:rPr>
        <w:t>_group</w:t>
      </w:r>
      <w:proofErr w:type="spellEnd"/>
      <w:r>
        <w:t xml:space="preserve">, and </w:t>
      </w:r>
      <w:proofErr w:type="spellStart"/>
      <w:proofErr w:type="gramStart"/>
      <w:r>
        <w:rPr>
          <w:rFonts w:ascii="Consolas" w:eastAsia="Consolas" w:hAnsi="Consolas" w:cs="Consolas"/>
          <w:sz w:val="20"/>
          <w:szCs w:val="20"/>
        </w:rPr>
        <w:t>collections.doctor</w:t>
      </w:r>
      <w:proofErr w:type="spellEnd"/>
      <w:proofErr w:type="gramEnd"/>
      <w:r>
        <w:t xml:space="preserve"> stores the name of a doctor from the </w:t>
      </w:r>
      <w:proofErr w:type="gramStart"/>
      <w:r>
        <w:rPr>
          <w:rFonts w:ascii="Consolas" w:eastAsia="Consolas" w:hAnsi="Consolas" w:cs="Consolas"/>
          <w:sz w:val="20"/>
          <w:szCs w:val="20"/>
        </w:rPr>
        <w:t>doctors</w:t>
      </w:r>
      <w:proofErr w:type="gramEnd"/>
      <w:r>
        <w:t xml:space="preserve"> table. The code does not declare FOREIGN KEY constraints; consistency is maintained by the application — for example, the blood-group list in every form comes from the </w:t>
      </w:r>
      <w:proofErr w:type="spellStart"/>
      <w:r>
        <w:rPr>
          <w:rFonts w:ascii="Consolas" w:eastAsia="Consolas" w:hAnsi="Consolas" w:cs="Consolas"/>
          <w:sz w:val="20"/>
          <w:szCs w:val="20"/>
        </w:rPr>
        <w:t>blood_stock</w:t>
      </w:r>
      <w:proofErr w:type="spellEnd"/>
      <w:r>
        <w:t xml:space="preserve"> table and the doctor list in the collection form comes from available doctors only.</w:t>
      </w:r>
    </w:p>
    <w:p w14:paraId="0DD24F94" w14:textId="77777777" w:rsidR="008912C1" w:rsidRDefault="00C830DA">
      <w:pPr>
        <w:keepNext/>
        <w:spacing w:before="120" w:after="60"/>
        <w:jc w:val="center"/>
      </w:pPr>
      <w:r>
        <w:rPr>
          <w:noProof/>
        </w:rPr>
        <w:lastRenderedPageBreak/>
        <w:drawing>
          <wp:inline distT="0" distB="0" distL="0" distR="0" wp14:anchorId="3FADC537" wp14:editId="087396B1">
            <wp:extent cx="5334000" cy="3533775"/>
            <wp:effectExtent l="0" t="0" r="0" b="0"/>
            <wp:docPr id="582899308" name="fig4" descr="Figure 4: Database Schema / Entity Relationship Model" title="Figure 4: Database Schema / Entity Relationship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33775"/>
                    </a:xfrm>
                    <a:prstGeom prst="rect">
                      <a:avLst/>
                    </a:prstGeom>
                  </pic:spPr>
                </pic:pic>
              </a:graphicData>
            </a:graphic>
          </wp:inline>
        </w:drawing>
      </w:r>
    </w:p>
    <w:p w14:paraId="5843A8C5" w14:textId="77777777" w:rsidR="008912C1" w:rsidRDefault="00C830DA">
      <w:pPr>
        <w:spacing w:after="200"/>
        <w:jc w:val="center"/>
      </w:pPr>
      <w:r>
        <w:rPr>
          <w:i/>
          <w:iCs/>
          <w:color w:val="444444"/>
          <w:sz w:val="20"/>
          <w:szCs w:val="20"/>
        </w:rPr>
        <w:t>Figure 4: Database Schema / Entity Relationship Model</w:t>
      </w:r>
    </w:p>
    <w:p w14:paraId="36AE7CC3" w14:textId="77777777" w:rsidR="008912C1" w:rsidRPr="00D978DB" w:rsidRDefault="00C830DA">
      <w:pPr>
        <w:keepNext/>
        <w:spacing w:before="160" w:after="80"/>
      </w:pPr>
      <w:r w:rsidRPr="00D978DB">
        <w:rPr>
          <w:b/>
          <w:bCs/>
          <w:sz w:val="21"/>
          <w:szCs w:val="21"/>
        </w:rPr>
        <w:t>Table 1: Database Tables and Their Purpose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906"/>
      </w:tblGrid>
      <w:tr w:rsidR="008912C1" w14:paraId="326156D8" w14:textId="77777777">
        <w:tblPrEx>
          <w:tblCellMar>
            <w:top w:w="0" w:type="dxa"/>
            <w:bottom w:w="0" w:type="dxa"/>
          </w:tblCellMar>
        </w:tblPrEx>
        <w:trPr>
          <w:cantSplit/>
          <w:tblHeader/>
        </w:trPr>
        <w:tc>
          <w:tcPr>
            <w:tcW w:w="1900"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5EF50D98" w14:textId="77777777" w:rsidR="008912C1" w:rsidRDefault="00C830DA">
            <w:r>
              <w:rPr>
                <w:b/>
                <w:bCs/>
                <w:color w:val="FFFFFF"/>
                <w:sz w:val="20"/>
                <w:szCs w:val="20"/>
              </w:rPr>
              <w:t>Table</w:t>
            </w:r>
          </w:p>
        </w:tc>
        <w:tc>
          <w:tcPr>
            <w:tcW w:w="3700"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7A17685E" w14:textId="77777777" w:rsidR="008912C1" w:rsidRDefault="00C830DA">
            <w:r>
              <w:rPr>
                <w:b/>
                <w:bCs/>
                <w:color w:val="FFFFFF"/>
                <w:sz w:val="20"/>
                <w:szCs w:val="20"/>
              </w:rPr>
              <w:t>Key columns</w:t>
            </w:r>
          </w:p>
        </w:tc>
        <w:tc>
          <w:tcPr>
            <w:tcW w:w="3906"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6F0BCA6B" w14:textId="77777777" w:rsidR="008912C1" w:rsidRDefault="00C830DA">
            <w:r>
              <w:rPr>
                <w:b/>
                <w:bCs/>
                <w:color w:val="FFFFFF"/>
                <w:sz w:val="20"/>
                <w:szCs w:val="20"/>
              </w:rPr>
              <w:t>Purpose</w:t>
            </w:r>
          </w:p>
        </w:tc>
      </w:tr>
      <w:tr w:rsidR="008912C1" w14:paraId="2D7A88C9" w14:textId="77777777">
        <w:tblPrEx>
          <w:tblCellMar>
            <w:top w:w="0" w:type="dxa"/>
            <w:bottom w:w="0" w:type="dxa"/>
          </w:tblCellMar>
        </w:tblPrEx>
        <w:trPr>
          <w:cantSplit/>
        </w:trPr>
        <w:tc>
          <w:tcPr>
            <w:tcW w:w="19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5B4D6C91" w14:textId="77777777" w:rsidR="008912C1" w:rsidRDefault="00C830DA">
            <w:r>
              <w:rPr>
                <w:color w:val="000000"/>
                <w:sz w:val="20"/>
                <w:szCs w:val="20"/>
              </w:rPr>
              <w:t>doctors</w:t>
            </w:r>
          </w:p>
        </w:tc>
        <w:tc>
          <w:tcPr>
            <w:tcW w:w="37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44AD72F" w14:textId="77777777" w:rsidR="008912C1" w:rsidRDefault="00C830DA">
            <w:r>
              <w:rPr>
                <w:color w:val="000000"/>
                <w:sz w:val="20"/>
                <w:szCs w:val="20"/>
              </w:rPr>
              <w:t>id (PK), name, specialization, experience, fee, availability</w:t>
            </w:r>
          </w:p>
        </w:tc>
        <w:tc>
          <w:tcPr>
            <w:tcW w:w="39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062DFE1E" w14:textId="77777777" w:rsidR="008912C1" w:rsidRDefault="00C830DA">
            <w:r>
              <w:rPr>
                <w:color w:val="000000"/>
                <w:sz w:val="20"/>
                <w:szCs w:val="20"/>
              </w:rPr>
              <w:t>Doctor directory with experience, consultation fee, and Available / On Leave status</w:t>
            </w:r>
          </w:p>
        </w:tc>
      </w:tr>
      <w:tr w:rsidR="008912C1" w14:paraId="6F5772F5" w14:textId="77777777">
        <w:tblPrEx>
          <w:tblCellMar>
            <w:top w:w="0" w:type="dxa"/>
            <w:bottom w:w="0" w:type="dxa"/>
          </w:tblCellMar>
        </w:tblPrEx>
        <w:trPr>
          <w:cantSplit/>
        </w:trPr>
        <w:tc>
          <w:tcPr>
            <w:tcW w:w="19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50DE5039" w14:textId="77777777" w:rsidR="008912C1" w:rsidRDefault="00C830DA">
            <w:r>
              <w:rPr>
                <w:color w:val="000000"/>
                <w:sz w:val="20"/>
                <w:szCs w:val="20"/>
              </w:rPr>
              <w:t>nurses</w:t>
            </w:r>
          </w:p>
        </w:tc>
        <w:tc>
          <w:tcPr>
            <w:tcW w:w="37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7BB8864D" w14:textId="77777777" w:rsidR="008912C1" w:rsidRDefault="00C830DA">
            <w:r>
              <w:rPr>
                <w:color w:val="000000"/>
                <w:sz w:val="20"/>
                <w:szCs w:val="20"/>
              </w:rPr>
              <w:t>id (PK), name, details, experience, availability</w:t>
            </w:r>
          </w:p>
        </w:tc>
        <w:tc>
          <w:tcPr>
            <w:tcW w:w="390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710531E1" w14:textId="77777777" w:rsidR="008912C1" w:rsidRDefault="00C830DA">
            <w:r>
              <w:rPr>
                <w:color w:val="000000"/>
                <w:sz w:val="20"/>
                <w:szCs w:val="20"/>
              </w:rPr>
              <w:t>Nurse directory with a short description of duties</w:t>
            </w:r>
          </w:p>
        </w:tc>
      </w:tr>
      <w:tr w:rsidR="008912C1" w14:paraId="26AD9FFD" w14:textId="77777777">
        <w:tblPrEx>
          <w:tblCellMar>
            <w:top w:w="0" w:type="dxa"/>
            <w:bottom w:w="0" w:type="dxa"/>
          </w:tblCellMar>
        </w:tblPrEx>
        <w:trPr>
          <w:cantSplit/>
        </w:trPr>
        <w:tc>
          <w:tcPr>
            <w:tcW w:w="19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08E20257" w14:textId="77777777" w:rsidR="008912C1" w:rsidRDefault="00C830DA">
            <w:proofErr w:type="spellStart"/>
            <w:r>
              <w:rPr>
                <w:color w:val="000000"/>
                <w:sz w:val="20"/>
                <w:szCs w:val="20"/>
              </w:rPr>
              <w:t>blood_stock</w:t>
            </w:r>
            <w:proofErr w:type="spellEnd"/>
          </w:p>
        </w:tc>
        <w:tc>
          <w:tcPr>
            <w:tcW w:w="37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1807548" w14:textId="77777777" w:rsidR="008912C1" w:rsidRDefault="00C830DA">
            <w:proofErr w:type="spellStart"/>
            <w:r>
              <w:rPr>
                <w:color w:val="000000"/>
                <w:sz w:val="20"/>
                <w:szCs w:val="20"/>
              </w:rPr>
              <w:t>blood_group</w:t>
            </w:r>
            <w:proofErr w:type="spellEnd"/>
            <w:r>
              <w:rPr>
                <w:color w:val="000000"/>
                <w:sz w:val="20"/>
                <w:szCs w:val="20"/>
              </w:rPr>
              <w:t xml:space="preserve"> (PK), units, </w:t>
            </w:r>
            <w:proofErr w:type="spellStart"/>
            <w:r>
              <w:rPr>
                <w:color w:val="000000"/>
                <w:sz w:val="20"/>
                <w:szCs w:val="20"/>
              </w:rPr>
              <w:t>service_cost</w:t>
            </w:r>
            <w:proofErr w:type="spellEnd"/>
          </w:p>
        </w:tc>
        <w:tc>
          <w:tcPr>
            <w:tcW w:w="39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18203568" w14:textId="77777777" w:rsidR="008912C1" w:rsidRDefault="00C830DA">
            <w:r>
              <w:rPr>
                <w:color w:val="000000"/>
                <w:sz w:val="20"/>
                <w:szCs w:val="20"/>
              </w:rPr>
              <w:t>One row per blood group with current units and illustrative service cost per unit</w:t>
            </w:r>
          </w:p>
        </w:tc>
      </w:tr>
      <w:tr w:rsidR="008912C1" w14:paraId="22199576" w14:textId="77777777">
        <w:tblPrEx>
          <w:tblCellMar>
            <w:top w:w="0" w:type="dxa"/>
            <w:bottom w:w="0" w:type="dxa"/>
          </w:tblCellMar>
        </w:tblPrEx>
        <w:trPr>
          <w:cantSplit/>
        </w:trPr>
        <w:tc>
          <w:tcPr>
            <w:tcW w:w="19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6DDF7224" w14:textId="77777777" w:rsidR="008912C1" w:rsidRDefault="00C830DA">
            <w:r>
              <w:rPr>
                <w:color w:val="000000"/>
                <w:sz w:val="20"/>
                <w:szCs w:val="20"/>
              </w:rPr>
              <w:t>collections</w:t>
            </w:r>
          </w:p>
        </w:tc>
        <w:tc>
          <w:tcPr>
            <w:tcW w:w="37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302AC8FD" w14:textId="77777777" w:rsidR="008912C1" w:rsidRDefault="00C830DA">
            <w:r>
              <w:rPr>
                <w:color w:val="000000"/>
                <w:sz w:val="20"/>
                <w:szCs w:val="20"/>
              </w:rPr>
              <w:t xml:space="preserve">id (PK), donor, </w:t>
            </w:r>
            <w:proofErr w:type="spellStart"/>
            <w:r>
              <w:rPr>
                <w:color w:val="000000"/>
                <w:sz w:val="20"/>
                <w:szCs w:val="20"/>
              </w:rPr>
              <w:t>blood_group</w:t>
            </w:r>
            <w:proofErr w:type="spellEnd"/>
            <w:r>
              <w:rPr>
                <w:color w:val="000000"/>
                <w:sz w:val="20"/>
                <w:szCs w:val="20"/>
              </w:rPr>
              <w:t xml:space="preserve">, </w:t>
            </w:r>
            <w:proofErr w:type="spellStart"/>
            <w:r>
              <w:rPr>
                <w:color w:val="000000"/>
                <w:sz w:val="20"/>
                <w:szCs w:val="20"/>
              </w:rPr>
              <w:t>volume_ml</w:t>
            </w:r>
            <w:proofErr w:type="spellEnd"/>
            <w:r>
              <w:rPr>
                <w:color w:val="000000"/>
                <w:sz w:val="20"/>
                <w:szCs w:val="20"/>
              </w:rPr>
              <w:t xml:space="preserve">, doctor, status, </w:t>
            </w:r>
            <w:proofErr w:type="spellStart"/>
            <w:r>
              <w:rPr>
                <w:color w:val="000000"/>
                <w:sz w:val="20"/>
                <w:szCs w:val="20"/>
              </w:rPr>
              <w:t>collected_at</w:t>
            </w:r>
            <w:proofErr w:type="spellEnd"/>
          </w:p>
        </w:tc>
        <w:tc>
          <w:tcPr>
            <w:tcW w:w="390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746D59C3" w14:textId="77777777" w:rsidR="008912C1" w:rsidRDefault="00C830DA">
            <w:r>
              <w:rPr>
                <w:color w:val="000000"/>
                <w:sz w:val="20"/>
                <w:szCs w:val="20"/>
              </w:rPr>
              <w:t>Record of every donor collection attempt and its status</w:t>
            </w:r>
          </w:p>
        </w:tc>
      </w:tr>
      <w:tr w:rsidR="008912C1" w14:paraId="25039C9E" w14:textId="77777777">
        <w:tblPrEx>
          <w:tblCellMar>
            <w:top w:w="0" w:type="dxa"/>
            <w:bottom w:w="0" w:type="dxa"/>
          </w:tblCellMar>
        </w:tblPrEx>
        <w:trPr>
          <w:cantSplit/>
        </w:trPr>
        <w:tc>
          <w:tcPr>
            <w:tcW w:w="19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A87A104" w14:textId="77777777" w:rsidR="008912C1" w:rsidRDefault="00C830DA">
            <w:r>
              <w:rPr>
                <w:color w:val="000000"/>
                <w:sz w:val="20"/>
                <w:szCs w:val="20"/>
              </w:rPr>
              <w:t>bills</w:t>
            </w:r>
          </w:p>
        </w:tc>
        <w:tc>
          <w:tcPr>
            <w:tcW w:w="37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5038E56D" w14:textId="77777777" w:rsidR="008912C1" w:rsidRDefault="00C830DA">
            <w:r>
              <w:rPr>
                <w:color w:val="000000"/>
                <w:sz w:val="20"/>
                <w:szCs w:val="20"/>
              </w:rPr>
              <w:t xml:space="preserve">id (PK), patient, </w:t>
            </w:r>
            <w:proofErr w:type="spellStart"/>
            <w:r>
              <w:rPr>
                <w:color w:val="000000"/>
                <w:sz w:val="20"/>
                <w:szCs w:val="20"/>
              </w:rPr>
              <w:t>blood_group</w:t>
            </w:r>
            <w:proofErr w:type="spellEnd"/>
            <w:r>
              <w:rPr>
                <w:color w:val="000000"/>
                <w:sz w:val="20"/>
                <w:szCs w:val="20"/>
              </w:rPr>
              <w:t xml:space="preserve">, units, </w:t>
            </w:r>
            <w:proofErr w:type="spellStart"/>
            <w:r>
              <w:rPr>
                <w:color w:val="000000"/>
                <w:sz w:val="20"/>
                <w:szCs w:val="20"/>
              </w:rPr>
              <w:t>unit_cost</w:t>
            </w:r>
            <w:proofErr w:type="spellEnd"/>
            <w:r>
              <w:rPr>
                <w:color w:val="000000"/>
                <w:sz w:val="20"/>
                <w:szCs w:val="20"/>
              </w:rPr>
              <w:t xml:space="preserve">, total, </w:t>
            </w:r>
            <w:proofErr w:type="spellStart"/>
            <w:r>
              <w:rPr>
                <w:color w:val="000000"/>
                <w:sz w:val="20"/>
                <w:szCs w:val="20"/>
              </w:rPr>
              <w:t>payment_method</w:t>
            </w:r>
            <w:proofErr w:type="spellEnd"/>
            <w:r>
              <w:rPr>
                <w:color w:val="000000"/>
                <w:sz w:val="20"/>
                <w:szCs w:val="20"/>
              </w:rPr>
              <w:t xml:space="preserve">, </w:t>
            </w:r>
            <w:proofErr w:type="spellStart"/>
            <w:r>
              <w:rPr>
                <w:color w:val="000000"/>
                <w:sz w:val="20"/>
                <w:szCs w:val="20"/>
              </w:rPr>
              <w:t>payment_status</w:t>
            </w:r>
            <w:proofErr w:type="spellEnd"/>
            <w:r>
              <w:rPr>
                <w:color w:val="000000"/>
                <w:sz w:val="20"/>
                <w:szCs w:val="20"/>
              </w:rPr>
              <w:t xml:space="preserve">, </w:t>
            </w:r>
            <w:proofErr w:type="spellStart"/>
            <w:r>
              <w:rPr>
                <w:color w:val="000000"/>
                <w:sz w:val="20"/>
                <w:szCs w:val="20"/>
              </w:rPr>
              <w:t>created_at</w:t>
            </w:r>
            <w:proofErr w:type="spellEnd"/>
          </w:p>
        </w:tc>
        <w:tc>
          <w:tcPr>
            <w:tcW w:w="39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31C671AC" w14:textId="77777777" w:rsidR="008912C1" w:rsidRDefault="00C830DA">
            <w:r>
              <w:rPr>
                <w:color w:val="000000"/>
                <w:sz w:val="20"/>
                <w:szCs w:val="20"/>
              </w:rPr>
              <w:t>Individual patient bills; the receipt number is the id</w:t>
            </w:r>
          </w:p>
        </w:tc>
      </w:tr>
      <w:tr w:rsidR="008912C1" w14:paraId="28D59940" w14:textId="77777777">
        <w:tblPrEx>
          <w:tblCellMar>
            <w:top w:w="0" w:type="dxa"/>
            <w:bottom w:w="0" w:type="dxa"/>
          </w:tblCellMar>
        </w:tblPrEx>
        <w:trPr>
          <w:cantSplit/>
        </w:trPr>
        <w:tc>
          <w:tcPr>
            <w:tcW w:w="19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169C17AB" w14:textId="77777777" w:rsidR="008912C1" w:rsidRDefault="00C830DA">
            <w:proofErr w:type="spellStart"/>
            <w:r>
              <w:rPr>
                <w:color w:val="000000"/>
                <w:sz w:val="20"/>
                <w:szCs w:val="20"/>
              </w:rPr>
              <w:t>hospital_daily_bills</w:t>
            </w:r>
            <w:proofErr w:type="spellEnd"/>
          </w:p>
        </w:tc>
        <w:tc>
          <w:tcPr>
            <w:tcW w:w="37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7D44AC6C" w14:textId="77777777" w:rsidR="008912C1" w:rsidRDefault="00C830DA">
            <w:r>
              <w:rPr>
                <w:color w:val="000000"/>
                <w:sz w:val="20"/>
                <w:szCs w:val="20"/>
              </w:rPr>
              <w:t xml:space="preserve">id (PK), </w:t>
            </w:r>
            <w:proofErr w:type="spellStart"/>
            <w:r>
              <w:rPr>
                <w:color w:val="000000"/>
                <w:sz w:val="20"/>
                <w:szCs w:val="20"/>
              </w:rPr>
              <w:t>bill_date</w:t>
            </w:r>
            <w:proofErr w:type="spellEnd"/>
            <w:r>
              <w:rPr>
                <w:color w:val="000000"/>
                <w:sz w:val="20"/>
                <w:szCs w:val="20"/>
              </w:rPr>
              <w:t xml:space="preserve"> (UNIQUE), </w:t>
            </w:r>
            <w:proofErr w:type="spellStart"/>
            <w:r>
              <w:rPr>
                <w:color w:val="000000"/>
                <w:sz w:val="20"/>
                <w:szCs w:val="20"/>
              </w:rPr>
              <w:t>patient_bills</w:t>
            </w:r>
            <w:proofErr w:type="spellEnd"/>
            <w:r>
              <w:rPr>
                <w:color w:val="000000"/>
                <w:sz w:val="20"/>
                <w:szCs w:val="20"/>
              </w:rPr>
              <w:t xml:space="preserve">, </w:t>
            </w:r>
            <w:proofErr w:type="spellStart"/>
            <w:r>
              <w:rPr>
                <w:color w:val="000000"/>
                <w:sz w:val="20"/>
                <w:szCs w:val="20"/>
              </w:rPr>
              <w:t>total_units</w:t>
            </w:r>
            <w:proofErr w:type="spellEnd"/>
            <w:r>
              <w:rPr>
                <w:color w:val="000000"/>
                <w:sz w:val="20"/>
                <w:szCs w:val="20"/>
              </w:rPr>
              <w:t xml:space="preserve">, </w:t>
            </w:r>
            <w:proofErr w:type="spellStart"/>
            <w:r>
              <w:rPr>
                <w:color w:val="000000"/>
                <w:sz w:val="20"/>
                <w:szCs w:val="20"/>
              </w:rPr>
              <w:t>total_amount</w:t>
            </w:r>
            <w:proofErr w:type="spellEnd"/>
            <w:r>
              <w:rPr>
                <w:color w:val="000000"/>
                <w:sz w:val="20"/>
                <w:szCs w:val="20"/>
              </w:rPr>
              <w:t xml:space="preserve">, </w:t>
            </w:r>
            <w:proofErr w:type="spellStart"/>
            <w:r>
              <w:rPr>
                <w:color w:val="000000"/>
                <w:sz w:val="20"/>
                <w:szCs w:val="20"/>
              </w:rPr>
              <w:t>generated_at</w:t>
            </w:r>
            <w:proofErr w:type="spellEnd"/>
          </w:p>
        </w:tc>
        <w:tc>
          <w:tcPr>
            <w:tcW w:w="390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4E979901" w14:textId="77777777" w:rsidR="008912C1" w:rsidRDefault="00C830DA">
            <w:r>
              <w:rPr>
                <w:color w:val="000000"/>
                <w:sz w:val="20"/>
                <w:szCs w:val="20"/>
              </w:rPr>
              <w:t>One summary row per date for hospital records</w:t>
            </w:r>
          </w:p>
        </w:tc>
      </w:tr>
    </w:tbl>
    <w:p w14:paraId="2564F695" w14:textId="77777777" w:rsidR="008912C1" w:rsidRDefault="008912C1">
      <w:pPr>
        <w:spacing w:after="120"/>
      </w:pPr>
    </w:p>
    <w:p w14:paraId="2D546CCD" w14:textId="77777777" w:rsidR="008912C1" w:rsidRPr="00D978DB" w:rsidRDefault="00C830DA">
      <w:pPr>
        <w:pStyle w:val="Heading2"/>
        <w:rPr>
          <w:color w:val="auto"/>
        </w:rPr>
      </w:pPr>
      <w:r w:rsidRPr="00D978DB">
        <w:rPr>
          <w:color w:val="auto"/>
        </w:rPr>
        <w:t>4.5 Module / Function Structure</w:t>
      </w:r>
    </w:p>
    <w:p w14:paraId="1ADEB091" w14:textId="77777777" w:rsidR="008912C1" w:rsidRDefault="00C830DA">
      <w:pPr>
        <w:spacing w:after="130" w:line="276" w:lineRule="auto"/>
        <w:jc w:val="both"/>
      </w:pPr>
      <w:r>
        <w:t xml:space="preserve">Unlike the minor project, which used a single class, </w:t>
      </w:r>
      <w:proofErr w:type="spellStart"/>
      <w:r>
        <w:t>LifeLine</w:t>
      </w:r>
      <w:proofErr w:type="spellEnd"/>
      <w:r>
        <w:t xml:space="preserve"> is written in a procedural style with module-level functions. Figure 5 groups them: UI helper functions (</w:t>
      </w:r>
      <w:r>
        <w:rPr>
          <w:rFonts w:ascii="Consolas" w:eastAsia="Consolas" w:hAnsi="Consolas" w:cs="Consolas"/>
          <w:sz w:val="20"/>
          <w:szCs w:val="20"/>
        </w:rPr>
        <w:t>button</w:t>
      </w:r>
      <w:r>
        <w:t xml:space="preserve">, </w:t>
      </w:r>
      <w:r>
        <w:rPr>
          <w:rFonts w:ascii="Consolas" w:eastAsia="Consolas" w:hAnsi="Consolas" w:cs="Consolas"/>
          <w:sz w:val="20"/>
          <w:szCs w:val="20"/>
        </w:rPr>
        <w:t>heading</w:t>
      </w:r>
      <w:r>
        <w:t xml:space="preserve">, </w:t>
      </w:r>
      <w:r>
        <w:rPr>
          <w:rFonts w:ascii="Consolas" w:eastAsia="Consolas" w:hAnsi="Consolas" w:cs="Consolas"/>
          <w:sz w:val="20"/>
          <w:szCs w:val="20"/>
        </w:rPr>
        <w:t>card</w:t>
      </w:r>
      <w:r>
        <w:t xml:space="preserve">, </w:t>
      </w:r>
      <w:proofErr w:type="spellStart"/>
      <w:r>
        <w:rPr>
          <w:rFonts w:ascii="Consolas" w:eastAsia="Consolas" w:hAnsi="Consolas" w:cs="Consolas"/>
          <w:sz w:val="20"/>
          <w:szCs w:val="20"/>
        </w:rPr>
        <w:t>make_table</w:t>
      </w:r>
      <w:proofErr w:type="spellEnd"/>
      <w:r>
        <w:t xml:space="preserve">, </w:t>
      </w:r>
      <w:proofErr w:type="spellStart"/>
      <w:r>
        <w:rPr>
          <w:rFonts w:ascii="Consolas" w:eastAsia="Consolas" w:hAnsi="Consolas" w:cs="Consolas"/>
          <w:sz w:val="20"/>
          <w:szCs w:val="20"/>
        </w:rPr>
        <w:t>clear_content</w:t>
      </w:r>
      <w:proofErr w:type="spellEnd"/>
      <w:r>
        <w:t xml:space="preserve">, </w:t>
      </w:r>
      <w:proofErr w:type="spellStart"/>
      <w:r>
        <w:rPr>
          <w:rFonts w:ascii="Consolas" w:eastAsia="Consolas" w:hAnsi="Consolas" w:cs="Consolas"/>
          <w:sz w:val="20"/>
          <w:szCs w:val="20"/>
        </w:rPr>
        <w:t>stock_rows</w:t>
      </w:r>
      <w:proofErr w:type="spellEnd"/>
      <w:r>
        <w:t xml:space="preserve">), the navigation function, and one </w:t>
      </w:r>
      <w:r>
        <w:rPr>
          <w:rFonts w:ascii="Consolas" w:eastAsia="Consolas" w:hAnsi="Consolas" w:cs="Consolas"/>
          <w:sz w:val="20"/>
          <w:szCs w:val="20"/>
        </w:rPr>
        <w:t>show_...</w:t>
      </w:r>
      <w:r>
        <w:t xml:space="preserve"> function per page, each containing its own nested helper functions such as </w:t>
      </w:r>
      <w:proofErr w:type="spellStart"/>
      <w:r>
        <w:rPr>
          <w:rFonts w:ascii="Consolas" w:eastAsia="Consolas" w:hAnsi="Consolas" w:cs="Consolas"/>
          <w:sz w:val="20"/>
          <w:szCs w:val="20"/>
        </w:rPr>
        <w:t>update_stock</w:t>
      </w:r>
      <w:proofErr w:type="spellEnd"/>
      <w:r>
        <w:t xml:space="preserve">, </w:t>
      </w:r>
      <w:proofErr w:type="spellStart"/>
      <w:r>
        <w:rPr>
          <w:rFonts w:ascii="Consolas" w:eastAsia="Consolas" w:hAnsi="Consolas" w:cs="Consolas"/>
          <w:sz w:val="20"/>
          <w:szCs w:val="20"/>
        </w:rPr>
        <w:t>add_doctor</w:t>
      </w:r>
      <w:proofErr w:type="spellEnd"/>
      <w:r>
        <w:t xml:space="preserve">, </w:t>
      </w:r>
      <w:proofErr w:type="spellStart"/>
      <w:r>
        <w:rPr>
          <w:rFonts w:ascii="Consolas" w:eastAsia="Consolas" w:hAnsi="Consolas" w:cs="Consolas"/>
          <w:sz w:val="20"/>
          <w:szCs w:val="20"/>
        </w:rPr>
        <w:t>save_collection</w:t>
      </w:r>
      <w:proofErr w:type="spellEnd"/>
      <w:r>
        <w:t xml:space="preserve">, and </w:t>
      </w:r>
      <w:proofErr w:type="spellStart"/>
      <w:r>
        <w:rPr>
          <w:rFonts w:ascii="Consolas" w:eastAsia="Consolas" w:hAnsi="Consolas" w:cs="Consolas"/>
          <w:sz w:val="20"/>
          <w:szCs w:val="20"/>
        </w:rPr>
        <w:t>create_bill</w:t>
      </w:r>
      <w:proofErr w:type="spellEnd"/>
      <w:r>
        <w:t xml:space="preserve">. The shared database connection </w:t>
      </w:r>
      <w:proofErr w:type="spellStart"/>
      <w:r>
        <w:rPr>
          <w:rFonts w:ascii="Consolas" w:eastAsia="Consolas" w:hAnsi="Consolas" w:cs="Consolas"/>
          <w:sz w:val="20"/>
          <w:szCs w:val="20"/>
        </w:rPr>
        <w:t>db</w:t>
      </w:r>
      <w:proofErr w:type="spellEnd"/>
      <w:r>
        <w:t xml:space="preserve"> and cursor </w:t>
      </w:r>
      <w:r>
        <w:rPr>
          <w:rFonts w:ascii="Consolas" w:eastAsia="Consolas" w:hAnsi="Consolas" w:cs="Consolas"/>
          <w:sz w:val="20"/>
          <w:szCs w:val="20"/>
        </w:rPr>
        <w:t>cur</w:t>
      </w:r>
      <w:r>
        <w:t xml:space="preserve"> are module-level variables.</w:t>
      </w:r>
    </w:p>
    <w:p w14:paraId="6C287813" w14:textId="77777777" w:rsidR="008912C1" w:rsidRDefault="00C830DA">
      <w:pPr>
        <w:keepNext/>
        <w:spacing w:before="120" w:after="60"/>
        <w:jc w:val="center"/>
      </w:pPr>
      <w:r>
        <w:rPr>
          <w:noProof/>
        </w:rPr>
        <w:lastRenderedPageBreak/>
        <w:drawing>
          <wp:inline distT="0" distB="0" distL="0" distR="0" wp14:anchorId="5568B142" wp14:editId="2C650A38">
            <wp:extent cx="5143500" cy="4552950"/>
            <wp:effectExtent l="0" t="0" r="0" b="0"/>
            <wp:docPr id="1838959285" name="fig5" descr="Figure 5: Module / Function Structure (procedural design)" title="Figure 5: Module / Function Structure (procedural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4552950"/>
                    </a:xfrm>
                    <a:prstGeom prst="rect">
                      <a:avLst/>
                    </a:prstGeom>
                  </pic:spPr>
                </pic:pic>
              </a:graphicData>
            </a:graphic>
          </wp:inline>
        </w:drawing>
      </w:r>
    </w:p>
    <w:p w14:paraId="67936317" w14:textId="77777777" w:rsidR="008912C1" w:rsidRDefault="00C830DA">
      <w:pPr>
        <w:spacing w:after="200"/>
        <w:jc w:val="center"/>
      </w:pPr>
      <w:r>
        <w:rPr>
          <w:i/>
          <w:iCs/>
          <w:color w:val="444444"/>
          <w:sz w:val="20"/>
          <w:szCs w:val="20"/>
        </w:rPr>
        <w:t>Figure 5: Module / Function Structure (procedural design)</w:t>
      </w:r>
    </w:p>
    <w:p w14:paraId="1C4D62AB" w14:textId="77777777" w:rsidR="008912C1" w:rsidRPr="00D978DB" w:rsidRDefault="00C830DA">
      <w:pPr>
        <w:keepNext/>
        <w:spacing w:before="160" w:after="80"/>
      </w:pPr>
      <w:r w:rsidRPr="00D978DB">
        <w:rPr>
          <w:b/>
          <w:bCs/>
          <w:sz w:val="21"/>
          <w:szCs w:val="21"/>
        </w:rPr>
        <w:t>Table 2: Application Pages and Main Functions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4306"/>
      </w:tblGrid>
      <w:tr w:rsidR="008912C1" w:rsidRPr="00D978DB" w14:paraId="60929F7F" w14:textId="77777777">
        <w:tblPrEx>
          <w:tblCellMar>
            <w:top w:w="0" w:type="dxa"/>
            <w:bottom w:w="0" w:type="dxa"/>
          </w:tblCellMar>
        </w:tblPrEx>
        <w:trPr>
          <w:cantSplit/>
          <w:tblHeader/>
        </w:trPr>
        <w:tc>
          <w:tcPr>
            <w:tcW w:w="2300"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5FCEF084" w14:textId="77777777" w:rsidR="008912C1" w:rsidRPr="00D978DB" w:rsidRDefault="00C830DA">
            <w:r w:rsidRPr="00D978DB">
              <w:rPr>
                <w:b/>
                <w:bCs/>
                <w:sz w:val="20"/>
                <w:szCs w:val="20"/>
              </w:rPr>
              <w:t>Page</w:t>
            </w:r>
          </w:p>
        </w:tc>
        <w:tc>
          <w:tcPr>
            <w:tcW w:w="2900"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20EDF336" w14:textId="77777777" w:rsidR="008912C1" w:rsidRPr="00D978DB" w:rsidRDefault="00C830DA">
            <w:r w:rsidRPr="00D978DB">
              <w:rPr>
                <w:b/>
                <w:bCs/>
                <w:sz w:val="20"/>
                <w:szCs w:val="20"/>
              </w:rPr>
              <w:t>Function</w:t>
            </w:r>
          </w:p>
        </w:tc>
        <w:tc>
          <w:tcPr>
            <w:tcW w:w="4306"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639830BD" w14:textId="77777777" w:rsidR="008912C1" w:rsidRPr="00D978DB" w:rsidRDefault="00C830DA">
            <w:r w:rsidRPr="00D978DB">
              <w:rPr>
                <w:b/>
                <w:bCs/>
                <w:sz w:val="20"/>
                <w:szCs w:val="20"/>
              </w:rPr>
              <w:t>Main operations</w:t>
            </w:r>
          </w:p>
        </w:tc>
      </w:tr>
      <w:tr w:rsidR="008912C1" w14:paraId="4E2219D4" w14:textId="77777777">
        <w:tblPrEx>
          <w:tblCellMar>
            <w:top w:w="0" w:type="dxa"/>
            <w:bottom w:w="0" w:type="dxa"/>
          </w:tblCellMar>
        </w:tblPrEx>
        <w:trPr>
          <w:cantSplit/>
        </w:trPr>
        <w:tc>
          <w:tcPr>
            <w:tcW w:w="23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73FDA6FF" w14:textId="77777777" w:rsidR="008912C1" w:rsidRDefault="00C830DA">
            <w:r>
              <w:rPr>
                <w:color w:val="000000"/>
                <w:sz w:val="20"/>
                <w:szCs w:val="20"/>
              </w:rPr>
              <w:t>Dashboard</w:t>
            </w:r>
          </w:p>
        </w:tc>
        <w:tc>
          <w:tcPr>
            <w:tcW w:w="29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4FC7900" w14:textId="77777777" w:rsidR="008912C1" w:rsidRDefault="00C830DA">
            <w:proofErr w:type="spellStart"/>
            <w:r>
              <w:rPr>
                <w:color w:val="000000"/>
                <w:sz w:val="20"/>
                <w:szCs w:val="20"/>
              </w:rPr>
              <w:t>show_</w:t>
            </w:r>
            <w:proofErr w:type="gramStart"/>
            <w:r>
              <w:rPr>
                <w:color w:val="000000"/>
                <w:sz w:val="20"/>
                <w:szCs w:val="20"/>
              </w:rPr>
              <w:t>dashboard</w:t>
            </w:r>
            <w:proofErr w:type="spellEnd"/>
            <w:r>
              <w:rPr>
                <w:color w:val="000000"/>
                <w:sz w:val="20"/>
                <w:szCs w:val="20"/>
              </w:rPr>
              <w:t>(</w:t>
            </w:r>
            <w:proofErr w:type="gramEnd"/>
            <w:r>
              <w:rPr>
                <w:color w:val="000000"/>
                <w:sz w:val="20"/>
                <w:szCs w:val="20"/>
              </w:rPr>
              <w:t>)</w:t>
            </w:r>
          </w:p>
        </w:tc>
        <w:tc>
          <w:tcPr>
            <w:tcW w:w="43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4BAD249" w14:textId="77777777" w:rsidR="008912C1" w:rsidRDefault="00C830DA">
            <w:r>
              <w:rPr>
                <w:color w:val="000000"/>
                <w:sz w:val="20"/>
                <w:szCs w:val="20"/>
              </w:rPr>
              <w:t>KPI cards, canvas bar chart, quick-action buttons</w:t>
            </w:r>
          </w:p>
        </w:tc>
      </w:tr>
      <w:tr w:rsidR="008912C1" w14:paraId="5DB55BBE" w14:textId="77777777">
        <w:tblPrEx>
          <w:tblCellMar>
            <w:top w:w="0" w:type="dxa"/>
            <w:bottom w:w="0" w:type="dxa"/>
          </w:tblCellMar>
        </w:tblPrEx>
        <w:trPr>
          <w:cantSplit/>
        </w:trPr>
        <w:tc>
          <w:tcPr>
            <w:tcW w:w="23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0D45B5A8" w14:textId="77777777" w:rsidR="008912C1" w:rsidRDefault="00C830DA">
            <w:r>
              <w:rPr>
                <w:color w:val="000000"/>
                <w:sz w:val="20"/>
                <w:szCs w:val="20"/>
              </w:rPr>
              <w:t>Blood Inventory</w:t>
            </w:r>
          </w:p>
        </w:tc>
        <w:tc>
          <w:tcPr>
            <w:tcW w:w="29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4656A720" w14:textId="77777777" w:rsidR="008912C1" w:rsidRDefault="00C830DA">
            <w:proofErr w:type="spellStart"/>
            <w:r>
              <w:rPr>
                <w:color w:val="000000"/>
                <w:sz w:val="20"/>
                <w:szCs w:val="20"/>
              </w:rPr>
              <w:t>show_</w:t>
            </w:r>
            <w:proofErr w:type="gramStart"/>
            <w:r>
              <w:rPr>
                <w:color w:val="000000"/>
                <w:sz w:val="20"/>
                <w:szCs w:val="20"/>
              </w:rPr>
              <w:t>inventory</w:t>
            </w:r>
            <w:proofErr w:type="spellEnd"/>
            <w:r>
              <w:rPr>
                <w:color w:val="000000"/>
                <w:sz w:val="20"/>
                <w:szCs w:val="20"/>
              </w:rPr>
              <w:t>(</w:t>
            </w:r>
            <w:proofErr w:type="gramEnd"/>
            <w:r>
              <w:rPr>
                <w:color w:val="000000"/>
                <w:sz w:val="20"/>
                <w:szCs w:val="20"/>
              </w:rPr>
              <w:t>)</w:t>
            </w:r>
          </w:p>
        </w:tc>
        <w:tc>
          <w:tcPr>
            <w:tcW w:w="430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05566034" w14:textId="77777777" w:rsidR="008912C1" w:rsidRDefault="00C830DA">
            <w:r>
              <w:rPr>
                <w:color w:val="000000"/>
                <w:sz w:val="20"/>
                <w:szCs w:val="20"/>
              </w:rPr>
              <w:t>View stock and status; update units and service cost</w:t>
            </w:r>
          </w:p>
        </w:tc>
      </w:tr>
      <w:tr w:rsidR="008912C1" w14:paraId="7D20B999" w14:textId="77777777">
        <w:tblPrEx>
          <w:tblCellMar>
            <w:top w:w="0" w:type="dxa"/>
            <w:bottom w:w="0" w:type="dxa"/>
          </w:tblCellMar>
        </w:tblPrEx>
        <w:trPr>
          <w:cantSplit/>
        </w:trPr>
        <w:tc>
          <w:tcPr>
            <w:tcW w:w="23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118D725A" w14:textId="77777777" w:rsidR="008912C1" w:rsidRDefault="00C830DA">
            <w:r>
              <w:rPr>
                <w:color w:val="000000"/>
                <w:sz w:val="20"/>
                <w:szCs w:val="20"/>
              </w:rPr>
              <w:t>Doctors</w:t>
            </w:r>
          </w:p>
        </w:tc>
        <w:tc>
          <w:tcPr>
            <w:tcW w:w="29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7A689081" w14:textId="77777777" w:rsidR="008912C1" w:rsidRDefault="00C830DA">
            <w:proofErr w:type="spellStart"/>
            <w:r>
              <w:rPr>
                <w:color w:val="000000"/>
                <w:sz w:val="20"/>
                <w:szCs w:val="20"/>
              </w:rPr>
              <w:t>show_</w:t>
            </w:r>
            <w:proofErr w:type="gramStart"/>
            <w:r>
              <w:rPr>
                <w:color w:val="000000"/>
                <w:sz w:val="20"/>
                <w:szCs w:val="20"/>
              </w:rPr>
              <w:t>doctors</w:t>
            </w:r>
            <w:proofErr w:type="spellEnd"/>
            <w:r>
              <w:rPr>
                <w:color w:val="000000"/>
                <w:sz w:val="20"/>
                <w:szCs w:val="20"/>
              </w:rPr>
              <w:t>(</w:t>
            </w:r>
            <w:proofErr w:type="gramEnd"/>
            <w:r>
              <w:rPr>
                <w:color w:val="000000"/>
                <w:sz w:val="20"/>
                <w:szCs w:val="20"/>
              </w:rPr>
              <w:t>)</w:t>
            </w:r>
          </w:p>
        </w:tc>
        <w:tc>
          <w:tcPr>
            <w:tcW w:w="43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187C8C58" w14:textId="77777777" w:rsidR="008912C1" w:rsidRDefault="00C830DA">
            <w:r>
              <w:rPr>
                <w:color w:val="000000"/>
                <w:sz w:val="20"/>
                <w:szCs w:val="20"/>
              </w:rPr>
              <w:t>View directory; add doctor with availability</w:t>
            </w:r>
          </w:p>
        </w:tc>
      </w:tr>
      <w:tr w:rsidR="008912C1" w14:paraId="4758B9DB" w14:textId="77777777">
        <w:tblPrEx>
          <w:tblCellMar>
            <w:top w:w="0" w:type="dxa"/>
            <w:bottom w:w="0" w:type="dxa"/>
          </w:tblCellMar>
        </w:tblPrEx>
        <w:trPr>
          <w:cantSplit/>
        </w:trPr>
        <w:tc>
          <w:tcPr>
            <w:tcW w:w="23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6B7D142C" w14:textId="77777777" w:rsidR="008912C1" w:rsidRDefault="00C830DA">
            <w:r>
              <w:rPr>
                <w:color w:val="000000"/>
                <w:sz w:val="20"/>
                <w:szCs w:val="20"/>
              </w:rPr>
              <w:t>Available Nurses</w:t>
            </w:r>
          </w:p>
        </w:tc>
        <w:tc>
          <w:tcPr>
            <w:tcW w:w="29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387BC3E9" w14:textId="77777777" w:rsidR="008912C1" w:rsidRDefault="00C830DA">
            <w:proofErr w:type="spellStart"/>
            <w:r>
              <w:rPr>
                <w:color w:val="000000"/>
                <w:sz w:val="20"/>
                <w:szCs w:val="20"/>
              </w:rPr>
              <w:t>show_</w:t>
            </w:r>
            <w:proofErr w:type="gramStart"/>
            <w:r>
              <w:rPr>
                <w:color w:val="000000"/>
                <w:sz w:val="20"/>
                <w:szCs w:val="20"/>
              </w:rPr>
              <w:t>nurses</w:t>
            </w:r>
            <w:proofErr w:type="spellEnd"/>
            <w:r>
              <w:rPr>
                <w:color w:val="000000"/>
                <w:sz w:val="20"/>
                <w:szCs w:val="20"/>
              </w:rPr>
              <w:t>(</w:t>
            </w:r>
            <w:proofErr w:type="gramEnd"/>
            <w:r>
              <w:rPr>
                <w:color w:val="000000"/>
                <w:sz w:val="20"/>
                <w:szCs w:val="20"/>
              </w:rPr>
              <w:t>)</w:t>
            </w:r>
          </w:p>
        </w:tc>
        <w:tc>
          <w:tcPr>
            <w:tcW w:w="430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7F179915" w14:textId="77777777" w:rsidR="008912C1" w:rsidRDefault="00C830DA">
            <w:r>
              <w:rPr>
                <w:color w:val="000000"/>
                <w:sz w:val="20"/>
                <w:szCs w:val="20"/>
              </w:rPr>
              <w:t>View directory; add nurse with availability</w:t>
            </w:r>
          </w:p>
        </w:tc>
      </w:tr>
      <w:tr w:rsidR="008912C1" w14:paraId="007E3A35" w14:textId="77777777">
        <w:tblPrEx>
          <w:tblCellMar>
            <w:top w:w="0" w:type="dxa"/>
            <w:bottom w:w="0" w:type="dxa"/>
          </w:tblCellMar>
        </w:tblPrEx>
        <w:trPr>
          <w:cantSplit/>
        </w:trPr>
        <w:tc>
          <w:tcPr>
            <w:tcW w:w="23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31DEF0E2" w14:textId="77777777" w:rsidR="008912C1" w:rsidRDefault="00C830DA">
            <w:r>
              <w:rPr>
                <w:color w:val="000000"/>
                <w:sz w:val="20"/>
                <w:szCs w:val="20"/>
              </w:rPr>
              <w:t>Collections</w:t>
            </w:r>
          </w:p>
        </w:tc>
        <w:tc>
          <w:tcPr>
            <w:tcW w:w="29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50CBDE46" w14:textId="77777777" w:rsidR="008912C1" w:rsidRDefault="00C830DA">
            <w:proofErr w:type="spellStart"/>
            <w:r>
              <w:rPr>
                <w:color w:val="000000"/>
                <w:sz w:val="20"/>
                <w:szCs w:val="20"/>
              </w:rPr>
              <w:t>show_</w:t>
            </w:r>
            <w:proofErr w:type="gramStart"/>
            <w:r>
              <w:rPr>
                <w:color w:val="000000"/>
                <w:sz w:val="20"/>
                <w:szCs w:val="20"/>
              </w:rPr>
              <w:t>collections</w:t>
            </w:r>
            <w:proofErr w:type="spellEnd"/>
            <w:r>
              <w:rPr>
                <w:color w:val="000000"/>
                <w:sz w:val="20"/>
                <w:szCs w:val="20"/>
              </w:rPr>
              <w:t>(</w:t>
            </w:r>
            <w:proofErr w:type="gramEnd"/>
            <w:r>
              <w:rPr>
                <w:color w:val="000000"/>
                <w:sz w:val="20"/>
                <w:szCs w:val="20"/>
              </w:rPr>
              <w:t>)</w:t>
            </w:r>
          </w:p>
        </w:tc>
        <w:tc>
          <w:tcPr>
            <w:tcW w:w="43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381B0AE8" w14:textId="77777777" w:rsidR="008912C1" w:rsidRDefault="00C830DA">
            <w:r>
              <w:rPr>
                <w:color w:val="000000"/>
                <w:sz w:val="20"/>
                <w:szCs w:val="20"/>
              </w:rPr>
              <w:t xml:space="preserve">Register collection; increase stock when </w:t>
            </w:r>
            <w:proofErr w:type="gramStart"/>
            <w:r>
              <w:rPr>
                <w:color w:val="000000"/>
                <w:sz w:val="20"/>
                <w:szCs w:val="20"/>
              </w:rPr>
              <w:t>Collected</w:t>
            </w:r>
            <w:proofErr w:type="gramEnd"/>
          </w:p>
        </w:tc>
      </w:tr>
      <w:tr w:rsidR="008912C1" w14:paraId="44A9B909" w14:textId="77777777">
        <w:tblPrEx>
          <w:tblCellMar>
            <w:top w:w="0" w:type="dxa"/>
            <w:bottom w:w="0" w:type="dxa"/>
          </w:tblCellMar>
        </w:tblPrEx>
        <w:trPr>
          <w:cantSplit/>
        </w:trPr>
        <w:tc>
          <w:tcPr>
            <w:tcW w:w="23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058BA127" w14:textId="77777777" w:rsidR="008912C1" w:rsidRDefault="00C830DA">
            <w:r>
              <w:rPr>
                <w:color w:val="000000"/>
                <w:sz w:val="20"/>
                <w:szCs w:val="20"/>
              </w:rPr>
              <w:t>Payments &amp; Bills</w:t>
            </w:r>
          </w:p>
        </w:tc>
        <w:tc>
          <w:tcPr>
            <w:tcW w:w="29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58B21ADA" w14:textId="77777777" w:rsidR="008912C1" w:rsidRDefault="00C830DA">
            <w:proofErr w:type="spellStart"/>
            <w:r>
              <w:rPr>
                <w:color w:val="000000"/>
                <w:sz w:val="20"/>
                <w:szCs w:val="20"/>
              </w:rPr>
              <w:t>show_</w:t>
            </w:r>
            <w:proofErr w:type="gramStart"/>
            <w:r>
              <w:rPr>
                <w:color w:val="000000"/>
                <w:sz w:val="20"/>
                <w:szCs w:val="20"/>
              </w:rPr>
              <w:t>payments</w:t>
            </w:r>
            <w:proofErr w:type="spellEnd"/>
            <w:r>
              <w:rPr>
                <w:color w:val="000000"/>
                <w:sz w:val="20"/>
                <w:szCs w:val="20"/>
              </w:rPr>
              <w:t>(</w:t>
            </w:r>
            <w:proofErr w:type="gramEnd"/>
            <w:r>
              <w:rPr>
                <w:color w:val="000000"/>
                <w:sz w:val="20"/>
                <w:szCs w:val="20"/>
              </w:rPr>
              <w:t>)</w:t>
            </w:r>
          </w:p>
        </w:tc>
        <w:tc>
          <w:tcPr>
            <w:tcW w:w="430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43BCFFAF" w14:textId="77777777" w:rsidR="008912C1" w:rsidRDefault="00C830DA">
            <w:r>
              <w:rPr>
                <w:color w:val="000000"/>
                <w:sz w:val="20"/>
                <w:szCs w:val="20"/>
              </w:rPr>
              <w:t>Create bill, reduce stock, generate daily hospital bill</w:t>
            </w:r>
          </w:p>
        </w:tc>
      </w:tr>
      <w:tr w:rsidR="008912C1" w14:paraId="51845327" w14:textId="77777777">
        <w:tblPrEx>
          <w:tblCellMar>
            <w:top w:w="0" w:type="dxa"/>
            <w:bottom w:w="0" w:type="dxa"/>
          </w:tblCellMar>
        </w:tblPrEx>
        <w:trPr>
          <w:cantSplit/>
        </w:trPr>
        <w:tc>
          <w:tcPr>
            <w:tcW w:w="23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3E2C6DA7" w14:textId="77777777" w:rsidR="008912C1" w:rsidRDefault="00C830DA">
            <w:r>
              <w:rPr>
                <w:color w:val="000000"/>
                <w:sz w:val="20"/>
                <w:szCs w:val="20"/>
              </w:rPr>
              <w:t>Bill History (pop-up)</w:t>
            </w:r>
          </w:p>
        </w:tc>
        <w:tc>
          <w:tcPr>
            <w:tcW w:w="29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9778246" w14:textId="77777777" w:rsidR="008912C1" w:rsidRDefault="00C830DA">
            <w:proofErr w:type="spellStart"/>
            <w:r>
              <w:rPr>
                <w:color w:val="000000"/>
                <w:sz w:val="20"/>
                <w:szCs w:val="20"/>
              </w:rPr>
              <w:t>show_hospital_bill_</w:t>
            </w:r>
            <w:proofErr w:type="gramStart"/>
            <w:r>
              <w:rPr>
                <w:color w:val="000000"/>
                <w:sz w:val="20"/>
                <w:szCs w:val="20"/>
              </w:rPr>
              <w:t>history</w:t>
            </w:r>
            <w:proofErr w:type="spellEnd"/>
            <w:r>
              <w:rPr>
                <w:color w:val="000000"/>
                <w:sz w:val="20"/>
                <w:szCs w:val="20"/>
              </w:rPr>
              <w:t>(</w:t>
            </w:r>
            <w:proofErr w:type="gramEnd"/>
            <w:r>
              <w:rPr>
                <w:color w:val="000000"/>
                <w:sz w:val="20"/>
                <w:szCs w:val="20"/>
              </w:rPr>
              <w:t>)</w:t>
            </w:r>
          </w:p>
        </w:tc>
        <w:tc>
          <w:tcPr>
            <w:tcW w:w="43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08CD92C5" w14:textId="77777777" w:rsidR="008912C1" w:rsidRDefault="00C830DA">
            <w:proofErr w:type="spellStart"/>
            <w:r>
              <w:rPr>
                <w:color w:val="000000"/>
                <w:sz w:val="20"/>
                <w:szCs w:val="20"/>
              </w:rPr>
              <w:t>Toplevel</w:t>
            </w:r>
            <w:proofErr w:type="spellEnd"/>
            <w:r>
              <w:rPr>
                <w:color w:val="000000"/>
                <w:sz w:val="20"/>
                <w:szCs w:val="20"/>
              </w:rPr>
              <w:t xml:space="preserve"> window listing saved daily bills</w:t>
            </w:r>
          </w:p>
        </w:tc>
      </w:tr>
    </w:tbl>
    <w:p w14:paraId="5C76D2DD" w14:textId="77777777" w:rsidR="008912C1" w:rsidRDefault="008912C1">
      <w:pPr>
        <w:spacing w:after="120"/>
      </w:pPr>
    </w:p>
    <w:p w14:paraId="55843E01" w14:textId="77777777" w:rsidR="008912C1" w:rsidRPr="00D978DB" w:rsidRDefault="00C830DA">
      <w:pPr>
        <w:pStyle w:val="Heading2"/>
        <w:rPr>
          <w:color w:val="auto"/>
        </w:rPr>
      </w:pPr>
      <w:r w:rsidRPr="00D978DB">
        <w:rPr>
          <w:color w:val="auto"/>
        </w:rPr>
        <w:t>4.6 User Interface Wireframes</w:t>
      </w:r>
    </w:p>
    <w:p w14:paraId="4D4B7E69" w14:textId="77777777" w:rsidR="008912C1" w:rsidRDefault="00C830DA">
      <w:pPr>
        <w:spacing w:after="130" w:line="276" w:lineRule="auto"/>
        <w:jc w:val="both"/>
      </w:pPr>
      <w:r>
        <w:t xml:space="preserve">Figure 6 shows simplified wireframes of two representative screens — the Dashboard and the Payments &amp; Bills page — following the layout, colours, and widget placement used in the </w:t>
      </w:r>
      <w:proofErr w:type="spellStart"/>
      <w:r>
        <w:t>Tkinter</w:t>
      </w:r>
      <w:proofErr w:type="spellEnd"/>
      <w:r>
        <w:t xml:space="preserve"> code: a dark navy sidebar on the left, a white top strip, and a light content area with cards, forms, and tables. These are design drawings; screenshots of the running application are to be added in Section 8.1.</w:t>
      </w:r>
    </w:p>
    <w:p w14:paraId="643D5803" w14:textId="77777777" w:rsidR="008912C1" w:rsidRDefault="00C830DA">
      <w:pPr>
        <w:keepNext/>
        <w:spacing w:before="120" w:after="60"/>
        <w:jc w:val="center"/>
      </w:pPr>
      <w:r>
        <w:rPr>
          <w:noProof/>
        </w:rPr>
        <w:lastRenderedPageBreak/>
        <w:drawing>
          <wp:inline distT="0" distB="0" distL="0" distR="0" wp14:anchorId="3B45C6A2" wp14:editId="7EE208D8">
            <wp:extent cx="5419725" cy="2857500"/>
            <wp:effectExtent l="0" t="0" r="0" b="0"/>
            <wp:docPr id="947345012" name="fig6" descr="Figure 6: User Interface Wireframes (Dashboard and Payments &amp; Bills)" title="Figure 6: User Interface Wireframes (Dashboard and Payments &amp; B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19725" cy="2857500"/>
                    </a:xfrm>
                    <a:prstGeom prst="rect">
                      <a:avLst/>
                    </a:prstGeom>
                  </pic:spPr>
                </pic:pic>
              </a:graphicData>
            </a:graphic>
          </wp:inline>
        </w:drawing>
      </w:r>
    </w:p>
    <w:p w14:paraId="20664B13" w14:textId="77777777" w:rsidR="008912C1" w:rsidRDefault="00C830DA">
      <w:pPr>
        <w:spacing w:after="200"/>
        <w:jc w:val="center"/>
      </w:pPr>
      <w:r>
        <w:rPr>
          <w:i/>
          <w:iCs/>
          <w:color w:val="444444"/>
          <w:sz w:val="20"/>
          <w:szCs w:val="20"/>
        </w:rPr>
        <w:t>Figure 6: User Interface Wireframes (Dashboard and Payments &amp; Bills)</w:t>
      </w:r>
    </w:p>
    <w:p w14:paraId="0F5AE588" w14:textId="77777777" w:rsidR="008912C1" w:rsidRPr="00D978DB" w:rsidRDefault="00C830DA">
      <w:pPr>
        <w:pStyle w:val="Heading2"/>
        <w:rPr>
          <w:color w:val="auto"/>
        </w:rPr>
      </w:pPr>
      <w:r w:rsidRPr="00D978DB">
        <w:rPr>
          <w:color w:val="auto"/>
        </w:rPr>
        <w:t>4.7 Use Case Diagram</w:t>
      </w:r>
    </w:p>
    <w:p w14:paraId="2D244CC7" w14:textId="77777777" w:rsidR="008912C1" w:rsidRDefault="00C830DA">
      <w:pPr>
        <w:spacing w:after="130" w:line="276" w:lineRule="auto"/>
        <w:jc w:val="both"/>
      </w:pPr>
      <w:r>
        <w:t>Figure 7 shows the primary actor, the Admin / Blood Bank Staff member, and the main actions available to them in the application.</w:t>
      </w:r>
    </w:p>
    <w:p w14:paraId="64A234E0" w14:textId="77777777" w:rsidR="008912C1" w:rsidRDefault="00C830DA">
      <w:pPr>
        <w:keepNext/>
        <w:spacing w:before="120" w:after="60"/>
        <w:jc w:val="center"/>
      </w:pPr>
      <w:r>
        <w:rPr>
          <w:noProof/>
        </w:rPr>
        <w:drawing>
          <wp:inline distT="0" distB="0" distL="0" distR="0" wp14:anchorId="407A380F" wp14:editId="2BC57F60">
            <wp:extent cx="4381500" cy="4648200"/>
            <wp:effectExtent l="0" t="0" r="0" b="0"/>
            <wp:docPr id="1961591315" name="fig7" descr="Figure 7: Use Case Diagram" title="Figure 7: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4648200"/>
                    </a:xfrm>
                    <a:prstGeom prst="rect">
                      <a:avLst/>
                    </a:prstGeom>
                  </pic:spPr>
                </pic:pic>
              </a:graphicData>
            </a:graphic>
          </wp:inline>
        </w:drawing>
      </w:r>
    </w:p>
    <w:p w14:paraId="3DD35343" w14:textId="77777777" w:rsidR="008912C1" w:rsidRDefault="00C830DA">
      <w:pPr>
        <w:spacing w:after="200"/>
        <w:jc w:val="center"/>
      </w:pPr>
      <w:r>
        <w:rPr>
          <w:i/>
          <w:iCs/>
          <w:color w:val="444444"/>
          <w:sz w:val="20"/>
          <w:szCs w:val="20"/>
        </w:rPr>
        <w:t>Figure 7: Use Case Diagram</w:t>
      </w:r>
    </w:p>
    <w:p w14:paraId="6F2DFBAB" w14:textId="77777777" w:rsidR="008912C1" w:rsidRPr="00D978DB" w:rsidRDefault="00C830DA">
      <w:pPr>
        <w:pStyle w:val="Heading1"/>
        <w:pageBreakBefore/>
        <w:rPr>
          <w:color w:val="auto"/>
        </w:rPr>
      </w:pPr>
      <w:r w:rsidRPr="00D978DB">
        <w:rPr>
          <w:color w:val="auto"/>
        </w:rPr>
        <w:lastRenderedPageBreak/>
        <w:t>5. TOOLS AND CONCEPTS USED</w:t>
      </w:r>
    </w:p>
    <w:p w14:paraId="521CB027" w14:textId="77777777" w:rsidR="008912C1" w:rsidRPr="00D978DB" w:rsidRDefault="00C830DA">
      <w:pPr>
        <w:pStyle w:val="Heading2"/>
        <w:rPr>
          <w:color w:val="auto"/>
        </w:rPr>
      </w:pPr>
      <w:r w:rsidRPr="00D978DB">
        <w:rPr>
          <w:color w:val="auto"/>
        </w:rPr>
        <w:t>5.1 Development Environment</w:t>
      </w:r>
    </w:p>
    <w:p w14:paraId="319EAAB3" w14:textId="77777777" w:rsidR="008912C1" w:rsidRDefault="00C830DA">
      <w:pPr>
        <w:pStyle w:val="ListParagraph"/>
        <w:numPr>
          <w:ilvl w:val="0"/>
          <w:numId w:val="2"/>
        </w:numPr>
        <w:spacing w:after="70" w:line="270" w:lineRule="auto"/>
        <w:jc w:val="both"/>
      </w:pPr>
      <w:r>
        <w:t>Language: Python 3</w:t>
      </w:r>
    </w:p>
    <w:p w14:paraId="2F076966" w14:textId="77777777" w:rsidR="008912C1" w:rsidRDefault="00C830DA">
      <w:pPr>
        <w:pStyle w:val="ListParagraph"/>
        <w:numPr>
          <w:ilvl w:val="0"/>
          <w:numId w:val="2"/>
        </w:numPr>
        <w:spacing w:after="70" w:line="270" w:lineRule="auto"/>
        <w:jc w:val="both"/>
      </w:pPr>
      <w:r>
        <w:t>IDE: Visual Studio Code</w:t>
      </w:r>
    </w:p>
    <w:p w14:paraId="4A6335C3" w14:textId="77777777" w:rsidR="008912C1" w:rsidRDefault="00C830DA">
      <w:pPr>
        <w:pStyle w:val="ListParagraph"/>
        <w:numPr>
          <w:ilvl w:val="0"/>
          <w:numId w:val="2"/>
        </w:numPr>
        <w:spacing w:after="70" w:line="270" w:lineRule="auto"/>
        <w:jc w:val="both"/>
      </w:pPr>
      <w:r>
        <w:t xml:space="preserve">GUI toolkit: </w:t>
      </w:r>
      <w:proofErr w:type="spellStart"/>
      <w:r>
        <w:t>Tkinter</w:t>
      </w:r>
      <w:proofErr w:type="spellEnd"/>
      <w:r>
        <w:t xml:space="preserve">, including </w:t>
      </w:r>
      <w:proofErr w:type="spellStart"/>
      <w:r>
        <w:t>ttk</w:t>
      </w:r>
      <w:proofErr w:type="spellEnd"/>
      <w:r>
        <w:t xml:space="preserve"> (</w:t>
      </w:r>
      <w:proofErr w:type="spellStart"/>
      <w:r>
        <w:t>Treeview</w:t>
      </w:r>
      <w:proofErr w:type="spellEnd"/>
      <w:r>
        <w:t xml:space="preserve">, </w:t>
      </w:r>
      <w:proofErr w:type="spellStart"/>
      <w:r>
        <w:t>Combobox</w:t>
      </w:r>
      <w:proofErr w:type="spellEnd"/>
      <w:r>
        <w:t xml:space="preserve">, Scrollbar, Style) and </w:t>
      </w:r>
      <w:proofErr w:type="spellStart"/>
      <w:r>
        <w:t>messagebox</w:t>
      </w:r>
      <w:proofErr w:type="spellEnd"/>
    </w:p>
    <w:p w14:paraId="5B124D29" w14:textId="77777777" w:rsidR="008912C1" w:rsidRDefault="00C830DA">
      <w:pPr>
        <w:pStyle w:val="ListParagraph"/>
        <w:numPr>
          <w:ilvl w:val="0"/>
          <w:numId w:val="2"/>
        </w:numPr>
        <w:spacing w:after="70" w:line="270" w:lineRule="auto"/>
        <w:jc w:val="both"/>
      </w:pPr>
      <w:r>
        <w:t>Database: SQLite through Python's built-in sqlite3 module</w:t>
      </w:r>
    </w:p>
    <w:p w14:paraId="6826F722" w14:textId="77777777" w:rsidR="008912C1" w:rsidRDefault="00C830DA">
      <w:pPr>
        <w:pStyle w:val="ListParagraph"/>
        <w:numPr>
          <w:ilvl w:val="0"/>
          <w:numId w:val="2"/>
        </w:numPr>
        <w:spacing w:after="70" w:line="270" w:lineRule="auto"/>
        <w:jc w:val="both"/>
      </w:pPr>
      <w:r>
        <w:t>Date/time: datetime (standard library), used for timestamps and for the daily bill date</w:t>
      </w:r>
    </w:p>
    <w:p w14:paraId="39E3BA01" w14:textId="77777777" w:rsidR="008912C1" w:rsidRDefault="00C830DA">
      <w:pPr>
        <w:pStyle w:val="ListParagraph"/>
        <w:numPr>
          <w:ilvl w:val="0"/>
          <w:numId w:val="2"/>
        </w:numPr>
        <w:spacing w:after="70" w:line="270" w:lineRule="auto"/>
        <w:jc w:val="both"/>
      </w:pPr>
      <w:r>
        <w:t>No third-party packages or external servers are used.</w:t>
      </w:r>
    </w:p>
    <w:p w14:paraId="70638C5B" w14:textId="77777777" w:rsidR="008912C1" w:rsidRPr="00D978DB" w:rsidRDefault="00C830DA">
      <w:pPr>
        <w:pStyle w:val="Heading2"/>
        <w:rPr>
          <w:color w:val="auto"/>
        </w:rPr>
      </w:pPr>
      <w:r w:rsidRPr="00D978DB">
        <w:rPr>
          <w:color w:val="auto"/>
        </w:rPr>
        <w:t>5.2 Core Python Concepts Demonstrated</w:t>
      </w:r>
    </w:p>
    <w:p w14:paraId="360C70A7" w14:textId="77777777" w:rsidR="008912C1" w:rsidRDefault="00C830DA">
      <w:pPr>
        <w:pStyle w:val="ListParagraph"/>
        <w:numPr>
          <w:ilvl w:val="0"/>
          <w:numId w:val="2"/>
        </w:numPr>
        <w:spacing w:after="70" w:line="270" w:lineRule="auto"/>
        <w:jc w:val="both"/>
      </w:pPr>
      <w:r>
        <w:rPr>
          <w:b/>
          <w:bCs/>
        </w:rPr>
        <w:t>Variables, constants, and f-strings</w:t>
      </w:r>
      <w:r>
        <w:t xml:space="preserve"> — colour constants such as </w:t>
      </w:r>
      <w:r>
        <w:rPr>
          <w:rFonts w:ascii="Consolas" w:eastAsia="Consolas" w:hAnsi="Consolas" w:cs="Consolas"/>
          <w:sz w:val="20"/>
          <w:szCs w:val="20"/>
        </w:rPr>
        <w:t>NAVY</w:t>
      </w:r>
      <w:r>
        <w:t xml:space="preserve"> and </w:t>
      </w:r>
      <w:r>
        <w:rPr>
          <w:rFonts w:ascii="Consolas" w:eastAsia="Consolas" w:hAnsi="Consolas" w:cs="Consolas"/>
          <w:sz w:val="20"/>
          <w:szCs w:val="20"/>
        </w:rPr>
        <w:t>RED</w:t>
      </w:r>
      <w:r>
        <w:t xml:space="preserve">, and formatted output like </w:t>
      </w:r>
      <w:r>
        <w:rPr>
          <w:rFonts w:ascii="Consolas" w:eastAsia="Consolas" w:hAnsi="Consolas" w:cs="Consolas"/>
          <w:sz w:val="20"/>
          <w:szCs w:val="20"/>
        </w:rPr>
        <w:t>f"₹{cost:,.2f}"</w:t>
      </w:r>
      <w:r>
        <w:t>.</w:t>
      </w:r>
    </w:p>
    <w:p w14:paraId="164A783C" w14:textId="77777777" w:rsidR="008912C1" w:rsidRDefault="00C830DA">
      <w:pPr>
        <w:pStyle w:val="ListParagraph"/>
        <w:numPr>
          <w:ilvl w:val="0"/>
          <w:numId w:val="2"/>
        </w:numPr>
        <w:spacing w:after="70" w:line="270" w:lineRule="auto"/>
        <w:jc w:val="both"/>
      </w:pPr>
      <w:r>
        <w:rPr>
          <w:b/>
          <w:bCs/>
        </w:rPr>
        <w:t>Functions and nested functions</w:t>
      </w:r>
      <w:r>
        <w:t xml:space="preserve"> — every page is a function, and each contains inner functions for its button actions and refresh logic.</w:t>
      </w:r>
    </w:p>
    <w:p w14:paraId="41F346CD" w14:textId="77777777" w:rsidR="008912C1" w:rsidRDefault="00C830DA">
      <w:pPr>
        <w:pStyle w:val="ListParagraph"/>
        <w:numPr>
          <w:ilvl w:val="0"/>
          <w:numId w:val="2"/>
        </w:numPr>
        <w:spacing w:after="70" w:line="270" w:lineRule="auto"/>
        <w:jc w:val="both"/>
      </w:pPr>
      <w:r>
        <w:rPr>
          <w:b/>
          <w:bCs/>
        </w:rPr>
        <w:t>Lambda expressions</w:t>
      </w:r>
      <w:r>
        <w:t xml:space="preserve"> — used where a callback needs to capture a loop variable, for example </w:t>
      </w:r>
      <w:r>
        <w:rPr>
          <w:rFonts w:ascii="Consolas" w:eastAsia="Consolas" w:hAnsi="Consolas" w:cs="Consolas"/>
          <w:sz w:val="20"/>
          <w:szCs w:val="20"/>
        </w:rPr>
        <w:t xml:space="preserve">command=lambda n=name, f=func: </w:t>
      </w:r>
      <w:proofErr w:type="gramStart"/>
      <w:r>
        <w:rPr>
          <w:rFonts w:ascii="Consolas" w:eastAsia="Consolas" w:hAnsi="Consolas" w:cs="Consolas"/>
          <w:sz w:val="20"/>
          <w:szCs w:val="20"/>
        </w:rPr>
        <w:t>navigate(</w:t>
      </w:r>
      <w:proofErr w:type="gramEnd"/>
      <w:r>
        <w:rPr>
          <w:rFonts w:ascii="Consolas" w:eastAsia="Consolas" w:hAnsi="Consolas" w:cs="Consolas"/>
          <w:sz w:val="20"/>
          <w:szCs w:val="20"/>
        </w:rPr>
        <w:t>n, f)</w:t>
      </w:r>
      <w:r>
        <w:t xml:space="preserve"> for the sidebar buttons.</w:t>
      </w:r>
    </w:p>
    <w:p w14:paraId="2CEFF85F" w14:textId="77777777" w:rsidR="008912C1" w:rsidRDefault="00C830DA">
      <w:pPr>
        <w:pStyle w:val="ListParagraph"/>
        <w:numPr>
          <w:ilvl w:val="0"/>
          <w:numId w:val="2"/>
        </w:numPr>
        <w:spacing w:after="70" w:line="270" w:lineRule="auto"/>
        <w:jc w:val="both"/>
      </w:pPr>
      <w:r>
        <w:rPr>
          <w:b/>
          <w:bCs/>
        </w:rPr>
        <w:t>Data structures</w:t>
      </w:r>
      <w:r>
        <w:t xml:space="preserve"> — a dictionary (</w:t>
      </w:r>
      <w:proofErr w:type="spellStart"/>
      <w:r>
        <w:rPr>
          <w:rFonts w:ascii="Consolas" w:eastAsia="Consolas" w:hAnsi="Consolas" w:cs="Consolas"/>
          <w:sz w:val="20"/>
          <w:szCs w:val="20"/>
        </w:rPr>
        <w:t>nav_buttons</w:t>
      </w:r>
      <w:proofErr w:type="spellEnd"/>
      <w:r>
        <w:t xml:space="preserve">, </w:t>
      </w:r>
      <w:proofErr w:type="spellStart"/>
      <w:r>
        <w:rPr>
          <w:rFonts w:ascii="Consolas" w:eastAsia="Consolas" w:hAnsi="Consolas" w:cs="Consolas"/>
          <w:sz w:val="20"/>
          <w:szCs w:val="20"/>
        </w:rPr>
        <w:t>current_page</w:t>
      </w:r>
      <w:proofErr w:type="spellEnd"/>
      <w:r>
        <w:t>), a list of tuples (</w:t>
      </w:r>
      <w:r>
        <w:rPr>
          <w:rFonts w:ascii="Consolas" w:eastAsia="Consolas" w:hAnsi="Consolas" w:cs="Consolas"/>
          <w:sz w:val="20"/>
          <w:szCs w:val="20"/>
        </w:rPr>
        <w:t>pages</w:t>
      </w:r>
      <w:r>
        <w:t xml:space="preserve">, seed data for tables), and a set comprehension to read the existing column names of the </w:t>
      </w:r>
      <w:proofErr w:type="gramStart"/>
      <w:r>
        <w:t>nurses</w:t>
      </w:r>
      <w:proofErr w:type="gramEnd"/>
      <w:r>
        <w:t xml:space="preserve"> table.</w:t>
      </w:r>
    </w:p>
    <w:p w14:paraId="0D181C72" w14:textId="77777777" w:rsidR="008912C1" w:rsidRDefault="00C830DA">
      <w:pPr>
        <w:pStyle w:val="ListParagraph"/>
        <w:numPr>
          <w:ilvl w:val="0"/>
          <w:numId w:val="2"/>
        </w:numPr>
        <w:spacing w:after="70" w:line="270" w:lineRule="auto"/>
        <w:jc w:val="both"/>
      </w:pPr>
      <w:r>
        <w:rPr>
          <w:b/>
          <w:bCs/>
        </w:rPr>
        <w:t>Exception handling</w:t>
      </w:r>
      <w:r>
        <w:t xml:space="preserve"> — </w:t>
      </w:r>
      <w:r>
        <w:rPr>
          <w:rFonts w:ascii="Consolas" w:eastAsia="Consolas" w:hAnsi="Consolas" w:cs="Consolas"/>
          <w:sz w:val="20"/>
          <w:szCs w:val="20"/>
        </w:rPr>
        <w:t xml:space="preserve">try/except </w:t>
      </w:r>
      <w:proofErr w:type="spellStart"/>
      <w:r>
        <w:rPr>
          <w:rFonts w:ascii="Consolas" w:eastAsia="Consolas" w:hAnsi="Consolas" w:cs="Consolas"/>
          <w:sz w:val="20"/>
          <w:szCs w:val="20"/>
        </w:rPr>
        <w:t>ValueError</w:t>
      </w:r>
      <w:proofErr w:type="spellEnd"/>
      <w:r>
        <w:t xml:space="preserve"> blocks around number conversion, so that invalid input shows a message instead of crashing the program.</w:t>
      </w:r>
    </w:p>
    <w:p w14:paraId="71080346" w14:textId="77777777" w:rsidR="008912C1" w:rsidRDefault="00C830DA">
      <w:pPr>
        <w:pStyle w:val="ListParagraph"/>
        <w:numPr>
          <w:ilvl w:val="0"/>
          <w:numId w:val="2"/>
        </w:numPr>
        <w:spacing w:after="70" w:line="270" w:lineRule="auto"/>
        <w:jc w:val="both"/>
      </w:pPr>
      <w:r>
        <w:rPr>
          <w:b/>
          <w:bCs/>
        </w:rPr>
        <w:t>Event-driven programming</w:t>
      </w:r>
      <w:r>
        <w:t xml:space="preserve"> — button commands, </w:t>
      </w:r>
      <w:r>
        <w:rPr>
          <w:rFonts w:ascii="Consolas" w:eastAsia="Consolas" w:hAnsi="Consolas" w:cs="Consolas"/>
          <w:sz w:val="20"/>
          <w:szCs w:val="20"/>
        </w:rPr>
        <w:t>bind("&lt;</w:t>
      </w:r>
      <w:proofErr w:type="spellStart"/>
      <w:r>
        <w:rPr>
          <w:rFonts w:ascii="Consolas" w:eastAsia="Consolas" w:hAnsi="Consolas" w:cs="Consolas"/>
          <w:sz w:val="20"/>
          <w:szCs w:val="20"/>
        </w:rPr>
        <w:t>KeyRelease</w:t>
      </w:r>
      <w:proofErr w:type="spellEnd"/>
      <w:r>
        <w:rPr>
          <w:rFonts w:ascii="Consolas" w:eastAsia="Consolas" w:hAnsi="Consolas" w:cs="Consolas"/>
          <w:sz w:val="20"/>
          <w:szCs w:val="20"/>
        </w:rPr>
        <w:t>&gt;")</w:t>
      </w:r>
      <w:r>
        <w:t xml:space="preserve"> for the live total, </w:t>
      </w:r>
      <w:proofErr w:type="spellStart"/>
      <w:r>
        <w:rPr>
          <w:rFonts w:ascii="Consolas" w:eastAsia="Consolas" w:hAnsi="Consolas" w:cs="Consolas"/>
          <w:sz w:val="20"/>
          <w:szCs w:val="20"/>
        </w:rPr>
        <w:t>trace_</w:t>
      </w:r>
      <w:proofErr w:type="gramStart"/>
      <w:r>
        <w:rPr>
          <w:rFonts w:ascii="Consolas" w:eastAsia="Consolas" w:hAnsi="Consolas" w:cs="Consolas"/>
          <w:sz w:val="20"/>
          <w:szCs w:val="20"/>
        </w:rPr>
        <w:t>add</w:t>
      </w:r>
      <w:proofErr w:type="spellEnd"/>
      <w:r>
        <w:rPr>
          <w:rFonts w:ascii="Consolas" w:eastAsia="Consolas" w:hAnsi="Consolas" w:cs="Consolas"/>
          <w:sz w:val="20"/>
          <w:szCs w:val="20"/>
        </w:rPr>
        <w:t>(</w:t>
      </w:r>
      <w:proofErr w:type="gramEnd"/>
      <w:r>
        <w:rPr>
          <w:rFonts w:ascii="Consolas" w:eastAsia="Consolas" w:hAnsi="Consolas" w:cs="Consolas"/>
          <w:sz w:val="20"/>
          <w:szCs w:val="20"/>
        </w:rPr>
        <w:t>"write", ...)</w:t>
      </w:r>
      <w:r>
        <w:t xml:space="preserve"> on a </w:t>
      </w:r>
      <w:proofErr w:type="spellStart"/>
      <w:r>
        <w:t>StringVar</w:t>
      </w:r>
      <w:proofErr w:type="spellEnd"/>
      <w:r>
        <w:t xml:space="preserve">, and </w:t>
      </w:r>
      <w:proofErr w:type="spellStart"/>
      <w:proofErr w:type="gramStart"/>
      <w:r>
        <w:rPr>
          <w:rFonts w:ascii="Consolas" w:eastAsia="Consolas" w:hAnsi="Consolas" w:cs="Consolas"/>
          <w:sz w:val="20"/>
          <w:szCs w:val="20"/>
        </w:rPr>
        <w:t>root.protocol</w:t>
      </w:r>
      <w:proofErr w:type="spellEnd"/>
      <w:proofErr w:type="gramEnd"/>
      <w:r>
        <w:rPr>
          <w:rFonts w:ascii="Consolas" w:eastAsia="Consolas" w:hAnsi="Consolas" w:cs="Consolas"/>
          <w:sz w:val="20"/>
          <w:szCs w:val="20"/>
        </w:rPr>
        <w:t>("WM_DELETE_WINDOW", ...)</w:t>
      </w:r>
      <w:r>
        <w:t xml:space="preserve"> for a clean exit.</w:t>
      </w:r>
    </w:p>
    <w:p w14:paraId="5B7287AB" w14:textId="77777777" w:rsidR="008912C1" w:rsidRDefault="00C830DA">
      <w:pPr>
        <w:pStyle w:val="ListParagraph"/>
        <w:numPr>
          <w:ilvl w:val="0"/>
          <w:numId w:val="2"/>
        </w:numPr>
        <w:spacing w:after="70" w:line="270" w:lineRule="auto"/>
        <w:jc w:val="both"/>
      </w:pPr>
      <w:r>
        <w:rPr>
          <w:b/>
          <w:bCs/>
        </w:rPr>
        <w:t>Canvas drawing</w:t>
      </w:r>
      <w:r>
        <w:t xml:space="preserve"> — the logo, the blood-drop artwork, and the bar chart are drawn with </w:t>
      </w:r>
      <w:proofErr w:type="spellStart"/>
      <w:r>
        <w:rPr>
          <w:rFonts w:ascii="Consolas" w:eastAsia="Consolas" w:hAnsi="Consolas" w:cs="Consolas"/>
          <w:sz w:val="20"/>
          <w:szCs w:val="20"/>
        </w:rPr>
        <w:t>create_oval</w:t>
      </w:r>
      <w:proofErr w:type="spellEnd"/>
      <w:r>
        <w:t xml:space="preserve">, </w:t>
      </w:r>
      <w:proofErr w:type="spellStart"/>
      <w:r>
        <w:rPr>
          <w:rFonts w:ascii="Consolas" w:eastAsia="Consolas" w:hAnsi="Consolas" w:cs="Consolas"/>
          <w:sz w:val="20"/>
          <w:szCs w:val="20"/>
        </w:rPr>
        <w:t>create_polygon</w:t>
      </w:r>
      <w:proofErr w:type="spellEnd"/>
      <w:r>
        <w:t xml:space="preserve">, </w:t>
      </w:r>
      <w:proofErr w:type="spellStart"/>
      <w:r>
        <w:rPr>
          <w:rFonts w:ascii="Consolas" w:eastAsia="Consolas" w:hAnsi="Consolas" w:cs="Consolas"/>
          <w:sz w:val="20"/>
          <w:szCs w:val="20"/>
        </w:rPr>
        <w:t>create_rectangle</w:t>
      </w:r>
      <w:proofErr w:type="spellEnd"/>
      <w:r>
        <w:t xml:space="preserve">, and </w:t>
      </w:r>
      <w:proofErr w:type="spellStart"/>
      <w:r>
        <w:rPr>
          <w:rFonts w:ascii="Consolas" w:eastAsia="Consolas" w:hAnsi="Consolas" w:cs="Consolas"/>
          <w:sz w:val="20"/>
          <w:szCs w:val="20"/>
        </w:rPr>
        <w:t>create_text</w:t>
      </w:r>
      <w:proofErr w:type="spellEnd"/>
      <w:r>
        <w:t>.</w:t>
      </w:r>
    </w:p>
    <w:p w14:paraId="53CB930C" w14:textId="77777777" w:rsidR="008912C1" w:rsidRPr="00D978DB" w:rsidRDefault="00C830DA">
      <w:pPr>
        <w:pStyle w:val="Heading2"/>
        <w:rPr>
          <w:color w:val="auto"/>
        </w:rPr>
      </w:pPr>
      <w:r w:rsidRPr="00D978DB">
        <w:rPr>
          <w:color w:val="auto"/>
        </w:rPr>
        <w:t>5.3 Database Concepts Demonstrated</w:t>
      </w:r>
    </w:p>
    <w:p w14:paraId="43D50ABA" w14:textId="77777777" w:rsidR="008912C1" w:rsidRDefault="00C830DA">
      <w:pPr>
        <w:pStyle w:val="ListParagraph"/>
        <w:numPr>
          <w:ilvl w:val="0"/>
          <w:numId w:val="2"/>
        </w:numPr>
        <w:spacing w:after="70" w:line="270" w:lineRule="auto"/>
        <w:jc w:val="both"/>
      </w:pPr>
      <w:r>
        <w:t xml:space="preserve">Table creation with </w:t>
      </w:r>
      <w:r>
        <w:rPr>
          <w:rFonts w:ascii="Consolas" w:eastAsia="Consolas" w:hAnsi="Consolas" w:cs="Consolas"/>
          <w:sz w:val="20"/>
          <w:szCs w:val="20"/>
        </w:rPr>
        <w:t>CREATE TABLE IF NOT EXISTS</w:t>
      </w:r>
      <w:r>
        <w:t xml:space="preserve">, </w:t>
      </w:r>
      <w:r>
        <w:rPr>
          <w:rFonts w:ascii="Consolas" w:eastAsia="Consolas" w:hAnsi="Consolas" w:cs="Consolas"/>
          <w:sz w:val="20"/>
          <w:szCs w:val="20"/>
        </w:rPr>
        <w:t>PRIMARY KEY</w:t>
      </w:r>
      <w:r>
        <w:t xml:space="preserve">, </w:t>
      </w:r>
      <w:r>
        <w:rPr>
          <w:rFonts w:ascii="Consolas" w:eastAsia="Consolas" w:hAnsi="Consolas" w:cs="Consolas"/>
          <w:sz w:val="20"/>
          <w:szCs w:val="20"/>
        </w:rPr>
        <w:t>AUTOINCREMENT</w:t>
      </w:r>
      <w:r>
        <w:t xml:space="preserve">, </w:t>
      </w:r>
      <w:r>
        <w:rPr>
          <w:rFonts w:ascii="Consolas" w:eastAsia="Consolas" w:hAnsi="Consolas" w:cs="Consolas"/>
          <w:sz w:val="20"/>
          <w:szCs w:val="20"/>
        </w:rPr>
        <w:t>NOT NULL</w:t>
      </w:r>
      <w:r>
        <w:t xml:space="preserve">, and </w:t>
      </w:r>
      <w:r>
        <w:rPr>
          <w:rFonts w:ascii="Consolas" w:eastAsia="Consolas" w:hAnsi="Consolas" w:cs="Consolas"/>
          <w:sz w:val="20"/>
          <w:szCs w:val="20"/>
        </w:rPr>
        <w:t>UNIQUE</w:t>
      </w:r>
      <w:r>
        <w:t xml:space="preserve"> constraints.</w:t>
      </w:r>
    </w:p>
    <w:p w14:paraId="5F095377" w14:textId="77777777" w:rsidR="008912C1" w:rsidRDefault="00C830DA">
      <w:pPr>
        <w:pStyle w:val="ListParagraph"/>
        <w:numPr>
          <w:ilvl w:val="0"/>
          <w:numId w:val="2"/>
        </w:numPr>
        <w:spacing w:after="70" w:line="270" w:lineRule="auto"/>
        <w:jc w:val="both"/>
      </w:pPr>
      <w:r>
        <w:t xml:space="preserve">Parameterised statements </w:t>
      </w:r>
      <w:proofErr w:type="gramStart"/>
      <w:r>
        <w:t xml:space="preserve">using </w:t>
      </w:r>
      <w:r>
        <w:rPr>
          <w:rFonts w:ascii="Consolas" w:eastAsia="Consolas" w:hAnsi="Consolas" w:cs="Consolas"/>
          <w:sz w:val="20"/>
          <w:szCs w:val="20"/>
        </w:rPr>
        <w:t>?</w:t>
      </w:r>
      <w:proofErr w:type="gramEnd"/>
      <w:r>
        <w:t xml:space="preserve"> placeholders for </w:t>
      </w:r>
      <w:r>
        <w:rPr>
          <w:rFonts w:ascii="Consolas" w:eastAsia="Consolas" w:hAnsi="Consolas" w:cs="Consolas"/>
          <w:sz w:val="20"/>
          <w:szCs w:val="20"/>
        </w:rPr>
        <w:t>INSERT</w:t>
      </w:r>
      <w:r>
        <w:t xml:space="preserve">, </w:t>
      </w:r>
      <w:r>
        <w:rPr>
          <w:rFonts w:ascii="Consolas" w:eastAsia="Consolas" w:hAnsi="Consolas" w:cs="Consolas"/>
          <w:sz w:val="20"/>
          <w:szCs w:val="20"/>
        </w:rPr>
        <w:t>UPDATE</w:t>
      </w:r>
      <w:r>
        <w:t xml:space="preserve">, and </w:t>
      </w:r>
      <w:r>
        <w:rPr>
          <w:rFonts w:ascii="Consolas" w:eastAsia="Consolas" w:hAnsi="Consolas" w:cs="Consolas"/>
          <w:sz w:val="20"/>
          <w:szCs w:val="20"/>
        </w:rPr>
        <w:t>SELECT</w:t>
      </w:r>
      <w:r>
        <w:t xml:space="preserve">, together with </w:t>
      </w:r>
      <w:proofErr w:type="spellStart"/>
      <w:r>
        <w:rPr>
          <w:rFonts w:ascii="Consolas" w:eastAsia="Consolas" w:hAnsi="Consolas" w:cs="Consolas"/>
          <w:sz w:val="20"/>
          <w:szCs w:val="20"/>
        </w:rPr>
        <w:t>executemany</w:t>
      </w:r>
      <w:proofErr w:type="spellEnd"/>
      <w:r>
        <w:t xml:space="preserve"> for seed data and </w:t>
      </w:r>
      <w:proofErr w:type="spellStart"/>
      <w:r>
        <w:rPr>
          <w:rFonts w:ascii="Consolas" w:eastAsia="Consolas" w:hAnsi="Consolas" w:cs="Consolas"/>
          <w:sz w:val="20"/>
          <w:szCs w:val="20"/>
        </w:rPr>
        <w:t>lastrowid</w:t>
      </w:r>
      <w:proofErr w:type="spellEnd"/>
      <w:r>
        <w:t xml:space="preserve"> to obtain the new receipt number.</w:t>
      </w:r>
    </w:p>
    <w:p w14:paraId="03D3EA87" w14:textId="77777777" w:rsidR="008912C1" w:rsidRDefault="00C830DA">
      <w:pPr>
        <w:pStyle w:val="ListParagraph"/>
        <w:numPr>
          <w:ilvl w:val="0"/>
          <w:numId w:val="2"/>
        </w:numPr>
        <w:spacing w:after="70" w:line="270" w:lineRule="auto"/>
        <w:jc w:val="both"/>
      </w:pPr>
      <w:r>
        <w:t xml:space="preserve">Aggregate queries with </w:t>
      </w:r>
      <w:r>
        <w:rPr>
          <w:rFonts w:ascii="Consolas" w:eastAsia="Consolas" w:hAnsi="Consolas" w:cs="Consolas"/>
          <w:sz w:val="20"/>
          <w:szCs w:val="20"/>
        </w:rPr>
        <w:t>COUNT</w:t>
      </w:r>
      <w:r>
        <w:t xml:space="preserve">, </w:t>
      </w:r>
      <w:r>
        <w:rPr>
          <w:rFonts w:ascii="Consolas" w:eastAsia="Consolas" w:hAnsi="Consolas" w:cs="Consolas"/>
          <w:sz w:val="20"/>
          <w:szCs w:val="20"/>
        </w:rPr>
        <w:t>SUM</w:t>
      </w:r>
      <w:r>
        <w:t xml:space="preserve">, and </w:t>
      </w:r>
      <w:r>
        <w:rPr>
          <w:rFonts w:ascii="Consolas" w:eastAsia="Consolas" w:hAnsi="Consolas" w:cs="Consolas"/>
          <w:sz w:val="20"/>
          <w:szCs w:val="20"/>
        </w:rPr>
        <w:t>COALESCE</w:t>
      </w:r>
      <w:r>
        <w:t xml:space="preserve">, and date filtering with </w:t>
      </w:r>
      <w:proofErr w:type="gramStart"/>
      <w:r>
        <w:rPr>
          <w:rFonts w:ascii="Consolas" w:eastAsia="Consolas" w:hAnsi="Consolas" w:cs="Consolas"/>
          <w:sz w:val="20"/>
          <w:szCs w:val="20"/>
        </w:rPr>
        <w:t>DATE(</w:t>
      </w:r>
      <w:proofErr w:type="spellStart"/>
      <w:proofErr w:type="gramEnd"/>
      <w:r>
        <w:rPr>
          <w:rFonts w:ascii="Consolas" w:eastAsia="Consolas" w:hAnsi="Consolas" w:cs="Consolas"/>
          <w:sz w:val="20"/>
          <w:szCs w:val="20"/>
        </w:rPr>
        <w:t>created_at</w:t>
      </w:r>
      <w:proofErr w:type="spellEnd"/>
      <w:r>
        <w:rPr>
          <w:rFonts w:ascii="Consolas" w:eastAsia="Consolas" w:hAnsi="Consolas" w:cs="Consolas"/>
          <w:sz w:val="20"/>
          <w:szCs w:val="20"/>
        </w:rPr>
        <w:t>)</w:t>
      </w:r>
      <w:r>
        <w:t>.</w:t>
      </w:r>
    </w:p>
    <w:p w14:paraId="73D8FEE7" w14:textId="77777777" w:rsidR="008912C1" w:rsidRDefault="00C830DA">
      <w:pPr>
        <w:pStyle w:val="ListParagraph"/>
        <w:numPr>
          <w:ilvl w:val="0"/>
          <w:numId w:val="2"/>
        </w:numPr>
        <w:spacing w:after="70" w:line="270" w:lineRule="auto"/>
        <w:jc w:val="both"/>
      </w:pPr>
      <w:r>
        <w:t xml:space="preserve">An </w:t>
      </w:r>
      <w:proofErr w:type="spellStart"/>
      <w:r>
        <w:t>upsert</w:t>
      </w:r>
      <w:proofErr w:type="spellEnd"/>
      <w:r>
        <w:t xml:space="preserve"> using </w:t>
      </w:r>
      <w:r>
        <w:rPr>
          <w:rFonts w:ascii="Consolas" w:eastAsia="Consolas" w:hAnsi="Consolas" w:cs="Consolas"/>
          <w:sz w:val="20"/>
          <w:szCs w:val="20"/>
        </w:rPr>
        <w:t xml:space="preserve">INSERT ... ON </w:t>
      </w:r>
      <w:proofErr w:type="gramStart"/>
      <w:r>
        <w:rPr>
          <w:rFonts w:ascii="Consolas" w:eastAsia="Consolas" w:hAnsi="Consolas" w:cs="Consolas"/>
          <w:sz w:val="20"/>
          <w:szCs w:val="20"/>
        </w:rPr>
        <w:t>CONFLICT(</w:t>
      </w:r>
      <w:proofErr w:type="spellStart"/>
      <w:proofErr w:type="gramEnd"/>
      <w:r>
        <w:rPr>
          <w:rFonts w:ascii="Consolas" w:eastAsia="Consolas" w:hAnsi="Consolas" w:cs="Consolas"/>
          <w:sz w:val="20"/>
          <w:szCs w:val="20"/>
        </w:rPr>
        <w:t>bill_date</w:t>
      </w:r>
      <w:proofErr w:type="spellEnd"/>
      <w:r>
        <w:rPr>
          <w:rFonts w:ascii="Consolas" w:eastAsia="Consolas" w:hAnsi="Consolas" w:cs="Consolas"/>
          <w:sz w:val="20"/>
          <w:szCs w:val="20"/>
        </w:rPr>
        <w:t>) DO UPDATE</w:t>
      </w:r>
      <w:r>
        <w:t>, so that regenerating the same day's bill updates the existing row instead of creating a duplicate.</w:t>
      </w:r>
    </w:p>
    <w:p w14:paraId="66B7D728" w14:textId="77777777" w:rsidR="008912C1" w:rsidRDefault="00C830DA">
      <w:pPr>
        <w:pStyle w:val="ListParagraph"/>
        <w:numPr>
          <w:ilvl w:val="0"/>
          <w:numId w:val="2"/>
        </w:numPr>
        <w:spacing w:after="70" w:line="270" w:lineRule="auto"/>
        <w:jc w:val="both"/>
      </w:pPr>
      <w:r>
        <w:t xml:space="preserve">Safe schema migration using </w:t>
      </w:r>
      <w:r>
        <w:rPr>
          <w:rFonts w:ascii="Consolas" w:eastAsia="Consolas" w:hAnsi="Consolas" w:cs="Consolas"/>
          <w:sz w:val="20"/>
          <w:szCs w:val="20"/>
        </w:rPr>
        <w:t xml:space="preserve">PRAGMA </w:t>
      </w:r>
      <w:proofErr w:type="spellStart"/>
      <w:r>
        <w:rPr>
          <w:rFonts w:ascii="Consolas" w:eastAsia="Consolas" w:hAnsi="Consolas" w:cs="Consolas"/>
          <w:sz w:val="20"/>
          <w:szCs w:val="20"/>
        </w:rPr>
        <w:t>table_info</w:t>
      </w:r>
      <w:proofErr w:type="spellEnd"/>
      <w:r>
        <w:t xml:space="preserve"> and </w:t>
      </w:r>
      <w:r>
        <w:rPr>
          <w:rFonts w:ascii="Consolas" w:eastAsia="Consolas" w:hAnsi="Consolas" w:cs="Consolas"/>
          <w:sz w:val="20"/>
          <w:szCs w:val="20"/>
        </w:rPr>
        <w:t>ALTER TABLE ... ADD COLUMN</w:t>
      </w:r>
      <w:r>
        <w:t>, so that databases created by earlier versions of the application keep working.</w:t>
      </w:r>
    </w:p>
    <w:p w14:paraId="35C60175" w14:textId="77777777" w:rsidR="008912C1" w:rsidRPr="00D978DB" w:rsidRDefault="00C830DA">
      <w:pPr>
        <w:keepNext/>
        <w:spacing w:before="160" w:after="80"/>
      </w:pPr>
      <w:r w:rsidRPr="00D978DB">
        <w:rPr>
          <w:b/>
          <w:bCs/>
          <w:sz w:val="21"/>
          <w:szCs w:val="21"/>
        </w:rPr>
        <w:t>Table 3: Initial Blood Stock and Service Cost (Seed Data)</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800"/>
        <w:gridCol w:w="2706"/>
      </w:tblGrid>
      <w:tr w:rsidR="008912C1" w14:paraId="39032A5E" w14:textId="77777777">
        <w:tblPrEx>
          <w:tblCellMar>
            <w:top w:w="0" w:type="dxa"/>
            <w:bottom w:w="0" w:type="dxa"/>
          </w:tblCellMar>
        </w:tblPrEx>
        <w:trPr>
          <w:cantSplit/>
          <w:tblHeader/>
        </w:trPr>
        <w:tc>
          <w:tcPr>
            <w:tcW w:w="2000"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0832BCE0" w14:textId="77777777" w:rsidR="008912C1" w:rsidRDefault="00C830DA">
            <w:r>
              <w:rPr>
                <w:b/>
                <w:bCs/>
                <w:color w:val="FFFFFF"/>
                <w:sz w:val="20"/>
                <w:szCs w:val="20"/>
              </w:rPr>
              <w:t>Blood group</w:t>
            </w:r>
          </w:p>
        </w:tc>
        <w:tc>
          <w:tcPr>
            <w:tcW w:w="2000"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1D8488E9" w14:textId="77777777" w:rsidR="008912C1" w:rsidRDefault="00C830DA">
            <w:r>
              <w:rPr>
                <w:b/>
                <w:bCs/>
                <w:color w:val="FFFFFF"/>
                <w:sz w:val="20"/>
                <w:szCs w:val="20"/>
              </w:rPr>
              <w:t>Initial units</w:t>
            </w:r>
          </w:p>
        </w:tc>
        <w:tc>
          <w:tcPr>
            <w:tcW w:w="2800"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00851A94" w14:textId="77777777" w:rsidR="008912C1" w:rsidRDefault="00C830DA">
            <w:r>
              <w:rPr>
                <w:b/>
                <w:bCs/>
                <w:color w:val="FFFFFF"/>
                <w:sz w:val="20"/>
                <w:szCs w:val="20"/>
              </w:rPr>
              <w:t>Service cost (₹ per unit)</w:t>
            </w:r>
          </w:p>
        </w:tc>
        <w:tc>
          <w:tcPr>
            <w:tcW w:w="2706"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0D5961A2" w14:textId="77777777" w:rsidR="008912C1" w:rsidRDefault="00C830DA">
            <w:r>
              <w:rPr>
                <w:b/>
                <w:bCs/>
                <w:color w:val="FFFFFF"/>
                <w:sz w:val="20"/>
                <w:szCs w:val="20"/>
              </w:rPr>
              <w:t>Initial status</w:t>
            </w:r>
          </w:p>
        </w:tc>
      </w:tr>
      <w:tr w:rsidR="008912C1" w14:paraId="3F0BF233"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97D2510" w14:textId="77777777" w:rsidR="008912C1" w:rsidRDefault="00C830DA">
            <w:r>
              <w:rPr>
                <w:color w:val="000000"/>
                <w:sz w:val="20"/>
                <w:szCs w:val="20"/>
              </w:rPr>
              <w:t>A+</w:t>
            </w:r>
          </w:p>
        </w:tc>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103AEED" w14:textId="77777777" w:rsidR="008912C1" w:rsidRDefault="00C830DA">
            <w:r>
              <w:rPr>
                <w:color w:val="000000"/>
                <w:sz w:val="20"/>
                <w:szCs w:val="20"/>
              </w:rPr>
              <w:t>20</w:t>
            </w:r>
          </w:p>
        </w:tc>
        <w:tc>
          <w:tcPr>
            <w:tcW w:w="28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55AAB50" w14:textId="77777777" w:rsidR="008912C1" w:rsidRDefault="00C830DA">
            <w:r>
              <w:rPr>
                <w:color w:val="000000"/>
                <w:sz w:val="20"/>
                <w:szCs w:val="20"/>
              </w:rPr>
              <w:t>500</w:t>
            </w:r>
          </w:p>
        </w:tc>
        <w:tc>
          <w:tcPr>
            <w:tcW w:w="27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26B0782" w14:textId="77777777" w:rsidR="008912C1" w:rsidRDefault="00C830DA">
            <w:r>
              <w:rPr>
                <w:color w:val="000000"/>
                <w:sz w:val="20"/>
                <w:szCs w:val="20"/>
              </w:rPr>
              <w:t>Available</w:t>
            </w:r>
          </w:p>
        </w:tc>
      </w:tr>
      <w:tr w:rsidR="008912C1" w14:paraId="0120202E"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48575E8D" w14:textId="77777777" w:rsidR="008912C1" w:rsidRDefault="00C830DA">
            <w:r>
              <w:rPr>
                <w:color w:val="000000"/>
                <w:sz w:val="20"/>
                <w:szCs w:val="20"/>
              </w:rPr>
              <w:t>A-</w:t>
            </w:r>
          </w:p>
        </w:tc>
        <w:tc>
          <w:tcPr>
            <w:tcW w:w="20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5AD320C3" w14:textId="77777777" w:rsidR="008912C1" w:rsidRDefault="00C830DA">
            <w:r>
              <w:rPr>
                <w:color w:val="000000"/>
                <w:sz w:val="20"/>
                <w:szCs w:val="20"/>
              </w:rPr>
              <w:t>10</w:t>
            </w:r>
          </w:p>
        </w:tc>
        <w:tc>
          <w:tcPr>
            <w:tcW w:w="28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709CB500" w14:textId="77777777" w:rsidR="008912C1" w:rsidRDefault="00C830DA">
            <w:r>
              <w:rPr>
                <w:color w:val="000000"/>
                <w:sz w:val="20"/>
                <w:szCs w:val="20"/>
              </w:rPr>
              <w:t>600</w:t>
            </w:r>
          </w:p>
        </w:tc>
        <w:tc>
          <w:tcPr>
            <w:tcW w:w="270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46D8AAE0" w14:textId="77777777" w:rsidR="008912C1" w:rsidRDefault="00C830DA">
            <w:r>
              <w:rPr>
                <w:color w:val="000000"/>
                <w:sz w:val="20"/>
                <w:szCs w:val="20"/>
              </w:rPr>
              <w:t>Available</w:t>
            </w:r>
          </w:p>
        </w:tc>
      </w:tr>
      <w:tr w:rsidR="008912C1" w14:paraId="6E500479"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87F3F28" w14:textId="77777777" w:rsidR="008912C1" w:rsidRDefault="00C830DA">
            <w:r>
              <w:rPr>
                <w:color w:val="000000"/>
                <w:sz w:val="20"/>
                <w:szCs w:val="20"/>
              </w:rPr>
              <w:t>B+</w:t>
            </w:r>
          </w:p>
        </w:tc>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54A6AF15" w14:textId="77777777" w:rsidR="008912C1" w:rsidRDefault="00C830DA">
            <w:r>
              <w:rPr>
                <w:color w:val="000000"/>
                <w:sz w:val="20"/>
                <w:szCs w:val="20"/>
              </w:rPr>
              <w:t>25</w:t>
            </w:r>
          </w:p>
        </w:tc>
        <w:tc>
          <w:tcPr>
            <w:tcW w:w="28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19979DDC" w14:textId="77777777" w:rsidR="008912C1" w:rsidRDefault="00C830DA">
            <w:r>
              <w:rPr>
                <w:color w:val="000000"/>
                <w:sz w:val="20"/>
                <w:szCs w:val="20"/>
              </w:rPr>
              <w:t>500</w:t>
            </w:r>
          </w:p>
        </w:tc>
        <w:tc>
          <w:tcPr>
            <w:tcW w:w="27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88FC39B" w14:textId="77777777" w:rsidR="008912C1" w:rsidRDefault="00C830DA">
            <w:r>
              <w:rPr>
                <w:color w:val="000000"/>
                <w:sz w:val="20"/>
                <w:szCs w:val="20"/>
              </w:rPr>
              <w:t>Available</w:t>
            </w:r>
          </w:p>
        </w:tc>
      </w:tr>
      <w:tr w:rsidR="008912C1" w14:paraId="3EE0E590"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0EC876C5" w14:textId="77777777" w:rsidR="008912C1" w:rsidRDefault="00C830DA">
            <w:r>
              <w:rPr>
                <w:color w:val="000000"/>
                <w:sz w:val="20"/>
                <w:szCs w:val="20"/>
              </w:rPr>
              <w:lastRenderedPageBreak/>
              <w:t>B-</w:t>
            </w:r>
          </w:p>
        </w:tc>
        <w:tc>
          <w:tcPr>
            <w:tcW w:w="20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3B810AC1" w14:textId="77777777" w:rsidR="008912C1" w:rsidRDefault="00C830DA">
            <w:r>
              <w:rPr>
                <w:color w:val="000000"/>
                <w:sz w:val="20"/>
                <w:szCs w:val="20"/>
              </w:rPr>
              <w:t>8</w:t>
            </w:r>
          </w:p>
        </w:tc>
        <w:tc>
          <w:tcPr>
            <w:tcW w:w="28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608667E0" w14:textId="77777777" w:rsidR="008912C1" w:rsidRDefault="00C830DA">
            <w:r>
              <w:rPr>
                <w:color w:val="000000"/>
                <w:sz w:val="20"/>
                <w:szCs w:val="20"/>
              </w:rPr>
              <w:t>600</w:t>
            </w:r>
          </w:p>
        </w:tc>
        <w:tc>
          <w:tcPr>
            <w:tcW w:w="270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1F4BED72" w14:textId="77777777" w:rsidR="008912C1" w:rsidRDefault="00C830DA">
            <w:r>
              <w:rPr>
                <w:color w:val="000000"/>
                <w:sz w:val="20"/>
                <w:szCs w:val="20"/>
              </w:rPr>
              <w:t>Low stock</w:t>
            </w:r>
          </w:p>
        </w:tc>
      </w:tr>
      <w:tr w:rsidR="008912C1" w14:paraId="01FB5381"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54D39329" w14:textId="77777777" w:rsidR="008912C1" w:rsidRDefault="00C830DA">
            <w:r>
              <w:rPr>
                <w:color w:val="000000"/>
                <w:sz w:val="20"/>
                <w:szCs w:val="20"/>
              </w:rPr>
              <w:t>AB+</w:t>
            </w:r>
          </w:p>
        </w:tc>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53C18188" w14:textId="77777777" w:rsidR="008912C1" w:rsidRDefault="00C830DA">
            <w:r>
              <w:rPr>
                <w:color w:val="000000"/>
                <w:sz w:val="20"/>
                <w:szCs w:val="20"/>
              </w:rPr>
              <w:t>15</w:t>
            </w:r>
          </w:p>
        </w:tc>
        <w:tc>
          <w:tcPr>
            <w:tcW w:w="28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1931EFD" w14:textId="77777777" w:rsidR="008912C1" w:rsidRDefault="00C830DA">
            <w:r>
              <w:rPr>
                <w:color w:val="000000"/>
                <w:sz w:val="20"/>
                <w:szCs w:val="20"/>
              </w:rPr>
              <w:t>700</w:t>
            </w:r>
          </w:p>
        </w:tc>
        <w:tc>
          <w:tcPr>
            <w:tcW w:w="27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418AEEB" w14:textId="77777777" w:rsidR="008912C1" w:rsidRDefault="00C830DA">
            <w:r>
              <w:rPr>
                <w:color w:val="000000"/>
                <w:sz w:val="20"/>
                <w:szCs w:val="20"/>
              </w:rPr>
              <w:t>Available</w:t>
            </w:r>
          </w:p>
        </w:tc>
      </w:tr>
      <w:tr w:rsidR="008912C1" w14:paraId="77F06315"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21BF1F15" w14:textId="77777777" w:rsidR="008912C1" w:rsidRDefault="00C830DA">
            <w:r>
              <w:rPr>
                <w:color w:val="000000"/>
                <w:sz w:val="20"/>
                <w:szCs w:val="20"/>
              </w:rPr>
              <w:t>AB-</w:t>
            </w:r>
          </w:p>
        </w:tc>
        <w:tc>
          <w:tcPr>
            <w:tcW w:w="20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3C182A58" w14:textId="77777777" w:rsidR="008912C1" w:rsidRDefault="00C830DA">
            <w:r>
              <w:rPr>
                <w:color w:val="000000"/>
                <w:sz w:val="20"/>
                <w:szCs w:val="20"/>
              </w:rPr>
              <w:t>7</w:t>
            </w:r>
          </w:p>
        </w:tc>
        <w:tc>
          <w:tcPr>
            <w:tcW w:w="28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061D47EA" w14:textId="77777777" w:rsidR="008912C1" w:rsidRDefault="00C830DA">
            <w:r>
              <w:rPr>
                <w:color w:val="000000"/>
                <w:sz w:val="20"/>
                <w:szCs w:val="20"/>
              </w:rPr>
              <w:t>800</w:t>
            </w:r>
          </w:p>
        </w:tc>
        <w:tc>
          <w:tcPr>
            <w:tcW w:w="270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2C5C9C99" w14:textId="77777777" w:rsidR="008912C1" w:rsidRDefault="00C830DA">
            <w:r>
              <w:rPr>
                <w:color w:val="000000"/>
                <w:sz w:val="20"/>
                <w:szCs w:val="20"/>
              </w:rPr>
              <w:t>Low stock</w:t>
            </w:r>
          </w:p>
        </w:tc>
      </w:tr>
      <w:tr w:rsidR="008912C1" w14:paraId="340D2676"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5C162419" w14:textId="77777777" w:rsidR="008912C1" w:rsidRDefault="00C830DA">
            <w:r>
              <w:rPr>
                <w:color w:val="000000"/>
                <w:sz w:val="20"/>
                <w:szCs w:val="20"/>
              </w:rPr>
              <w:t>O+</w:t>
            </w:r>
          </w:p>
        </w:tc>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5873BC81" w14:textId="77777777" w:rsidR="008912C1" w:rsidRDefault="00C830DA">
            <w:r>
              <w:rPr>
                <w:color w:val="000000"/>
                <w:sz w:val="20"/>
                <w:szCs w:val="20"/>
              </w:rPr>
              <w:t>30</w:t>
            </w:r>
          </w:p>
        </w:tc>
        <w:tc>
          <w:tcPr>
            <w:tcW w:w="28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B139081" w14:textId="77777777" w:rsidR="008912C1" w:rsidRDefault="00C830DA">
            <w:r>
              <w:rPr>
                <w:color w:val="000000"/>
                <w:sz w:val="20"/>
                <w:szCs w:val="20"/>
              </w:rPr>
              <w:t>500</w:t>
            </w:r>
          </w:p>
        </w:tc>
        <w:tc>
          <w:tcPr>
            <w:tcW w:w="27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89B976D" w14:textId="77777777" w:rsidR="008912C1" w:rsidRDefault="00C830DA">
            <w:r>
              <w:rPr>
                <w:color w:val="000000"/>
                <w:sz w:val="20"/>
                <w:szCs w:val="20"/>
              </w:rPr>
              <w:t>Available</w:t>
            </w:r>
          </w:p>
        </w:tc>
      </w:tr>
      <w:tr w:rsidR="008912C1" w14:paraId="5CE50797"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77894BFD" w14:textId="77777777" w:rsidR="008912C1" w:rsidRDefault="00C830DA">
            <w:r>
              <w:rPr>
                <w:color w:val="000000"/>
                <w:sz w:val="20"/>
                <w:szCs w:val="20"/>
              </w:rPr>
              <w:t>O-</w:t>
            </w:r>
          </w:p>
        </w:tc>
        <w:tc>
          <w:tcPr>
            <w:tcW w:w="20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693521EB" w14:textId="77777777" w:rsidR="008912C1" w:rsidRDefault="00C830DA">
            <w:r>
              <w:rPr>
                <w:color w:val="000000"/>
                <w:sz w:val="20"/>
                <w:szCs w:val="20"/>
              </w:rPr>
              <w:t>10</w:t>
            </w:r>
          </w:p>
        </w:tc>
        <w:tc>
          <w:tcPr>
            <w:tcW w:w="28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36631BB3" w14:textId="77777777" w:rsidR="008912C1" w:rsidRDefault="00C830DA">
            <w:r>
              <w:rPr>
                <w:color w:val="000000"/>
                <w:sz w:val="20"/>
                <w:szCs w:val="20"/>
              </w:rPr>
              <w:t>700</w:t>
            </w:r>
          </w:p>
        </w:tc>
        <w:tc>
          <w:tcPr>
            <w:tcW w:w="270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132A6803" w14:textId="77777777" w:rsidR="008912C1" w:rsidRDefault="00C830DA">
            <w:r>
              <w:rPr>
                <w:color w:val="000000"/>
                <w:sz w:val="20"/>
                <w:szCs w:val="20"/>
              </w:rPr>
              <w:t>Available</w:t>
            </w:r>
          </w:p>
        </w:tc>
      </w:tr>
      <w:tr w:rsidR="008912C1" w14:paraId="697E57BC" w14:textId="77777777">
        <w:tblPrEx>
          <w:tblCellMar>
            <w:top w:w="0" w:type="dxa"/>
            <w:bottom w:w="0" w:type="dxa"/>
          </w:tblCellMar>
        </w:tblPrEx>
        <w:trPr>
          <w:cantSplit/>
        </w:trPr>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59611727" w14:textId="77777777" w:rsidR="008912C1" w:rsidRDefault="00C830DA">
            <w:r>
              <w:rPr>
                <w:color w:val="000000"/>
                <w:sz w:val="20"/>
                <w:szCs w:val="20"/>
              </w:rPr>
              <w:t>Total</w:t>
            </w:r>
          </w:p>
        </w:tc>
        <w:tc>
          <w:tcPr>
            <w:tcW w:w="2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7CC21133" w14:textId="77777777" w:rsidR="008912C1" w:rsidRDefault="00C830DA">
            <w:r>
              <w:rPr>
                <w:color w:val="000000"/>
                <w:sz w:val="20"/>
                <w:szCs w:val="20"/>
              </w:rPr>
              <w:t>125</w:t>
            </w:r>
          </w:p>
        </w:tc>
        <w:tc>
          <w:tcPr>
            <w:tcW w:w="28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3C1AD028" w14:textId="77777777" w:rsidR="008912C1" w:rsidRDefault="00C830DA">
            <w:r>
              <w:rPr>
                <w:color w:val="000000"/>
                <w:sz w:val="20"/>
                <w:szCs w:val="20"/>
              </w:rPr>
              <w:t>—</w:t>
            </w:r>
          </w:p>
        </w:tc>
        <w:tc>
          <w:tcPr>
            <w:tcW w:w="27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BB06778" w14:textId="77777777" w:rsidR="008912C1" w:rsidRDefault="00C830DA">
            <w:r>
              <w:rPr>
                <w:color w:val="000000"/>
                <w:sz w:val="20"/>
                <w:szCs w:val="20"/>
              </w:rPr>
              <w:t>2 groups low</w:t>
            </w:r>
          </w:p>
        </w:tc>
      </w:tr>
    </w:tbl>
    <w:p w14:paraId="2EF8ABED" w14:textId="77777777" w:rsidR="008912C1" w:rsidRDefault="008912C1">
      <w:pPr>
        <w:spacing w:after="120"/>
      </w:pPr>
    </w:p>
    <w:p w14:paraId="14E87AC4" w14:textId="77777777" w:rsidR="008912C1" w:rsidRPr="00D978DB" w:rsidRDefault="00C830DA">
      <w:pPr>
        <w:pStyle w:val="Heading1"/>
        <w:pageBreakBefore/>
        <w:rPr>
          <w:color w:val="auto"/>
        </w:rPr>
      </w:pPr>
      <w:r w:rsidRPr="00D978DB">
        <w:rPr>
          <w:color w:val="auto"/>
        </w:rPr>
        <w:lastRenderedPageBreak/>
        <w:t>6. IMPLEMENTATION</w:t>
      </w:r>
    </w:p>
    <w:p w14:paraId="35BA789C" w14:textId="77777777" w:rsidR="008912C1" w:rsidRDefault="00C830DA">
      <w:pPr>
        <w:spacing w:after="130" w:line="276" w:lineRule="auto"/>
        <w:jc w:val="both"/>
      </w:pPr>
      <w:r>
        <w:t>The complete source code is submitted separately as a single editable .</w:t>
      </w:r>
      <w:proofErr w:type="spellStart"/>
      <w:r>
        <w:t>py</w:t>
      </w:r>
      <w:proofErr w:type="spellEnd"/>
      <w:r>
        <w:t xml:space="preserve"> file of roughly 1,480 lines. This section explains the purpose of each major part of that file and highlights representative listings.</w:t>
      </w:r>
    </w:p>
    <w:p w14:paraId="4DB1D67B" w14:textId="77777777" w:rsidR="008912C1" w:rsidRPr="00D978DB" w:rsidRDefault="00C830DA">
      <w:pPr>
        <w:pStyle w:val="Heading2"/>
        <w:rPr>
          <w:color w:val="auto"/>
        </w:rPr>
      </w:pPr>
      <w:r w:rsidRPr="00D978DB">
        <w:rPr>
          <w:color w:val="auto"/>
        </w:rPr>
        <w:t>6.1 Project File Overview</w:t>
      </w:r>
    </w:p>
    <w:p w14:paraId="3A7E1668" w14:textId="77777777" w:rsidR="008912C1" w:rsidRDefault="00C830DA">
      <w:pPr>
        <w:spacing w:after="130" w:line="276" w:lineRule="auto"/>
        <w:jc w:val="both"/>
      </w:pPr>
      <w:r>
        <w:t xml:space="preserve">The file is organised from top to bottom as follows: imports and colour constants; creation of the Tk window; creation of the SQLite connection and the six tables; schema migration and seed data; </w:t>
      </w:r>
      <w:proofErr w:type="spellStart"/>
      <w:r>
        <w:t>ttk</w:t>
      </w:r>
      <w:proofErr w:type="spellEnd"/>
      <w:r>
        <w:t xml:space="preserve"> styling; the main layout (sidebar, content area); UI helper functions; the six page functions plus the bill history window; the navigation function and sidebar buttons; the top strip; and </w:t>
      </w:r>
      <w:proofErr w:type="gramStart"/>
      <w:r>
        <w:t>finally</w:t>
      </w:r>
      <w:proofErr w:type="gramEnd"/>
      <w:r>
        <w:t xml:space="preserve"> the window-close handler followed by </w:t>
      </w:r>
      <w:proofErr w:type="spellStart"/>
      <w:r>
        <w:rPr>
          <w:rFonts w:ascii="Consolas" w:eastAsia="Consolas" w:hAnsi="Consolas" w:cs="Consolas"/>
          <w:sz w:val="20"/>
          <w:szCs w:val="20"/>
        </w:rPr>
        <w:t>show_</w:t>
      </w:r>
      <w:proofErr w:type="gramStart"/>
      <w:r>
        <w:rPr>
          <w:rFonts w:ascii="Consolas" w:eastAsia="Consolas" w:hAnsi="Consolas" w:cs="Consolas"/>
          <w:sz w:val="20"/>
          <w:szCs w:val="20"/>
        </w:rPr>
        <w:t>dashboard</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and </w:t>
      </w:r>
      <w:proofErr w:type="spellStart"/>
      <w:proofErr w:type="gramStart"/>
      <w:r>
        <w:rPr>
          <w:rFonts w:ascii="Consolas" w:eastAsia="Consolas" w:hAnsi="Consolas" w:cs="Consolas"/>
          <w:sz w:val="20"/>
          <w:szCs w:val="20"/>
        </w:rPr>
        <w:t>root.mainloop</w:t>
      </w:r>
      <w:proofErr w:type="spellEnd"/>
      <w:proofErr w:type="gramEnd"/>
      <w:r>
        <w:rPr>
          <w:rFonts w:ascii="Consolas" w:eastAsia="Consolas" w:hAnsi="Consolas" w:cs="Consolas"/>
          <w:sz w:val="20"/>
          <w:szCs w:val="20"/>
        </w:rPr>
        <w:t>()</w:t>
      </w:r>
      <w:r>
        <w:t>.</w:t>
      </w:r>
    </w:p>
    <w:p w14:paraId="122E78F0" w14:textId="77777777" w:rsidR="008912C1" w:rsidRPr="00D978DB" w:rsidRDefault="00C830DA">
      <w:pPr>
        <w:pStyle w:val="Heading2"/>
        <w:rPr>
          <w:color w:val="auto"/>
        </w:rPr>
      </w:pPr>
      <w:r w:rsidRPr="00D978DB">
        <w:rPr>
          <w:color w:val="auto"/>
        </w:rPr>
        <w:t>6.2 Database Creation and Seed Data</w:t>
      </w:r>
    </w:p>
    <w:p w14:paraId="1BE24AE8" w14:textId="77777777" w:rsidR="008912C1" w:rsidRDefault="00C830DA">
      <w:pPr>
        <w:spacing w:after="130" w:line="276" w:lineRule="auto"/>
        <w:jc w:val="both"/>
      </w:pPr>
      <w:r>
        <w:t xml:space="preserve">All tables are created with </w:t>
      </w:r>
      <w:r>
        <w:rPr>
          <w:rFonts w:ascii="Consolas" w:eastAsia="Consolas" w:hAnsi="Consolas" w:cs="Consolas"/>
          <w:sz w:val="20"/>
          <w:szCs w:val="20"/>
        </w:rPr>
        <w:t>CREATE TABLE IF NOT EXISTS</w:t>
      </w:r>
      <w:r>
        <w:t>, so the program can be started repeatedly on the same database file. Initial doctors, nurses, and blood-stock rows are inserted only when the respective table is empty:</w:t>
      </w:r>
    </w:p>
    <w:p w14:paraId="53607734" w14:textId="77777777" w:rsidR="008912C1" w:rsidRDefault="00C830DA">
      <w:pPr>
        <w:keepLines/>
        <w:pBdr>
          <w:left w:val="single" w:sz="18" w:space="6" w:color="1E5AA8"/>
        </w:pBdr>
        <w:shd w:val="clear" w:color="auto" w:fill="F2F5FA"/>
        <w:ind w:left="120" w:right="60"/>
      </w:pPr>
      <w:proofErr w:type="spellStart"/>
      <w:r>
        <w:rPr>
          <w:rFonts w:ascii="Consolas" w:eastAsia="Consolas" w:hAnsi="Consolas" w:cs="Consolas"/>
          <w:sz w:val="17"/>
          <w:szCs w:val="17"/>
        </w:rPr>
        <w:t>db</w:t>
      </w:r>
      <w:proofErr w:type="spellEnd"/>
      <w:r>
        <w:rPr>
          <w:rFonts w:ascii="Consolas" w:eastAsia="Consolas" w:hAnsi="Consolas" w:cs="Consolas"/>
          <w:sz w:val="17"/>
          <w:szCs w:val="17"/>
        </w:rPr>
        <w:t xml:space="preserve"> = sqlite3.connect(DB_NAME)</w:t>
      </w:r>
    </w:p>
    <w:p w14:paraId="36C9E653"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cur = </w:t>
      </w:r>
      <w:proofErr w:type="spellStart"/>
      <w:proofErr w:type="gramStart"/>
      <w:r>
        <w:rPr>
          <w:rFonts w:ascii="Consolas" w:eastAsia="Consolas" w:hAnsi="Consolas" w:cs="Consolas"/>
          <w:sz w:val="17"/>
          <w:szCs w:val="17"/>
        </w:rPr>
        <w:t>db.cursor</w:t>
      </w:r>
      <w:proofErr w:type="spellEnd"/>
      <w:proofErr w:type="gramEnd"/>
      <w:r>
        <w:rPr>
          <w:rFonts w:ascii="Consolas" w:eastAsia="Consolas" w:hAnsi="Consolas" w:cs="Consolas"/>
          <w:sz w:val="17"/>
          <w:szCs w:val="17"/>
        </w:rPr>
        <w:t>()</w:t>
      </w:r>
    </w:p>
    <w:p w14:paraId="7A95CF39"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
    <w:p w14:paraId="603BAC13" w14:textId="77777777" w:rsidR="008912C1" w:rsidRDefault="00C830DA">
      <w:pPr>
        <w:keepLines/>
        <w:pBdr>
          <w:left w:val="single" w:sz="18" w:space="6" w:color="1E5AA8"/>
        </w:pBdr>
        <w:shd w:val="clear" w:color="auto" w:fill="F2F5FA"/>
        <w:ind w:left="120" w:right="60"/>
      </w:pPr>
      <w:proofErr w:type="spellStart"/>
      <w:proofErr w:type="gramStart"/>
      <w:r>
        <w:rPr>
          <w:rFonts w:ascii="Consolas" w:eastAsia="Consolas" w:hAnsi="Consolas" w:cs="Consolas"/>
          <w:sz w:val="17"/>
          <w:szCs w:val="17"/>
        </w:rPr>
        <w:t>cur.executescript</w:t>
      </w:r>
      <w:proofErr w:type="spellEnd"/>
      <w:proofErr w:type="gramEnd"/>
      <w:r>
        <w:rPr>
          <w:rFonts w:ascii="Consolas" w:eastAsia="Consolas" w:hAnsi="Consolas" w:cs="Consolas"/>
          <w:sz w:val="17"/>
          <w:szCs w:val="17"/>
        </w:rPr>
        <w:t>("""</w:t>
      </w:r>
    </w:p>
    <w:p w14:paraId="6C45442B"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CREATE TABLE IF NOT EXISTS </w:t>
      </w:r>
      <w:proofErr w:type="spellStart"/>
      <w:r>
        <w:rPr>
          <w:rFonts w:ascii="Consolas" w:eastAsia="Consolas" w:hAnsi="Consolas" w:cs="Consolas"/>
          <w:sz w:val="17"/>
          <w:szCs w:val="17"/>
        </w:rPr>
        <w:t>blood_</w:t>
      </w:r>
      <w:proofErr w:type="gramStart"/>
      <w:r>
        <w:rPr>
          <w:rFonts w:ascii="Consolas" w:eastAsia="Consolas" w:hAnsi="Consolas" w:cs="Consolas"/>
          <w:sz w:val="17"/>
          <w:szCs w:val="17"/>
        </w:rPr>
        <w:t>stock</w:t>
      </w:r>
      <w:proofErr w:type="spellEnd"/>
      <w:r>
        <w:rPr>
          <w:rFonts w:ascii="Consolas" w:eastAsia="Consolas" w:hAnsi="Consolas" w:cs="Consolas"/>
          <w:sz w:val="17"/>
          <w:szCs w:val="17"/>
        </w:rPr>
        <w:t>(</w:t>
      </w:r>
      <w:proofErr w:type="gramEnd"/>
    </w:p>
    <w:p w14:paraId="38551BB5"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xml:space="preserve"> TEXT PRIMARY KEY,</w:t>
      </w:r>
    </w:p>
    <w:p w14:paraId="3414D2C9"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units INTEGER NOT NULL,</w:t>
      </w:r>
    </w:p>
    <w:p w14:paraId="1DE72F4E"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r>
        <w:rPr>
          <w:rFonts w:ascii="Consolas" w:eastAsia="Consolas" w:hAnsi="Consolas" w:cs="Consolas"/>
          <w:sz w:val="17"/>
          <w:szCs w:val="17"/>
        </w:rPr>
        <w:t>service_cost</w:t>
      </w:r>
      <w:proofErr w:type="spellEnd"/>
      <w:r>
        <w:rPr>
          <w:rFonts w:ascii="Consolas" w:eastAsia="Consolas" w:hAnsi="Consolas" w:cs="Consolas"/>
          <w:sz w:val="17"/>
          <w:szCs w:val="17"/>
        </w:rPr>
        <w:t xml:space="preserve"> REAL NOT NULL</w:t>
      </w:r>
    </w:p>
    <w:p w14:paraId="490E8559"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w:t>
      </w:r>
    </w:p>
    <w:p w14:paraId="4D1E8225"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 doctors, nurses, collections, bills, </w:t>
      </w:r>
      <w:proofErr w:type="spellStart"/>
      <w:r>
        <w:rPr>
          <w:rFonts w:ascii="Consolas" w:eastAsia="Consolas" w:hAnsi="Consolas" w:cs="Consolas"/>
          <w:sz w:val="17"/>
          <w:szCs w:val="17"/>
        </w:rPr>
        <w:t>hospital_daily_bills</w:t>
      </w:r>
      <w:proofErr w:type="spellEnd"/>
    </w:p>
    <w:p w14:paraId="2673A4FA"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w:t>
      </w:r>
    </w:p>
    <w:p w14:paraId="3D8CD500"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
    <w:p w14:paraId="5ED43418"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if </w:t>
      </w:r>
      <w:proofErr w:type="spellStart"/>
      <w:proofErr w:type="gramStart"/>
      <w:r>
        <w:rPr>
          <w:rFonts w:ascii="Consolas" w:eastAsia="Consolas" w:hAnsi="Consolas" w:cs="Consolas"/>
          <w:sz w:val="17"/>
          <w:szCs w:val="17"/>
        </w:rPr>
        <w:t>cur.execute</w:t>
      </w:r>
      <w:proofErr w:type="spellEnd"/>
      <w:proofErr w:type="gramEnd"/>
      <w:r>
        <w:rPr>
          <w:rFonts w:ascii="Consolas" w:eastAsia="Consolas" w:hAnsi="Consolas" w:cs="Consolas"/>
          <w:sz w:val="17"/>
          <w:szCs w:val="17"/>
        </w:rPr>
        <w:t xml:space="preserve">("SELECT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FROM </w:t>
      </w:r>
      <w:proofErr w:type="spellStart"/>
      <w:r>
        <w:rPr>
          <w:rFonts w:ascii="Consolas" w:eastAsia="Consolas" w:hAnsi="Consolas" w:cs="Consolas"/>
          <w:sz w:val="17"/>
          <w:szCs w:val="17"/>
        </w:rPr>
        <w:t>blood_stock</w:t>
      </w:r>
      <w:proofErr w:type="spell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fetchone</w:t>
      </w:r>
      <w:proofErr w:type="spellEnd"/>
      <w:r>
        <w:rPr>
          <w:rFonts w:ascii="Consolas" w:eastAsia="Consolas" w:hAnsi="Consolas" w:cs="Consolas"/>
          <w:sz w:val="17"/>
          <w:szCs w:val="17"/>
        </w:rPr>
        <w:t>()[</w:t>
      </w:r>
      <w:proofErr w:type="gramEnd"/>
      <w:r>
        <w:rPr>
          <w:rFonts w:ascii="Consolas" w:eastAsia="Consolas" w:hAnsi="Consolas" w:cs="Consolas"/>
          <w:sz w:val="17"/>
          <w:szCs w:val="17"/>
        </w:rPr>
        <w:t>0] == 0:</w:t>
      </w:r>
    </w:p>
    <w:p w14:paraId="0DDF676C"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cur.executemany</w:t>
      </w:r>
      <w:proofErr w:type="spellEnd"/>
      <w:proofErr w:type="gramEnd"/>
      <w:r>
        <w:rPr>
          <w:rFonts w:ascii="Consolas" w:eastAsia="Consolas" w:hAnsi="Consolas" w:cs="Consolas"/>
          <w:sz w:val="17"/>
          <w:szCs w:val="17"/>
        </w:rPr>
        <w:t xml:space="preserve">("""INSERT INTO </w:t>
      </w:r>
      <w:proofErr w:type="spellStart"/>
      <w:r>
        <w:rPr>
          <w:rFonts w:ascii="Consolas" w:eastAsia="Consolas" w:hAnsi="Consolas" w:cs="Consolas"/>
          <w:sz w:val="17"/>
          <w:szCs w:val="17"/>
        </w:rPr>
        <w:t>blood_stock</w:t>
      </w:r>
      <w:proofErr w:type="spellEnd"/>
    </w:p>
    <w:p w14:paraId="4E8F4086"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xml:space="preserve">, units, </w:t>
      </w:r>
      <w:proofErr w:type="spellStart"/>
      <w:r>
        <w:rPr>
          <w:rFonts w:ascii="Consolas" w:eastAsia="Consolas" w:hAnsi="Consolas" w:cs="Consolas"/>
          <w:sz w:val="17"/>
          <w:szCs w:val="17"/>
        </w:rPr>
        <w:t>service_cost</w:t>
      </w:r>
      <w:proofErr w:type="spellEnd"/>
      <w:r>
        <w:rPr>
          <w:rFonts w:ascii="Consolas" w:eastAsia="Consolas" w:hAnsi="Consolas" w:cs="Consolas"/>
          <w:sz w:val="17"/>
          <w:szCs w:val="17"/>
        </w:rPr>
        <w:t xml:space="preserve">) VALUES </w:t>
      </w:r>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 ?, ?)""",</w:t>
      </w:r>
    </w:p>
    <w:p w14:paraId="68AB278C"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[("A+", 20, 500), ("A-", 10, 600), ...])</w:t>
      </w:r>
    </w:p>
    <w:p w14:paraId="09192205" w14:textId="77777777" w:rsidR="008912C1" w:rsidRDefault="008912C1">
      <w:pPr>
        <w:spacing w:after="140"/>
      </w:pPr>
    </w:p>
    <w:p w14:paraId="243ACC78" w14:textId="77777777" w:rsidR="008912C1" w:rsidRPr="00D978DB" w:rsidRDefault="00C830DA">
      <w:pPr>
        <w:pStyle w:val="Heading2"/>
        <w:rPr>
          <w:color w:val="auto"/>
        </w:rPr>
      </w:pPr>
      <w:r w:rsidRPr="00D978DB">
        <w:rPr>
          <w:color w:val="auto"/>
        </w:rPr>
        <w:t>6.3 Safe Schema Migration</w:t>
      </w:r>
    </w:p>
    <w:p w14:paraId="7EC2E956" w14:textId="77777777" w:rsidR="008912C1" w:rsidRDefault="00C830DA">
      <w:pPr>
        <w:spacing w:after="130" w:line="276" w:lineRule="auto"/>
        <w:jc w:val="both"/>
      </w:pPr>
      <w:r>
        <w:t xml:space="preserve">Because </w:t>
      </w:r>
      <w:r>
        <w:rPr>
          <w:rFonts w:ascii="Consolas" w:eastAsia="Consolas" w:hAnsi="Consolas" w:cs="Consolas"/>
          <w:sz w:val="20"/>
          <w:szCs w:val="20"/>
        </w:rPr>
        <w:t>CREATE TABLE IF NOT EXISTS</w:t>
      </w:r>
      <w:r>
        <w:t xml:space="preserve"> does not change a table that already exists, the program checks the nurses table and adds any missing columns. This allows a database made by an earlier version of the application to be used without deleting data:</w:t>
      </w:r>
    </w:p>
    <w:p w14:paraId="167E8EF7" w14:textId="77777777" w:rsidR="008912C1" w:rsidRDefault="00C830DA">
      <w:pPr>
        <w:keepLines/>
        <w:pBdr>
          <w:left w:val="single" w:sz="18" w:space="6" w:color="1E5AA8"/>
        </w:pBdr>
        <w:shd w:val="clear" w:color="auto" w:fill="F2F5FA"/>
        <w:ind w:left="120" w:right="60"/>
      </w:pPr>
      <w:proofErr w:type="spellStart"/>
      <w:r>
        <w:rPr>
          <w:rFonts w:ascii="Consolas" w:eastAsia="Consolas" w:hAnsi="Consolas" w:cs="Consolas"/>
          <w:sz w:val="17"/>
          <w:szCs w:val="17"/>
        </w:rPr>
        <w:t>nurse_columns</w:t>
      </w:r>
      <w:proofErr w:type="spellEnd"/>
      <w:r>
        <w:rPr>
          <w:rFonts w:ascii="Consolas" w:eastAsia="Consolas" w:hAnsi="Consolas" w:cs="Consolas"/>
          <w:sz w:val="17"/>
          <w:szCs w:val="17"/>
        </w:rPr>
        <w:t xml:space="preserve"> = {</w:t>
      </w:r>
    </w:p>
    <w:p w14:paraId="103F63FD"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gramStart"/>
      <w:r>
        <w:rPr>
          <w:rFonts w:ascii="Consolas" w:eastAsia="Consolas" w:hAnsi="Consolas" w:cs="Consolas"/>
          <w:sz w:val="17"/>
          <w:szCs w:val="17"/>
        </w:rPr>
        <w:t>row[</w:t>
      </w:r>
      <w:proofErr w:type="gramEnd"/>
      <w:r>
        <w:rPr>
          <w:rFonts w:ascii="Consolas" w:eastAsia="Consolas" w:hAnsi="Consolas" w:cs="Consolas"/>
          <w:sz w:val="17"/>
          <w:szCs w:val="17"/>
        </w:rPr>
        <w:t xml:space="preserve">1] for row in </w:t>
      </w:r>
      <w:proofErr w:type="spellStart"/>
      <w:proofErr w:type="gramStart"/>
      <w:r>
        <w:rPr>
          <w:rFonts w:ascii="Consolas" w:eastAsia="Consolas" w:hAnsi="Consolas" w:cs="Consolas"/>
          <w:sz w:val="17"/>
          <w:szCs w:val="17"/>
        </w:rPr>
        <w:t>cur.execute</w:t>
      </w:r>
      <w:proofErr w:type="spellEnd"/>
      <w:proofErr w:type="gramEnd"/>
      <w:r>
        <w:rPr>
          <w:rFonts w:ascii="Consolas" w:eastAsia="Consolas" w:hAnsi="Consolas" w:cs="Consolas"/>
          <w:sz w:val="17"/>
          <w:szCs w:val="17"/>
        </w:rPr>
        <w:t xml:space="preserve">("PRAGMA </w:t>
      </w:r>
      <w:proofErr w:type="spellStart"/>
      <w:r>
        <w:rPr>
          <w:rFonts w:ascii="Consolas" w:eastAsia="Consolas" w:hAnsi="Consolas" w:cs="Consolas"/>
          <w:sz w:val="17"/>
          <w:szCs w:val="17"/>
        </w:rPr>
        <w:t>table_info</w:t>
      </w:r>
      <w:proofErr w:type="spellEnd"/>
      <w:r>
        <w:rPr>
          <w:rFonts w:ascii="Consolas" w:eastAsia="Consolas" w:hAnsi="Consolas" w:cs="Consolas"/>
          <w:sz w:val="17"/>
          <w:szCs w:val="17"/>
        </w:rPr>
        <w:t>(nurses)"</w:t>
      </w:r>
      <w:proofErr w:type="gramStart"/>
      <w:r>
        <w:rPr>
          <w:rFonts w:ascii="Consolas" w:eastAsia="Consolas" w:hAnsi="Consolas" w:cs="Consolas"/>
          <w:sz w:val="17"/>
          <w:szCs w:val="17"/>
        </w:rPr>
        <w:t>).</w:t>
      </w:r>
      <w:proofErr w:type="spellStart"/>
      <w:r>
        <w:rPr>
          <w:rFonts w:ascii="Consolas" w:eastAsia="Consolas" w:hAnsi="Consolas" w:cs="Consolas"/>
          <w:sz w:val="17"/>
          <w:szCs w:val="17"/>
        </w:rPr>
        <w:t>fetchall</w:t>
      </w:r>
      <w:proofErr w:type="spellEnd"/>
      <w:proofErr w:type="gramEnd"/>
      <w:r>
        <w:rPr>
          <w:rFonts w:ascii="Consolas" w:eastAsia="Consolas" w:hAnsi="Consolas" w:cs="Consolas"/>
          <w:sz w:val="17"/>
          <w:szCs w:val="17"/>
        </w:rPr>
        <w:t>()</w:t>
      </w:r>
    </w:p>
    <w:p w14:paraId="6AEB949C"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w:t>
      </w:r>
    </w:p>
    <w:p w14:paraId="6AB10B3F"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if "details" not in </w:t>
      </w:r>
      <w:proofErr w:type="spellStart"/>
      <w:r>
        <w:rPr>
          <w:rFonts w:ascii="Consolas" w:eastAsia="Consolas" w:hAnsi="Consolas" w:cs="Consolas"/>
          <w:sz w:val="17"/>
          <w:szCs w:val="17"/>
        </w:rPr>
        <w:t>nurse_columns</w:t>
      </w:r>
      <w:proofErr w:type="spellEnd"/>
      <w:r>
        <w:rPr>
          <w:rFonts w:ascii="Consolas" w:eastAsia="Consolas" w:hAnsi="Consolas" w:cs="Consolas"/>
          <w:sz w:val="17"/>
          <w:szCs w:val="17"/>
        </w:rPr>
        <w:t>:</w:t>
      </w:r>
    </w:p>
    <w:p w14:paraId="2509635A"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cur.execute</w:t>
      </w:r>
      <w:proofErr w:type="spellEnd"/>
      <w:proofErr w:type="gramEnd"/>
      <w:r>
        <w:rPr>
          <w:rFonts w:ascii="Consolas" w:eastAsia="Consolas" w:hAnsi="Consolas" w:cs="Consolas"/>
          <w:sz w:val="17"/>
          <w:szCs w:val="17"/>
        </w:rPr>
        <w:t>("ALTER TABLE nurses ADD COLUMN details TEXT NOT NULL DEFAULT ''")</w:t>
      </w:r>
    </w:p>
    <w:p w14:paraId="74354A03"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if "specialization" in </w:t>
      </w:r>
      <w:proofErr w:type="spellStart"/>
      <w:r>
        <w:rPr>
          <w:rFonts w:ascii="Consolas" w:eastAsia="Consolas" w:hAnsi="Consolas" w:cs="Consolas"/>
          <w:sz w:val="17"/>
          <w:szCs w:val="17"/>
        </w:rPr>
        <w:t>nurse_columns</w:t>
      </w:r>
      <w:proofErr w:type="spellEnd"/>
      <w:r>
        <w:rPr>
          <w:rFonts w:ascii="Consolas" w:eastAsia="Consolas" w:hAnsi="Consolas" w:cs="Consolas"/>
          <w:sz w:val="17"/>
          <w:szCs w:val="17"/>
        </w:rPr>
        <w:t>:</w:t>
      </w:r>
    </w:p>
    <w:p w14:paraId="3B653885"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cur.execute</w:t>
      </w:r>
      <w:proofErr w:type="spellEnd"/>
      <w:proofErr w:type="gramEnd"/>
      <w:r>
        <w:rPr>
          <w:rFonts w:ascii="Consolas" w:eastAsia="Consolas" w:hAnsi="Consolas" w:cs="Consolas"/>
          <w:sz w:val="17"/>
          <w:szCs w:val="17"/>
        </w:rPr>
        <w:t xml:space="preserve">("UPDATE nurses SET details = </w:t>
      </w:r>
      <w:proofErr w:type="gramStart"/>
      <w:r>
        <w:rPr>
          <w:rFonts w:ascii="Consolas" w:eastAsia="Consolas" w:hAnsi="Consolas" w:cs="Consolas"/>
          <w:sz w:val="17"/>
          <w:szCs w:val="17"/>
        </w:rPr>
        <w:t>COALESCE(</w:t>
      </w:r>
      <w:proofErr w:type="gramEnd"/>
      <w:r>
        <w:rPr>
          <w:rFonts w:ascii="Consolas" w:eastAsia="Consolas" w:hAnsi="Consolas" w:cs="Consolas"/>
          <w:sz w:val="17"/>
          <w:szCs w:val="17"/>
        </w:rPr>
        <w:t>specialization, '')")</w:t>
      </w:r>
    </w:p>
    <w:p w14:paraId="353621A8"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if "experience" not in </w:t>
      </w:r>
      <w:proofErr w:type="spellStart"/>
      <w:r>
        <w:rPr>
          <w:rFonts w:ascii="Consolas" w:eastAsia="Consolas" w:hAnsi="Consolas" w:cs="Consolas"/>
          <w:sz w:val="17"/>
          <w:szCs w:val="17"/>
        </w:rPr>
        <w:t>nurse_columns</w:t>
      </w:r>
      <w:proofErr w:type="spellEnd"/>
      <w:r>
        <w:rPr>
          <w:rFonts w:ascii="Consolas" w:eastAsia="Consolas" w:hAnsi="Consolas" w:cs="Consolas"/>
          <w:sz w:val="17"/>
          <w:szCs w:val="17"/>
        </w:rPr>
        <w:t>:</w:t>
      </w:r>
    </w:p>
    <w:p w14:paraId="78B5ED9D"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cur.execute</w:t>
      </w:r>
      <w:proofErr w:type="spellEnd"/>
      <w:proofErr w:type="gramEnd"/>
      <w:r>
        <w:rPr>
          <w:rFonts w:ascii="Consolas" w:eastAsia="Consolas" w:hAnsi="Consolas" w:cs="Consolas"/>
          <w:sz w:val="17"/>
          <w:szCs w:val="17"/>
        </w:rPr>
        <w:t>("ALTER TABLE nurses ADD COLUMN experience INTEGER NOT NULL DEFAULT 0")</w:t>
      </w:r>
    </w:p>
    <w:p w14:paraId="76699A17" w14:textId="77777777" w:rsidR="008912C1" w:rsidRDefault="008912C1">
      <w:pPr>
        <w:spacing w:after="140"/>
      </w:pPr>
    </w:p>
    <w:p w14:paraId="4C496083" w14:textId="77777777" w:rsidR="008912C1" w:rsidRPr="00D978DB" w:rsidRDefault="00C830DA">
      <w:pPr>
        <w:pStyle w:val="Heading2"/>
        <w:rPr>
          <w:color w:val="auto"/>
        </w:rPr>
      </w:pPr>
      <w:r w:rsidRPr="00D978DB">
        <w:rPr>
          <w:color w:val="auto"/>
        </w:rPr>
        <w:t>6.4 Reusable UI Helpers</w:t>
      </w:r>
    </w:p>
    <w:p w14:paraId="36085AAE" w14:textId="77777777" w:rsidR="008912C1" w:rsidRDefault="00C830DA">
      <w:pPr>
        <w:spacing w:after="130" w:line="276" w:lineRule="auto"/>
        <w:jc w:val="both"/>
      </w:pPr>
      <w:r>
        <w:t xml:space="preserve">To avoid repeating the same widget code on every page, the application defines small helper functions. </w:t>
      </w:r>
      <w:proofErr w:type="spellStart"/>
      <w:r>
        <w:rPr>
          <w:rFonts w:ascii="Consolas" w:eastAsia="Consolas" w:hAnsi="Consolas" w:cs="Consolas"/>
          <w:sz w:val="20"/>
          <w:szCs w:val="20"/>
        </w:rPr>
        <w:t>make_</w:t>
      </w:r>
      <w:proofErr w:type="gramStart"/>
      <w:r>
        <w:rPr>
          <w:rFonts w:ascii="Consolas" w:eastAsia="Consolas" w:hAnsi="Consolas" w:cs="Consolas"/>
          <w:sz w:val="20"/>
          <w:szCs w:val="20"/>
        </w:rPr>
        <w:t>table</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builds a </w:t>
      </w:r>
      <w:proofErr w:type="spellStart"/>
      <w:r>
        <w:t>ttk</w:t>
      </w:r>
      <w:proofErr w:type="spellEnd"/>
      <w:r>
        <w:t xml:space="preserve"> </w:t>
      </w:r>
      <w:proofErr w:type="spellStart"/>
      <w:r>
        <w:t>Treeview</w:t>
      </w:r>
      <w:proofErr w:type="spellEnd"/>
      <w:r>
        <w:t xml:space="preserve"> with vertical and horizontal scrollbars and converts column names such as </w:t>
      </w:r>
      <w:proofErr w:type="spellStart"/>
      <w:r>
        <w:rPr>
          <w:rFonts w:ascii="Consolas" w:eastAsia="Consolas" w:hAnsi="Consolas" w:cs="Consolas"/>
          <w:sz w:val="20"/>
          <w:szCs w:val="20"/>
        </w:rPr>
        <w:t>blood_group</w:t>
      </w:r>
      <w:proofErr w:type="spellEnd"/>
      <w:r>
        <w:t xml:space="preserve"> into readable headings; </w:t>
      </w:r>
      <w:proofErr w:type="gramStart"/>
      <w:r>
        <w:rPr>
          <w:rFonts w:ascii="Consolas" w:eastAsia="Consolas" w:hAnsi="Consolas" w:cs="Consolas"/>
          <w:sz w:val="20"/>
          <w:szCs w:val="20"/>
        </w:rPr>
        <w:t>button(</w:t>
      </w:r>
      <w:proofErr w:type="gramEnd"/>
      <w:r>
        <w:rPr>
          <w:rFonts w:ascii="Consolas" w:eastAsia="Consolas" w:hAnsi="Consolas" w:cs="Consolas"/>
          <w:sz w:val="20"/>
          <w:szCs w:val="20"/>
        </w:rPr>
        <w:t>)</w:t>
      </w:r>
      <w:r>
        <w:t xml:space="preserve">, </w:t>
      </w:r>
      <w:proofErr w:type="gramStart"/>
      <w:r>
        <w:rPr>
          <w:rFonts w:ascii="Consolas" w:eastAsia="Consolas" w:hAnsi="Consolas" w:cs="Consolas"/>
          <w:sz w:val="20"/>
          <w:szCs w:val="20"/>
        </w:rPr>
        <w:t>heading(</w:t>
      </w:r>
      <w:proofErr w:type="gramEnd"/>
      <w:r>
        <w:rPr>
          <w:rFonts w:ascii="Consolas" w:eastAsia="Consolas" w:hAnsi="Consolas" w:cs="Consolas"/>
          <w:sz w:val="20"/>
          <w:szCs w:val="20"/>
        </w:rPr>
        <w:t>)</w:t>
      </w:r>
      <w:r>
        <w:t xml:space="preserve">, and </w:t>
      </w:r>
      <w:proofErr w:type="gramStart"/>
      <w:r>
        <w:rPr>
          <w:rFonts w:ascii="Consolas" w:eastAsia="Consolas" w:hAnsi="Consolas" w:cs="Consolas"/>
          <w:sz w:val="20"/>
          <w:szCs w:val="20"/>
        </w:rPr>
        <w:t>card(</w:t>
      </w:r>
      <w:proofErr w:type="gramEnd"/>
      <w:r>
        <w:rPr>
          <w:rFonts w:ascii="Consolas" w:eastAsia="Consolas" w:hAnsi="Consolas" w:cs="Consolas"/>
          <w:sz w:val="20"/>
          <w:szCs w:val="20"/>
        </w:rPr>
        <w:t>)</w:t>
      </w:r>
      <w:r>
        <w:t xml:space="preserve"> give every page the same look; and </w:t>
      </w:r>
      <w:proofErr w:type="spellStart"/>
      <w:r>
        <w:rPr>
          <w:rFonts w:ascii="Consolas" w:eastAsia="Consolas" w:hAnsi="Consolas" w:cs="Consolas"/>
          <w:sz w:val="20"/>
          <w:szCs w:val="20"/>
        </w:rPr>
        <w:t>clear_</w:t>
      </w:r>
      <w:proofErr w:type="gramStart"/>
      <w:r>
        <w:rPr>
          <w:rFonts w:ascii="Consolas" w:eastAsia="Consolas" w:hAnsi="Consolas" w:cs="Consolas"/>
          <w:sz w:val="20"/>
          <w:szCs w:val="20"/>
        </w:rPr>
        <w:t>content</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removes the current page's widgets before a new page is drawn:</w:t>
      </w:r>
    </w:p>
    <w:p w14:paraId="798B9DEC"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lastRenderedPageBreak/>
        <w:t xml:space="preserve">def </w:t>
      </w:r>
      <w:proofErr w:type="spellStart"/>
      <w:r>
        <w:rPr>
          <w:rFonts w:ascii="Consolas" w:eastAsia="Consolas" w:hAnsi="Consolas" w:cs="Consolas"/>
          <w:sz w:val="17"/>
          <w:szCs w:val="17"/>
        </w:rPr>
        <w:t>make_</w:t>
      </w:r>
      <w:proofErr w:type="gramStart"/>
      <w:r>
        <w:rPr>
          <w:rFonts w:ascii="Consolas" w:eastAsia="Consolas" w:hAnsi="Consolas" w:cs="Consolas"/>
          <w:sz w:val="17"/>
          <w:szCs w:val="17"/>
        </w:rPr>
        <w:t>table</w:t>
      </w:r>
      <w:proofErr w:type="spellEnd"/>
      <w:r>
        <w:rPr>
          <w:rFonts w:ascii="Consolas" w:eastAsia="Consolas" w:hAnsi="Consolas" w:cs="Consolas"/>
          <w:sz w:val="17"/>
          <w:szCs w:val="17"/>
        </w:rPr>
        <w:t>(</w:t>
      </w:r>
      <w:proofErr w:type="gramEnd"/>
      <w:r>
        <w:rPr>
          <w:rFonts w:ascii="Consolas" w:eastAsia="Consolas" w:hAnsi="Consolas" w:cs="Consolas"/>
          <w:sz w:val="17"/>
          <w:szCs w:val="17"/>
        </w:rPr>
        <w:t>parent, columns, widths=None, height=9):</w:t>
      </w:r>
    </w:p>
    <w:p w14:paraId="7C366955"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holder = </w:t>
      </w:r>
      <w:proofErr w:type="spellStart"/>
      <w:proofErr w:type="gramStart"/>
      <w:r>
        <w:rPr>
          <w:rFonts w:ascii="Consolas" w:eastAsia="Consolas" w:hAnsi="Consolas" w:cs="Consolas"/>
          <w:sz w:val="17"/>
          <w:szCs w:val="17"/>
        </w:rPr>
        <w:t>tk.Frame</w:t>
      </w:r>
      <w:proofErr w:type="spellEnd"/>
      <w:proofErr w:type="gramEnd"/>
      <w:r>
        <w:rPr>
          <w:rFonts w:ascii="Consolas" w:eastAsia="Consolas" w:hAnsi="Consolas" w:cs="Consolas"/>
          <w:sz w:val="17"/>
          <w:szCs w:val="17"/>
        </w:rPr>
        <w:t xml:space="preserve">(parent, </w:t>
      </w:r>
      <w:proofErr w:type="spellStart"/>
      <w:r>
        <w:rPr>
          <w:rFonts w:ascii="Consolas" w:eastAsia="Consolas" w:hAnsi="Consolas" w:cs="Consolas"/>
          <w:sz w:val="17"/>
          <w:szCs w:val="17"/>
        </w:rPr>
        <w:t>bg</w:t>
      </w:r>
      <w:proofErr w:type="spellEnd"/>
      <w:r>
        <w:rPr>
          <w:rFonts w:ascii="Consolas" w:eastAsia="Consolas" w:hAnsi="Consolas" w:cs="Consolas"/>
          <w:sz w:val="17"/>
          <w:szCs w:val="17"/>
        </w:rPr>
        <w:t xml:space="preserve">=WHITE, </w:t>
      </w:r>
      <w:proofErr w:type="spellStart"/>
      <w:r>
        <w:rPr>
          <w:rFonts w:ascii="Consolas" w:eastAsia="Consolas" w:hAnsi="Consolas" w:cs="Consolas"/>
          <w:sz w:val="17"/>
          <w:szCs w:val="17"/>
        </w:rPr>
        <w:t>highlightbackground</w:t>
      </w:r>
      <w:proofErr w:type="spellEnd"/>
      <w:r>
        <w:rPr>
          <w:rFonts w:ascii="Consolas" w:eastAsia="Consolas" w:hAnsi="Consolas" w:cs="Consolas"/>
          <w:sz w:val="17"/>
          <w:szCs w:val="17"/>
        </w:rPr>
        <w:t xml:space="preserve">=BORDER, </w:t>
      </w:r>
      <w:proofErr w:type="spellStart"/>
      <w:r>
        <w:rPr>
          <w:rFonts w:ascii="Consolas" w:eastAsia="Consolas" w:hAnsi="Consolas" w:cs="Consolas"/>
          <w:sz w:val="17"/>
          <w:szCs w:val="17"/>
        </w:rPr>
        <w:t>highlightthickness</w:t>
      </w:r>
      <w:proofErr w:type="spellEnd"/>
      <w:r>
        <w:rPr>
          <w:rFonts w:ascii="Consolas" w:eastAsia="Consolas" w:hAnsi="Consolas" w:cs="Consolas"/>
          <w:sz w:val="17"/>
          <w:szCs w:val="17"/>
        </w:rPr>
        <w:t>=1)</w:t>
      </w:r>
    </w:p>
    <w:p w14:paraId="4E73D2CC"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tree = </w:t>
      </w:r>
      <w:proofErr w:type="spellStart"/>
      <w:proofErr w:type="gramStart"/>
      <w:r>
        <w:rPr>
          <w:rFonts w:ascii="Consolas" w:eastAsia="Consolas" w:hAnsi="Consolas" w:cs="Consolas"/>
          <w:sz w:val="17"/>
          <w:szCs w:val="17"/>
        </w:rPr>
        <w:t>ttk.Treeview</w:t>
      </w:r>
      <w:proofErr w:type="spellEnd"/>
      <w:proofErr w:type="gramEnd"/>
      <w:r>
        <w:rPr>
          <w:rFonts w:ascii="Consolas" w:eastAsia="Consolas" w:hAnsi="Consolas" w:cs="Consolas"/>
          <w:sz w:val="17"/>
          <w:szCs w:val="17"/>
        </w:rPr>
        <w:t>(holder, columns=columns, show="headings", height=height)</w:t>
      </w:r>
    </w:p>
    <w:p w14:paraId="4C6AABC2"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 ... vertical and horizontal </w:t>
      </w:r>
      <w:proofErr w:type="spellStart"/>
      <w:proofErr w:type="gramStart"/>
      <w:r>
        <w:rPr>
          <w:rFonts w:ascii="Consolas" w:eastAsia="Consolas" w:hAnsi="Consolas" w:cs="Consolas"/>
          <w:sz w:val="17"/>
          <w:szCs w:val="17"/>
        </w:rPr>
        <w:t>ttk.Scrollbar</w:t>
      </w:r>
      <w:proofErr w:type="spellEnd"/>
      <w:proofErr w:type="gramEnd"/>
      <w:r>
        <w:rPr>
          <w:rFonts w:ascii="Consolas" w:eastAsia="Consolas" w:hAnsi="Consolas" w:cs="Consolas"/>
          <w:sz w:val="17"/>
          <w:szCs w:val="17"/>
        </w:rPr>
        <w:t xml:space="preserve"> are attached here</w:t>
      </w:r>
    </w:p>
    <w:p w14:paraId="334C0E8A"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col in enumerate(columns):</w:t>
      </w:r>
    </w:p>
    <w:p w14:paraId="07D68E8A"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tree.heading</w:t>
      </w:r>
      <w:proofErr w:type="spellEnd"/>
      <w:proofErr w:type="gramEnd"/>
      <w:r>
        <w:rPr>
          <w:rFonts w:ascii="Consolas" w:eastAsia="Consolas" w:hAnsi="Consolas" w:cs="Consolas"/>
          <w:sz w:val="17"/>
          <w:szCs w:val="17"/>
        </w:rPr>
        <w:t>(col, text=</w:t>
      </w:r>
      <w:proofErr w:type="spellStart"/>
      <w:proofErr w:type="gramStart"/>
      <w:r>
        <w:rPr>
          <w:rFonts w:ascii="Consolas" w:eastAsia="Consolas" w:hAnsi="Consolas" w:cs="Consolas"/>
          <w:sz w:val="17"/>
          <w:szCs w:val="17"/>
        </w:rPr>
        <w:t>col.replace</w:t>
      </w:r>
      <w:proofErr w:type="spellEnd"/>
      <w:proofErr w:type="gramEnd"/>
      <w:r>
        <w:rPr>
          <w:rFonts w:ascii="Consolas" w:eastAsia="Consolas" w:hAnsi="Consolas" w:cs="Consolas"/>
          <w:sz w:val="17"/>
          <w:szCs w:val="17"/>
        </w:rPr>
        <w:t>("_", " "</w:t>
      </w:r>
      <w:proofErr w:type="gramStart"/>
      <w:r>
        <w:rPr>
          <w:rFonts w:ascii="Consolas" w:eastAsia="Consolas" w:hAnsi="Consolas" w:cs="Consolas"/>
          <w:sz w:val="17"/>
          <w:szCs w:val="17"/>
        </w:rPr>
        <w:t>).title</w:t>
      </w:r>
      <w:proofErr w:type="gramEnd"/>
      <w:r>
        <w:rPr>
          <w:rFonts w:ascii="Consolas" w:eastAsia="Consolas" w:hAnsi="Consolas" w:cs="Consolas"/>
          <w:sz w:val="17"/>
          <w:szCs w:val="17"/>
        </w:rPr>
        <w:t>())</w:t>
      </w:r>
    </w:p>
    <w:p w14:paraId="4D2705C5"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width = widths[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if widths and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(widths) else 130</w:t>
      </w:r>
    </w:p>
    <w:p w14:paraId="6D1534E6"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tree.column</w:t>
      </w:r>
      <w:proofErr w:type="spellEnd"/>
      <w:proofErr w:type="gramEnd"/>
      <w:r>
        <w:rPr>
          <w:rFonts w:ascii="Consolas" w:eastAsia="Consolas" w:hAnsi="Consolas" w:cs="Consolas"/>
          <w:sz w:val="17"/>
          <w:szCs w:val="17"/>
        </w:rPr>
        <w:t>(col, width=width, anchor="w")</w:t>
      </w:r>
    </w:p>
    <w:p w14:paraId="619B4FB1"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return holder, tree</w:t>
      </w:r>
    </w:p>
    <w:p w14:paraId="1E4D281F" w14:textId="77777777" w:rsidR="008912C1" w:rsidRDefault="008912C1">
      <w:pPr>
        <w:spacing w:after="140"/>
      </w:pPr>
    </w:p>
    <w:p w14:paraId="1108F98B" w14:textId="77777777" w:rsidR="008912C1" w:rsidRPr="00D978DB" w:rsidRDefault="00C830DA">
      <w:pPr>
        <w:pStyle w:val="Heading2"/>
        <w:rPr>
          <w:color w:val="auto"/>
        </w:rPr>
      </w:pPr>
      <w:r w:rsidRPr="00D978DB">
        <w:rPr>
          <w:color w:val="auto"/>
        </w:rPr>
        <w:t>6.5 Dashboard Summary and Bar Chart</w:t>
      </w:r>
    </w:p>
    <w:p w14:paraId="2059F987" w14:textId="77777777" w:rsidR="008912C1" w:rsidRDefault="00C830DA">
      <w:pPr>
        <w:spacing w:after="130" w:line="276" w:lineRule="auto"/>
        <w:jc w:val="both"/>
      </w:pPr>
      <w:r>
        <w:t>The Dashboard runs four aggregate queries to fill the summary cards (total units, groups in stock, available doctors, and collection records) and then draws a bar chart directly on a Canvas. Each bar's height is proportional to its units, and groups with fewer than 10 units are drawn in red to highlight low stock:</w:t>
      </w:r>
    </w:p>
    <w:p w14:paraId="36C67414" w14:textId="77777777" w:rsidR="008912C1" w:rsidRDefault="00C830DA">
      <w:pPr>
        <w:keepLines/>
        <w:pBdr>
          <w:left w:val="single" w:sz="18" w:space="6" w:color="1E5AA8"/>
        </w:pBdr>
        <w:shd w:val="clear" w:color="auto" w:fill="F2F5FA"/>
        <w:ind w:left="120" w:right="60"/>
      </w:pPr>
      <w:proofErr w:type="spellStart"/>
      <w:r>
        <w:rPr>
          <w:rFonts w:ascii="Consolas" w:eastAsia="Consolas" w:hAnsi="Consolas" w:cs="Consolas"/>
          <w:sz w:val="17"/>
          <w:szCs w:val="17"/>
        </w:rPr>
        <w:t>total_units</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cur.execute</w:t>
      </w:r>
      <w:proofErr w:type="spellEnd"/>
      <w:proofErr w:type="gramEnd"/>
      <w:r>
        <w:rPr>
          <w:rFonts w:ascii="Consolas" w:eastAsia="Consolas" w:hAnsi="Consolas" w:cs="Consolas"/>
          <w:sz w:val="17"/>
          <w:szCs w:val="17"/>
        </w:rPr>
        <w:t>("SELECT COALESCE(</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units), 0) FROM </w:t>
      </w:r>
      <w:proofErr w:type="spellStart"/>
      <w:r>
        <w:rPr>
          <w:rFonts w:ascii="Consolas" w:eastAsia="Consolas" w:hAnsi="Consolas" w:cs="Consolas"/>
          <w:sz w:val="17"/>
          <w:szCs w:val="17"/>
        </w:rPr>
        <w:t>blood_stock</w:t>
      </w:r>
      <w:proofErr w:type="spell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fetchone</w:t>
      </w:r>
      <w:proofErr w:type="spellEnd"/>
      <w:r>
        <w:rPr>
          <w:rFonts w:ascii="Consolas" w:eastAsia="Consolas" w:hAnsi="Consolas" w:cs="Consolas"/>
          <w:sz w:val="17"/>
          <w:szCs w:val="17"/>
        </w:rPr>
        <w:t>()[</w:t>
      </w:r>
      <w:proofErr w:type="gramEnd"/>
      <w:r>
        <w:rPr>
          <w:rFonts w:ascii="Consolas" w:eastAsia="Consolas" w:hAnsi="Consolas" w:cs="Consolas"/>
          <w:sz w:val="17"/>
          <w:szCs w:val="17"/>
        </w:rPr>
        <w:t>0]</w:t>
      </w:r>
    </w:p>
    <w:p w14:paraId="765FFA67"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
    <w:p w14:paraId="5B164B23"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rows = </w:t>
      </w:r>
      <w:proofErr w:type="spellStart"/>
      <w:r>
        <w:rPr>
          <w:rFonts w:ascii="Consolas" w:eastAsia="Consolas" w:hAnsi="Consolas" w:cs="Consolas"/>
          <w:sz w:val="17"/>
          <w:szCs w:val="17"/>
        </w:rPr>
        <w:t>stock_</w:t>
      </w:r>
      <w:proofErr w:type="gramStart"/>
      <w:r>
        <w:rPr>
          <w:rFonts w:ascii="Consolas" w:eastAsia="Consolas" w:hAnsi="Consolas" w:cs="Consolas"/>
          <w:sz w:val="17"/>
          <w:szCs w:val="17"/>
        </w:rPr>
        <w:t>rows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14D522A" w14:textId="77777777" w:rsidR="008912C1" w:rsidRDefault="00C830DA">
      <w:pPr>
        <w:keepLines/>
        <w:pBdr>
          <w:left w:val="single" w:sz="18" w:space="6" w:color="1E5AA8"/>
        </w:pBdr>
        <w:shd w:val="clear" w:color="auto" w:fill="F2F5FA"/>
        <w:ind w:left="120" w:right="60"/>
      </w:pPr>
      <w:proofErr w:type="spellStart"/>
      <w:r>
        <w:rPr>
          <w:rFonts w:ascii="Consolas" w:eastAsia="Consolas" w:hAnsi="Consolas" w:cs="Consolas"/>
          <w:sz w:val="17"/>
          <w:szCs w:val="17"/>
        </w:rPr>
        <w:t>max_units</w:t>
      </w:r>
      <w:proofErr w:type="spellEnd"/>
      <w:r>
        <w:rPr>
          <w:rFonts w:ascii="Consolas" w:eastAsia="Consolas" w:hAnsi="Consolas" w:cs="Consolas"/>
          <w:sz w:val="17"/>
          <w:szCs w:val="17"/>
        </w:rPr>
        <w:t xml:space="preserve"> = max([</w:t>
      </w:r>
      <w:proofErr w:type="gramStart"/>
      <w:r>
        <w:rPr>
          <w:rFonts w:ascii="Consolas" w:eastAsia="Consolas" w:hAnsi="Consolas" w:cs="Consolas"/>
          <w:sz w:val="17"/>
          <w:szCs w:val="17"/>
        </w:rPr>
        <w:t>r[</w:t>
      </w:r>
      <w:proofErr w:type="gramEnd"/>
      <w:r>
        <w:rPr>
          <w:rFonts w:ascii="Consolas" w:eastAsia="Consolas" w:hAnsi="Consolas" w:cs="Consolas"/>
          <w:sz w:val="17"/>
          <w:szCs w:val="17"/>
        </w:rPr>
        <w:t>1] for r in rows] + [1])</w:t>
      </w:r>
    </w:p>
    <w:p w14:paraId="0E55BD93"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for </w:t>
      </w:r>
      <w:proofErr w:type="spellStart"/>
      <w:r>
        <w:rPr>
          <w:rFonts w:ascii="Consolas" w:eastAsia="Consolas" w:hAnsi="Consolas" w:cs="Consolas"/>
          <w:sz w:val="17"/>
          <w:szCs w:val="17"/>
        </w:rPr>
        <w:t>idx</w:t>
      </w:r>
      <w:proofErr w:type="spellEnd"/>
      <w:r>
        <w:rPr>
          <w:rFonts w:ascii="Consolas" w:eastAsia="Consolas" w:hAnsi="Consolas" w:cs="Consolas"/>
          <w:sz w:val="17"/>
          <w:szCs w:val="17"/>
        </w:rPr>
        <w:t>, (grp, units, cost) in enumerate(rows):</w:t>
      </w:r>
    </w:p>
    <w:p w14:paraId="0A56593E"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x = 12 + </w:t>
      </w:r>
      <w:proofErr w:type="spellStart"/>
      <w:r>
        <w:rPr>
          <w:rFonts w:ascii="Consolas" w:eastAsia="Consolas" w:hAnsi="Consolas" w:cs="Consolas"/>
          <w:sz w:val="17"/>
          <w:szCs w:val="17"/>
        </w:rPr>
        <w:t>idx</w:t>
      </w:r>
      <w:proofErr w:type="spellEnd"/>
      <w:r>
        <w:rPr>
          <w:rFonts w:ascii="Consolas" w:eastAsia="Consolas" w:hAnsi="Consolas" w:cs="Consolas"/>
          <w:sz w:val="17"/>
          <w:szCs w:val="17"/>
        </w:rPr>
        <w:t xml:space="preserve"> * 63</w:t>
      </w:r>
    </w:p>
    <w:p w14:paraId="2DAA5E47"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h = </w:t>
      </w:r>
      <w:proofErr w:type="gramStart"/>
      <w:r>
        <w:rPr>
          <w:rFonts w:ascii="Consolas" w:eastAsia="Consolas" w:hAnsi="Consolas" w:cs="Consolas"/>
          <w:sz w:val="17"/>
          <w:szCs w:val="17"/>
        </w:rPr>
        <w:t>max(</w:t>
      </w:r>
      <w:proofErr w:type="gramEnd"/>
      <w:r>
        <w:rPr>
          <w:rFonts w:ascii="Consolas" w:eastAsia="Consolas" w:hAnsi="Consolas" w:cs="Consolas"/>
          <w:sz w:val="17"/>
          <w:szCs w:val="17"/>
        </w:rPr>
        <w:t xml:space="preserve">7, </w:t>
      </w:r>
      <w:proofErr w:type="gramStart"/>
      <w:r>
        <w:rPr>
          <w:rFonts w:ascii="Consolas" w:eastAsia="Consolas" w:hAnsi="Consolas" w:cs="Consolas"/>
          <w:sz w:val="17"/>
          <w:szCs w:val="17"/>
        </w:rPr>
        <w:t>int(</w:t>
      </w:r>
      <w:proofErr w:type="gramEnd"/>
      <w:r>
        <w:rPr>
          <w:rFonts w:ascii="Consolas" w:eastAsia="Consolas" w:hAnsi="Consolas" w:cs="Consolas"/>
          <w:sz w:val="17"/>
          <w:szCs w:val="17"/>
        </w:rPr>
        <w:t xml:space="preserve">(units / </w:t>
      </w:r>
      <w:proofErr w:type="spellStart"/>
      <w:r>
        <w:rPr>
          <w:rFonts w:ascii="Consolas" w:eastAsia="Consolas" w:hAnsi="Consolas" w:cs="Consolas"/>
          <w:sz w:val="17"/>
          <w:szCs w:val="17"/>
        </w:rPr>
        <w:t>max_units</w:t>
      </w:r>
      <w:proofErr w:type="spellEnd"/>
      <w:r>
        <w:rPr>
          <w:rFonts w:ascii="Consolas" w:eastAsia="Consolas" w:hAnsi="Consolas" w:cs="Consolas"/>
          <w:sz w:val="17"/>
          <w:szCs w:val="17"/>
        </w:rPr>
        <w:t>) * 92))</w:t>
      </w:r>
    </w:p>
    <w:p w14:paraId="7BEF9534"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r>
        <w:rPr>
          <w:rFonts w:ascii="Consolas" w:eastAsia="Consolas" w:hAnsi="Consolas" w:cs="Consolas"/>
          <w:sz w:val="17"/>
          <w:szCs w:val="17"/>
        </w:rPr>
        <w:t>color</w:t>
      </w:r>
      <w:proofErr w:type="spellEnd"/>
      <w:r>
        <w:rPr>
          <w:rFonts w:ascii="Consolas" w:eastAsia="Consolas" w:hAnsi="Consolas" w:cs="Consolas"/>
          <w:sz w:val="17"/>
          <w:szCs w:val="17"/>
        </w:rPr>
        <w:t xml:space="preserve"> = RED if units &lt; 10 else (BLUE if </w:t>
      </w:r>
      <w:proofErr w:type="spellStart"/>
      <w:r>
        <w:rPr>
          <w:rFonts w:ascii="Consolas" w:eastAsia="Consolas" w:hAnsi="Consolas" w:cs="Consolas"/>
          <w:sz w:val="17"/>
          <w:szCs w:val="17"/>
        </w:rPr>
        <w:t>idx</w:t>
      </w:r>
      <w:proofErr w:type="spellEnd"/>
      <w:r>
        <w:rPr>
          <w:rFonts w:ascii="Consolas" w:eastAsia="Consolas" w:hAnsi="Consolas" w:cs="Consolas"/>
          <w:sz w:val="17"/>
          <w:szCs w:val="17"/>
        </w:rPr>
        <w:t xml:space="preserve"> % 2 else TEAL)</w:t>
      </w:r>
    </w:p>
    <w:p w14:paraId="313BF86B"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chart.create</w:t>
      </w:r>
      <w:proofErr w:type="gramEnd"/>
      <w:r>
        <w:rPr>
          <w:rFonts w:ascii="Consolas" w:eastAsia="Consolas" w:hAnsi="Consolas" w:cs="Consolas"/>
          <w:sz w:val="17"/>
          <w:szCs w:val="17"/>
        </w:rPr>
        <w:t>_</w:t>
      </w:r>
      <w:proofErr w:type="gramStart"/>
      <w:r>
        <w:rPr>
          <w:rFonts w:ascii="Consolas" w:eastAsia="Consolas" w:hAnsi="Consolas" w:cs="Consolas"/>
          <w:sz w:val="17"/>
          <w:szCs w:val="17"/>
        </w:rPr>
        <w:t>rectangle</w:t>
      </w:r>
      <w:proofErr w:type="spellEnd"/>
      <w:r>
        <w:rPr>
          <w:rFonts w:ascii="Consolas" w:eastAsia="Consolas" w:hAnsi="Consolas" w:cs="Consolas"/>
          <w:sz w:val="17"/>
          <w:szCs w:val="17"/>
        </w:rPr>
        <w:t>(</w:t>
      </w:r>
      <w:proofErr w:type="gramEnd"/>
      <w:r>
        <w:rPr>
          <w:rFonts w:ascii="Consolas" w:eastAsia="Consolas" w:hAnsi="Consolas" w:cs="Consolas"/>
          <w:sz w:val="17"/>
          <w:szCs w:val="17"/>
        </w:rPr>
        <w:t>x, 110-h, x+31, 110, fill=</w:t>
      </w:r>
      <w:proofErr w:type="spellStart"/>
      <w:r>
        <w:rPr>
          <w:rFonts w:ascii="Consolas" w:eastAsia="Consolas" w:hAnsi="Consolas" w:cs="Consolas"/>
          <w:sz w:val="17"/>
          <w:szCs w:val="17"/>
        </w:rPr>
        <w:t>color</w:t>
      </w:r>
      <w:proofErr w:type="spellEnd"/>
      <w:r>
        <w:rPr>
          <w:rFonts w:ascii="Consolas" w:eastAsia="Consolas" w:hAnsi="Consolas" w:cs="Consolas"/>
          <w:sz w:val="17"/>
          <w:szCs w:val="17"/>
        </w:rPr>
        <w:t>, outline="")</w:t>
      </w:r>
    </w:p>
    <w:p w14:paraId="64B60127" w14:textId="77777777" w:rsidR="008912C1" w:rsidRDefault="008912C1">
      <w:pPr>
        <w:spacing w:after="140"/>
      </w:pPr>
    </w:p>
    <w:p w14:paraId="35571EAB" w14:textId="77777777" w:rsidR="008912C1" w:rsidRPr="00D978DB" w:rsidRDefault="00C830DA">
      <w:pPr>
        <w:pStyle w:val="Heading2"/>
        <w:rPr>
          <w:color w:val="auto"/>
        </w:rPr>
      </w:pPr>
      <w:r w:rsidRPr="00D978DB">
        <w:rPr>
          <w:color w:val="auto"/>
        </w:rPr>
        <w:t>6.6 Inventory Update with Validation</w:t>
      </w:r>
    </w:p>
    <w:p w14:paraId="6A40565E" w14:textId="77777777" w:rsidR="008912C1" w:rsidRDefault="00C830DA">
      <w:pPr>
        <w:spacing w:after="130" w:line="276" w:lineRule="auto"/>
        <w:jc w:val="both"/>
      </w:pPr>
      <w:r>
        <w:t xml:space="preserve">On the Inventory page the administrator selects a blood group and enters new units and service cost. The values are converted inside a </w:t>
      </w:r>
      <w:r>
        <w:rPr>
          <w:rFonts w:ascii="Consolas" w:eastAsia="Consolas" w:hAnsi="Consolas" w:cs="Consolas"/>
          <w:sz w:val="20"/>
          <w:szCs w:val="20"/>
        </w:rPr>
        <w:t>try</w:t>
      </w:r>
      <w:r>
        <w:t xml:space="preserve"> block; a negative or non-numeric entry raises </w:t>
      </w:r>
      <w:proofErr w:type="spellStart"/>
      <w:r>
        <w:rPr>
          <w:rFonts w:ascii="Consolas" w:eastAsia="Consolas" w:hAnsi="Consolas" w:cs="Consolas"/>
          <w:sz w:val="20"/>
          <w:szCs w:val="20"/>
        </w:rPr>
        <w:t>ValueError</w:t>
      </w:r>
      <w:proofErr w:type="spellEnd"/>
      <w:r>
        <w:t>, an error message is shown, and nothing is written to the database:</w:t>
      </w:r>
    </w:p>
    <w:p w14:paraId="413E4298"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def </w:t>
      </w:r>
      <w:proofErr w:type="spellStart"/>
      <w:r>
        <w:rPr>
          <w:rFonts w:ascii="Consolas" w:eastAsia="Consolas" w:hAnsi="Consolas" w:cs="Consolas"/>
          <w:sz w:val="17"/>
          <w:szCs w:val="17"/>
        </w:rPr>
        <w:t>update_</w:t>
      </w:r>
      <w:proofErr w:type="gramStart"/>
      <w:r>
        <w:rPr>
          <w:rFonts w:ascii="Consolas" w:eastAsia="Consolas" w:hAnsi="Consolas" w:cs="Consolas"/>
          <w:sz w:val="17"/>
          <w:szCs w:val="17"/>
        </w:rPr>
        <w:t>stock</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C8D9105"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try:</w:t>
      </w:r>
    </w:p>
    <w:p w14:paraId="2E013174"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units = int(</w:t>
      </w:r>
      <w:proofErr w:type="spellStart"/>
      <w:proofErr w:type="gramStart"/>
      <w:r>
        <w:rPr>
          <w:rFonts w:ascii="Consolas" w:eastAsia="Consolas" w:hAnsi="Consolas" w:cs="Consolas"/>
          <w:sz w:val="17"/>
          <w:szCs w:val="17"/>
        </w:rPr>
        <w:t>units_entry.get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7ED2F14C"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cost = float(</w:t>
      </w:r>
      <w:proofErr w:type="spellStart"/>
      <w:proofErr w:type="gramStart"/>
      <w:r>
        <w:rPr>
          <w:rFonts w:ascii="Consolas" w:eastAsia="Consolas" w:hAnsi="Consolas" w:cs="Consolas"/>
          <w:sz w:val="17"/>
          <w:szCs w:val="17"/>
        </w:rPr>
        <w:t>cost_entry.get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7D7FFFB8"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if units &lt; 0 or cost &lt; 0:</w:t>
      </w:r>
    </w:p>
    <w:p w14:paraId="328233A6"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raise </w:t>
      </w:r>
      <w:proofErr w:type="spellStart"/>
      <w:r>
        <w:rPr>
          <w:rFonts w:ascii="Consolas" w:eastAsia="Consolas" w:hAnsi="Consolas" w:cs="Consolas"/>
          <w:sz w:val="17"/>
          <w:szCs w:val="17"/>
        </w:rPr>
        <w:t>ValueError</w:t>
      </w:r>
      <w:proofErr w:type="spellEnd"/>
    </w:p>
    <w:p w14:paraId="4804403F"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except </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w:t>
      </w:r>
    </w:p>
    <w:p w14:paraId="66217BAA"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messagebox.showerror</w:t>
      </w:r>
      <w:proofErr w:type="spellEnd"/>
      <w:proofErr w:type="gramEnd"/>
      <w:r>
        <w:rPr>
          <w:rFonts w:ascii="Consolas" w:eastAsia="Consolas" w:hAnsi="Consolas" w:cs="Consolas"/>
          <w:sz w:val="17"/>
          <w:szCs w:val="17"/>
        </w:rPr>
        <w:t>("Invalid values", "Enter valid non-negative units and cost.")</w:t>
      </w:r>
    </w:p>
    <w:p w14:paraId="2D920D3D"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return</w:t>
      </w:r>
    </w:p>
    <w:p w14:paraId="5712A6E3"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cur.execute</w:t>
      </w:r>
      <w:proofErr w:type="spellEnd"/>
      <w:proofErr w:type="gramEnd"/>
      <w:r>
        <w:rPr>
          <w:rFonts w:ascii="Consolas" w:eastAsia="Consolas" w:hAnsi="Consolas" w:cs="Consolas"/>
          <w:sz w:val="17"/>
          <w:szCs w:val="17"/>
        </w:rPr>
        <w:t xml:space="preserve">("UPDATE </w:t>
      </w:r>
      <w:proofErr w:type="spellStart"/>
      <w:r>
        <w:rPr>
          <w:rFonts w:ascii="Consolas" w:eastAsia="Consolas" w:hAnsi="Consolas" w:cs="Consolas"/>
          <w:sz w:val="17"/>
          <w:szCs w:val="17"/>
        </w:rPr>
        <w:t>blood_stock</w:t>
      </w:r>
      <w:proofErr w:type="spellEnd"/>
      <w:r>
        <w:rPr>
          <w:rFonts w:ascii="Consolas" w:eastAsia="Consolas" w:hAnsi="Consolas" w:cs="Consolas"/>
          <w:sz w:val="17"/>
          <w:szCs w:val="17"/>
        </w:rPr>
        <w:t xml:space="preserve"> SET units</w:t>
      </w:r>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service_cost</w:t>
      </w:r>
      <w:proofErr w:type="spellEnd"/>
      <w:r>
        <w:rPr>
          <w:rFonts w:ascii="Consolas" w:eastAsia="Consolas" w:hAnsi="Consolas" w:cs="Consolas"/>
          <w:sz w:val="17"/>
          <w:szCs w:val="17"/>
        </w:rPr>
        <w:t xml:space="preserve">=? WHERE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w:t>
      </w:r>
    </w:p>
    <w:p w14:paraId="0199487B"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(units, cost, </w:t>
      </w:r>
      <w:proofErr w:type="spellStart"/>
      <w:proofErr w:type="gramStart"/>
      <w:r>
        <w:rPr>
          <w:rFonts w:ascii="Consolas" w:eastAsia="Consolas" w:hAnsi="Consolas" w:cs="Consolas"/>
          <w:sz w:val="17"/>
          <w:szCs w:val="17"/>
        </w:rPr>
        <w:t>group_var.get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707E4D61"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db.commit</w:t>
      </w:r>
      <w:proofErr w:type="spellEnd"/>
      <w:proofErr w:type="gramEnd"/>
      <w:r>
        <w:rPr>
          <w:rFonts w:ascii="Consolas" w:eastAsia="Consolas" w:hAnsi="Consolas" w:cs="Consolas"/>
          <w:sz w:val="17"/>
          <w:szCs w:val="17"/>
        </w:rPr>
        <w:t>()</w:t>
      </w:r>
    </w:p>
    <w:p w14:paraId="386B7302"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r>
        <w:rPr>
          <w:rFonts w:ascii="Consolas" w:eastAsia="Consolas" w:hAnsi="Consolas" w:cs="Consolas"/>
          <w:sz w:val="17"/>
          <w:szCs w:val="17"/>
        </w:rPr>
        <w:t>show_</w:t>
      </w:r>
      <w:proofErr w:type="gramStart"/>
      <w:r>
        <w:rPr>
          <w:rFonts w:ascii="Consolas" w:eastAsia="Consolas" w:hAnsi="Consolas" w:cs="Consolas"/>
          <w:sz w:val="17"/>
          <w:szCs w:val="17"/>
        </w:rPr>
        <w:t>inventory</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D27E0FB" w14:textId="77777777" w:rsidR="008912C1" w:rsidRDefault="008912C1">
      <w:pPr>
        <w:spacing w:after="140"/>
      </w:pPr>
    </w:p>
    <w:p w14:paraId="4DEEBB13" w14:textId="77777777" w:rsidR="008912C1" w:rsidRPr="00D978DB" w:rsidRDefault="00C830DA">
      <w:pPr>
        <w:pStyle w:val="Heading2"/>
        <w:rPr>
          <w:color w:val="auto"/>
        </w:rPr>
      </w:pPr>
      <w:r w:rsidRPr="00D978DB">
        <w:rPr>
          <w:color w:val="auto"/>
        </w:rPr>
        <w:t>6.7 Donor Collection Registration</w:t>
      </w:r>
    </w:p>
    <w:p w14:paraId="5A8BA317" w14:textId="77777777" w:rsidR="008912C1" w:rsidRDefault="00C830DA">
      <w:pPr>
        <w:spacing w:after="130" w:line="276" w:lineRule="auto"/>
        <w:jc w:val="both"/>
      </w:pPr>
      <w:r>
        <w:t xml:space="preserve">The collection form accepts a volume such as </w:t>
      </w:r>
      <w:r>
        <w:rPr>
          <w:rFonts w:ascii="Consolas" w:eastAsia="Consolas" w:hAnsi="Consolas" w:cs="Consolas"/>
          <w:sz w:val="20"/>
          <w:szCs w:val="20"/>
        </w:rPr>
        <w:t>100</w:t>
      </w:r>
      <w:r>
        <w:t xml:space="preserve"> or </w:t>
      </w:r>
      <w:r>
        <w:rPr>
          <w:rFonts w:ascii="Consolas" w:eastAsia="Consolas" w:hAnsi="Consolas" w:cs="Consolas"/>
          <w:sz w:val="20"/>
          <w:szCs w:val="20"/>
        </w:rPr>
        <w:t>100ml</w:t>
      </w:r>
      <w:r>
        <w:t>. The chosen doctor is checked against the database again at save time, not only against the drop-down text, so only a doctor whose status is Available can be recorded. If the status is Collected, the user must confirm, and only then is one unit added to the stock of that blood group:</w:t>
      </w:r>
    </w:p>
    <w:p w14:paraId="39FC855E"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if st == "Collected":</w:t>
      </w:r>
    </w:p>
    <w:p w14:paraId="27954316"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confirmed = </w:t>
      </w:r>
      <w:proofErr w:type="spellStart"/>
      <w:proofErr w:type="gramStart"/>
      <w:r>
        <w:rPr>
          <w:rFonts w:ascii="Consolas" w:eastAsia="Consolas" w:hAnsi="Consolas" w:cs="Consolas"/>
          <w:sz w:val="17"/>
          <w:szCs w:val="17"/>
        </w:rPr>
        <w:t>messagebox.askyesno</w:t>
      </w:r>
      <w:proofErr w:type="spellEnd"/>
      <w:proofErr w:type="gramEnd"/>
      <w:r>
        <w:rPr>
          <w:rFonts w:ascii="Consolas" w:eastAsia="Consolas" w:hAnsi="Consolas" w:cs="Consolas"/>
          <w:sz w:val="17"/>
          <w:szCs w:val="17"/>
        </w:rPr>
        <w:t>("Confirm",</w:t>
      </w:r>
    </w:p>
    <w:p w14:paraId="243B77F7"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"Confirm collection was completed by authorized medical staff?")</w:t>
      </w:r>
    </w:p>
    <w:p w14:paraId="1875F176"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if not confirmed:</w:t>
      </w:r>
    </w:p>
    <w:p w14:paraId="7FBCEE37"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return</w:t>
      </w:r>
    </w:p>
    <w:p w14:paraId="0E0BB695" w14:textId="77777777" w:rsidR="008912C1" w:rsidRDefault="00C830DA">
      <w:pPr>
        <w:keepLines/>
        <w:pBdr>
          <w:left w:val="single" w:sz="18" w:space="6" w:color="1E5AA8"/>
        </w:pBdr>
        <w:shd w:val="clear" w:color="auto" w:fill="F2F5FA"/>
        <w:ind w:left="120" w:right="60"/>
      </w:pPr>
      <w:proofErr w:type="spellStart"/>
      <w:proofErr w:type="gramStart"/>
      <w:r>
        <w:rPr>
          <w:rFonts w:ascii="Consolas" w:eastAsia="Consolas" w:hAnsi="Consolas" w:cs="Consolas"/>
          <w:sz w:val="17"/>
          <w:szCs w:val="17"/>
        </w:rPr>
        <w:t>cur.execute</w:t>
      </w:r>
      <w:proofErr w:type="spellEnd"/>
      <w:proofErr w:type="gramEnd"/>
      <w:r>
        <w:rPr>
          <w:rFonts w:ascii="Consolas" w:eastAsia="Consolas" w:hAnsi="Consolas" w:cs="Consolas"/>
          <w:sz w:val="17"/>
          <w:szCs w:val="17"/>
        </w:rPr>
        <w:t>("""INSERT INTO collections</w:t>
      </w:r>
    </w:p>
    <w:p w14:paraId="72683CAE"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(donor,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volume_ml</w:t>
      </w:r>
      <w:proofErr w:type="spellEnd"/>
      <w:r>
        <w:rPr>
          <w:rFonts w:ascii="Consolas" w:eastAsia="Consolas" w:hAnsi="Consolas" w:cs="Consolas"/>
          <w:sz w:val="17"/>
          <w:szCs w:val="17"/>
        </w:rPr>
        <w:t xml:space="preserve">, doctor, status, </w:t>
      </w:r>
      <w:proofErr w:type="spellStart"/>
      <w:r>
        <w:rPr>
          <w:rFonts w:ascii="Consolas" w:eastAsia="Consolas" w:hAnsi="Consolas" w:cs="Consolas"/>
          <w:sz w:val="17"/>
          <w:szCs w:val="17"/>
        </w:rPr>
        <w:t>collected_at</w:t>
      </w:r>
      <w:proofErr w:type="spellEnd"/>
      <w:r>
        <w:rPr>
          <w:rFonts w:ascii="Consolas" w:eastAsia="Consolas" w:hAnsi="Consolas" w:cs="Consolas"/>
          <w:sz w:val="17"/>
          <w:szCs w:val="17"/>
        </w:rPr>
        <w:t>)</w:t>
      </w:r>
    </w:p>
    <w:p w14:paraId="23ECD526"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VALUES </w:t>
      </w:r>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w:t>
      </w:r>
      <w:proofErr w:type="gramEnd"/>
      <w:r>
        <w:rPr>
          <w:rFonts w:ascii="Consolas" w:eastAsia="Consolas" w:hAnsi="Consolas" w:cs="Consolas"/>
          <w:sz w:val="17"/>
          <w:szCs w:val="17"/>
        </w:rPr>
        <w:t>, ?</w:t>
      </w:r>
      <w:proofErr w:type="gramStart"/>
      <w:r>
        <w:rPr>
          <w:rFonts w:ascii="Consolas" w:eastAsia="Consolas" w:hAnsi="Consolas" w:cs="Consolas"/>
          <w:sz w:val="17"/>
          <w:szCs w:val="17"/>
        </w:rPr>
        <w:t>, ?)"</w:t>
      </w:r>
      <w:proofErr w:type="gramEnd"/>
      <w:r>
        <w:rPr>
          <w:rFonts w:ascii="Consolas" w:eastAsia="Consolas" w:hAnsi="Consolas" w:cs="Consolas"/>
          <w:sz w:val="17"/>
          <w:szCs w:val="17"/>
        </w:rPr>
        <w:t>"", (name, grp, vol, doc, st, now))</w:t>
      </w:r>
    </w:p>
    <w:p w14:paraId="4FB9E90C"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if st == "Collected":</w:t>
      </w:r>
    </w:p>
    <w:p w14:paraId="2A2E4DD3"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cur.execute</w:t>
      </w:r>
      <w:proofErr w:type="spellEnd"/>
      <w:proofErr w:type="gramEnd"/>
      <w:r>
        <w:rPr>
          <w:rFonts w:ascii="Consolas" w:eastAsia="Consolas" w:hAnsi="Consolas" w:cs="Consolas"/>
          <w:sz w:val="17"/>
          <w:szCs w:val="17"/>
        </w:rPr>
        <w:t xml:space="preserve">("UPDATE </w:t>
      </w:r>
      <w:proofErr w:type="spellStart"/>
      <w:r>
        <w:rPr>
          <w:rFonts w:ascii="Consolas" w:eastAsia="Consolas" w:hAnsi="Consolas" w:cs="Consolas"/>
          <w:sz w:val="17"/>
          <w:szCs w:val="17"/>
        </w:rPr>
        <w:t>blood_stock</w:t>
      </w:r>
      <w:proofErr w:type="spellEnd"/>
      <w:r>
        <w:rPr>
          <w:rFonts w:ascii="Consolas" w:eastAsia="Consolas" w:hAnsi="Consolas" w:cs="Consolas"/>
          <w:sz w:val="17"/>
          <w:szCs w:val="17"/>
        </w:rPr>
        <w:t xml:space="preserve"> SET units=units+1 WHERE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(grp,))</w:t>
      </w:r>
    </w:p>
    <w:p w14:paraId="4D6C50AC" w14:textId="77777777" w:rsidR="008912C1" w:rsidRDefault="00C830DA">
      <w:pPr>
        <w:keepLines/>
        <w:pBdr>
          <w:left w:val="single" w:sz="18" w:space="6" w:color="1E5AA8"/>
        </w:pBdr>
        <w:shd w:val="clear" w:color="auto" w:fill="F2F5FA"/>
        <w:ind w:left="120" w:right="60"/>
      </w:pPr>
      <w:proofErr w:type="spellStart"/>
      <w:proofErr w:type="gramStart"/>
      <w:r>
        <w:rPr>
          <w:rFonts w:ascii="Consolas" w:eastAsia="Consolas" w:hAnsi="Consolas" w:cs="Consolas"/>
          <w:sz w:val="17"/>
          <w:szCs w:val="17"/>
        </w:rPr>
        <w:lastRenderedPageBreak/>
        <w:t>db.commit</w:t>
      </w:r>
      <w:proofErr w:type="spellEnd"/>
      <w:proofErr w:type="gramEnd"/>
      <w:r>
        <w:rPr>
          <w:rFonts w:ascii="Consolas" w:eastAsia="Consolas" w:hAnsi="Consolas" w:cs="Consolas"/>
          <w:sz w:val="17"/>
          <w:szCs w:val="17"/>
        </w:rPr>
        <w:t>()</w:t>
      </w:r>
    </w:p>
    <w:p w14:paraId="4F5FB917" w14:textId="77777777" w:rsidR="008912C1" w:rsidRDefault="008912C1">
      <w:pPr>
        <w:spacing w:after="140"/>
      </w:pPr>
    </w:p>
    <w:p w14:paraId="264C82B2" w14:textId="77777777" w:rsidR="008912C1" w:rsidRPr="00D978DB" w:rsidRDefault="00C830DA">
      <w:pPr>
        <w:pStyle w:val="Heading2"/>
        <w:rPr>
          <w:color w:val="auto"/>
        </w:rPr>
      </w:pPr>
      <w:r w:rsidRPr="00D978DB">
        <w:rPr>
          <w:color w:val="auto"/>
        </w:rPr>
        <w:t>6.8 Billing and Automatic Stock Update</w:t>
      </w:r>
    </w:p>
    <w:p w14:paraId="603EAA3F" w14:textId="77777777" w:rsidR="008912C1" w:rsidRDefault="00C830DA">
      <w:pPr>
        <w:spacing w:after="130" w:line="276" w:lineRule="auto"/>
        <w:jc w:val="both"/>
      </w:pPr>
      <w:r>
        <w:t xml:space="preserve">The billing page accepts either a unit count (for example </w:t>
      </w:r>
      <w:r>
        <w:rPr>
          <w:rFonts w:ascii="Consolas" w:eastAsia="Consolas" w:hAnsi="Consolas" w:cs="Consolas"/>
          <w:sz w:val="20"/>
          <w:szCs w:val="20"/>
        </w:rPr>
        <w:t>2</w:t>
      </w:r>
      <w:r>
        <w:t xml:space="preserve">) or a bag volume (for example </w:t>
      </w:r>
      <w:r>
        <w:rPr>
          <w:rFonts w:ascii="Consolas" w:eastAsia="Consolas" w:hAnsi="Consolas" w:cs="Consolas"/>
          <w:sz w:val="20"/>
          <w:szCs w:val="20"/>
        </w:rPr>
        <w:t>500ml</w:t>
      </w:r>
      <w:r>
        <w:t>, counted as one bag, because stock is tracked in bags rather than millilitres). A helper function converts the text to a unit count; zero, negative, or non-integer entries are rejected:</w:t>
      </w:r>
    </w:p>
    <w:p w14:paraId="5F162CF1"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def </w:t>
      </w:r>
      <w:proofErr w:type="spellStart"/>
      <w:r>
        <w:rPr>
          <w:rFonts w:ascii="Consolas" w:eastAsia="Consolas" w:hAnsi="Consolas" w:cs="Consolas"/>
          <w:sz w:val="17"/>
          <w:szCs w:val="17"/>
        </w:rPr>
        <w:t>parse_requested_units</w:t>
      </w:r>
      <w:proofErr w:type="spellEnd"/>
      <w:r>
        <w:rPr>
          <w:rFonts w:ascii="Consolas" w:eastAsia="Consolas" w:hAnsi="Consolas" w:cs="Consolas"/>
          <w:sz w:val="17"/>
          <w:szCs w:val="17"/>
        </w:rPr>
        <w:t>(</w:t>
      </w:r>
      <w:proofErr w:type="spellStart"/>
      <w:r>
        <w:rPr>
          <w:rFonts w:ascii="Consolas" w:eastAsia="Consolas" w:hAnsi="Consolas" w:cs="Consolas"/>
          <w:sz w:val="17"/>
          <w:szCs w:val="17"/>
        </w:rPr>
        <w:t>raw_value</w:t>
      </w:r>
      <w:proofErr w:type="spellEnd"/>
      <w:r>
        <w:rPr>
          <w:rFonts w:ascii="Consolas" w:eastAsia="Consolas" w:hAnsi="Consolas" w:cs="Consolas"/>
          <w:sz w:val="17"/>
          <w:szCs w:val="17"/>
        </w:rPr>
        <w:t>):</w:t>
      </w:r>
    </w:p>
    <w:p w14:paraId="70C715A1"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raw = </w:t>
      </w:r>
      <w:proofErr w:type="spellStart"/>
      <w:r>
        <w:rPr>
          <w:rFonts w:ascii="Consolas" w:eastAsia="Consolas" w:hAnsi="Consolas" w:cs="Consolas"/>
          <w:sz w:val="17"/>
          <w:szCs w:val="17"/>
        </w:rPr>
        <w:t>raw_</w:t>
      </w:r>
      <w:proofErr w:type="gramStart"/>
      <w:r>
        <w:rPr>
          <w:rFonts w:ascii="Consolas" w:eastAsia="Consolas" w:hAnsi="Consolas" w:cs="Consolas"/>
          <w:sz w:val="17"/>
          <w:szCs w:val="17"/>
        </w:rPr>
        <w:t>value.strip</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).lower</w:t>
      </w:r>
      <w:proofErr w:type="gramEnd"/>
      <w:r>
        <w:rPr>
          <w:rFonts w:ascii="Consolas" w:eastAsia="Consolas" w:hAnsi="Consolas" w:cs="Consolas"/>
          <w:sz w:val="17"/>
          <w:szCs w:val="17"/>
        </w:rPr>
        <w:t>(</w:t>
      </w:r>
      <w:proofErr w:type="gramStart"/>
      <w:r>
        <w:rPr>
          <w:rFonts w:ascii="Consolas" w:eastAsia="Consolas" w:hAnsi="Consolas" w:cs="Consolas"/>
          <w:sz w:val="17"/>
          <w:szCs w:val="17"/>
        </w:rPr>
        <w:t>).replace</w:t>
      </w:r>
      <w:proofErr w:type="gramEnd"/>
      <w:r>
        <w:rPr>
          <w:rFonts w:ascii="Consolas" w:eastAsia="Consolas" w:hAnsi="Consolas" w:cs="Consolas"/>
          <w:sz w:val="17"/>
          <w:szCs w:val="17"/>
        </w:rPr>
        <w:t>(" ", "")</w:t>
      </w:r>
    </w:p>
    <w:p w14:paraId="2095B9E6"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if not raw:</w:t>
      </w:r>
    </w:p>
    <w:p w14:paraId="2B098280"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return 0</w:t>
      </w:r>
    </w:p>
    <w:p w14:paraId="26E02917"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raw.endswith</w:t>
      </w:r>
      <w:proofErr w:type="spellEnd"/>
      <w:proofErr w:type="gramEnd"/>
      <w:r>
        <w:rPr>
          <w:rFonts w:ascii="Consolas" w:eastAsia="Consolas" w:hAnsi="Consolas" w:cs="Consolas"/>
          <w:sz w:val="17"/>
          <w:szCs w:val="17"/>
        </w:rPr>
        <w:t>("ml"):</w:t>
      </w:r>
    </w:p>
    <w:p w14:paraId="009520DD"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volume = int(</w:t>
      </w:r>
      <w:proofErr w:type="gramStart"/>
      <w:r>
        <w:rPr>
          <w:rFonts w:ascii="Consolas" w:eastAsia="Consolas" w:hAnsi="Consolas" w:cs="Consolas"/>
          <w:sz w:val="17"/>
          <w:szCs w:val="17"/>
        </w:rPr>
        <w:t>raw[</w:t>
      </w:r>
      <w:proofErr w:type="gramEnd"/>
      <w:r>
        <w:rPr>
          <w:rFonts w:ascii="Consolas" w:eastAsia="Consolas" w:hAnsi="Consolas" w:cs="Consolas"/>
          <w:sz w:val="17"/>
          <w:szCs w:val="17"/>
        </w:rPr>
        <w:t>:-2])</w:t>
      </w:r>
    </w:p>
    <w:p w14:paraId="741A7907"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if volume &lt;= 0:</w:t>
      </w:r>
    </w:p>
    <w:p w14:paraId="36A1EAF8"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raise </w:t>
      </w:r>
      <w:proofErr w:type="spellStart"/>
      <w:r>
        <w:rPr>
          <w:rFonts w:ascii="Consolas" w:eastAsia="Consolas" w:hAnsi="Consolas" w:cs="Consolas"/>
          <w:sz w:val="17"/>
          <w:szCs w:val="17"/>
        </w:rPr>
        <w:t>ValueError</w:t>
      </w:r>
      <w:proofErr w:type="spellEnd"/>
    </w:p>
    <w:p w14:paraId="7CC000FC"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return 1</w:t>
      </w:r>
    </w:p>
    <w:p w14:paraId="6CF2BC07"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count = int(raw)</w:t>
      </w:r>
    </w:p>
    <w:p w14:paraId="37245BBE"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if count &lt;= 0:</w:t>
      </w:r>
    </w:p>
    <w:p w14:paraId="08E063F7"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raise </w:t>
      </w:r>
      <w:proofErr w:type="spellStart"/>
      <w:r>
        <w:rPr>
          <w:rFonts w:ascii="Consolas" w:eastAsia="Consolas" w:hAnsi="Consolas" w:cs="Consolas"/>
          <w:sz w:val="17"/>
          <w:szCs w:val="17"/>
        </w:rPr>
        <w:t>ValueError</w:t>
      </w:r>
      <w:proofErr w:type="spellEnd"/>
    </w:p>
    <w:p w14:paraId="2367A957"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return count</w:t>
      </w:r>
    </w:p>
    <w:p w14:paraId="5AD82155" w14:textId="77777777" w:rsidR="008912C1" w:rsidRDefault="008912C1">
      <w:pPr>
        <w:spacing w:after="140"/>
      </w:pPr>
    </w:p>
    <w:p w14:paraId="30839298" w14:textId="77777777" w:rsidR="008912C1" w:rsidRDefault="00C830DA">
      <w:pPr>
        <w:spacing w:after="130" w:line="276" w:lineRule="auto"/>
        <w:jc w:val="both"/>
      </w:pPr>
      <w:r>
        <w:t xml:space="preserve">When the user presses Generate bill &amp; update stock, the function </w:t>
      </w:r>
      <w:proofErr w:type="spellStart"/>
      <w:r>
        <w:rPr>
          <w:rFonts w:ascii="Consolas" w:eastAsia="Consolas" w:hAnsi="Consolas" w:cs="Consolas"/>
          <w:sz w:val="20"/>
          <w:szCs w:val="20"/>
        </w:rPr>
        <w:t>create_</w:t>
      </w:r>
      <w:proofErr w:type="gramStart"/>
      <w:r>
        <w:rPr>
          <w:rFonts w:ascii="Consolas" w:eastAsia="Consolas" w:hAnsi="Consolas" w:cs="Consolas"/>
          <w:sz w:val="20"/>
          <w:szCs w:val="20"/>
        </w:rPr>
        <w:t>bill</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validates the input, compares the requested count with the available stock, handles the payment method, inserts the bill, and reduces the stock in the same commit. The receipt number is the new row's </w:t>
      </w:r>
      <w:proofErr w:type="spellStart"/>
      <w:r>
        <w:rPr>
          <w:rFonts w:ascii="Consolas" w:eastAsia="Consolas" w:hAnsi="Consolas" w:cs="Consolas"/>
          <w:sz w:val="20"/>
          <w:szCs w:val="20"/>
        </w:rPr>
        <w:t>lastrowid</w:t>
      </w:r>
      <w:proofErr w:type="spellEnd"/>
      <w:r>
        <w:t>, shown with leading zeros:</w:t>
      </w:r>
    </w:p>
    <w:p w14:paraId="429BAD75"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available, </w:t>
      </w:r>
      <w:proofErr w:type="spellStart"/>
      <w:r>
        <w:rPr>
          <w:rFonts w:ascii="Consolas" w:eastAsia="Consolas" w:hAnsi="Consolas" w:cs="Consolas"/>
          <w:sz w:val="17"/>
          <w:szCs w:val="17"/>
        </w:rPr>
        <w:t>unit_cost</w:t>
      </w:r>
      <w:proofErr w:type="spellEnd"/>
      <w:r>
        <w:rPr>
          <w:rFonts w:ascii="Consolas" w:eastAsia="Consolas" w:hAnsi="Consolas" w:cs="Consolas"/>
          <w:sz w:val="17"/>
          <w:szCs w:val="17"/>
        </w:rPr>
        <w:t xml:space="preserve"> = stock</w:t>
      </w:r>
    </w:p>
    <w:p w14:paraId="695A2BFB"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if count &gt; available:</w:t>
      </w:r>
    </w:p>
    <w:p w14:paraId="43562B27"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messagebox.showerror</w:t>
      </w:r>
      <w:proofErr w:type="spellEnd"/>
      <w:proofErr w:type="gramEnd"/>
      <w:r>
        <w:rPr>
          <w:rFonts w:ascii="Consolas" w:eastAsia="Consolas" w:hAnsi="Consolas" w:cs="Consolas"/>
          <w:sz w:val="17"/>
          <w:szCs w:val="17"/>
        </w:rPr>
        <w:t xml:space="preserve">("Insufficient stock", </w:t>
      </w:r>
      <w:proofErr w:type="spellStart"/>
      <w:r>
        <w:rPr>
          <w:rFonts w:ascii="Consolas" w:eastAsia="Consolas" w:hAnsi="Consolas" w:cs="Consolas"/>
          <w:sz w:val="17"/>
          <w:szCs w:val="17"/>
        </w:rPr>
        <w:t>f"Only</w:t>
      </w:r>
      <w:proofErr w:type="spellEnd"/>
      <w:r>
        <w:rPr>
          <w:rFonts w:ascii="Consolas" w:eastAsia="Consolas" w:hAnsi="Consolas" w:cs="Consolas"/>
          <w:sz w:val="17"/>
          <w:szCs w:val="17"/>
        </w:rPr>
        <w:t xml:space="preserve"> {available} unit(s) of {grp} are listed in stock.")</w:t>
      </w:r>
    </w:p>
    <w:p w14:paraId="5BC25161"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return</w:t>
      </w:r>
    </w:p>
    <w:p w14:paraId="48B8EAC0"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Online Payment (Demo) asks for confirmation -&gt; "Paid (Demo)"; otherwise "Cash Due"</w:t>
      </w:r>
    </w:p>
    <w:p w14:paraId="7912B2E5"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total = count * </w:t>
      </w:r>
      <w:proofErr w:type="spellStart"/>
      <w:r>
        <w:rPr>
          <w:rFonts w:ascii="Consolas" w:eastAsia="Consolas" w:hAnsi="Consolas" w:cs="Consolas"/>
          <w:sz w:val="17"/>
          <w:szCs w:val="17"/>
        </w:rPr>
        <w:t>unit_cost</w:t>
      </w:r>
      <w:proofErr w:type="spellEnd"/>
    </w:p>
    <w:p w14:paraId="5D65F1A7" w14:textId="77777777" w:rsidR="008912C1" w:rsidRDefault="00C830DA">
      <w:pPr>
        <w:keepLines/>
        <w:pBdr>
          <w:left w:val="single" w:sz="18" w:space="6" w:color="1E5AA8"/>
        </w:pBdr>
        <w:shd w:val="clear" w:color="auto" w:fill="F2F5FA"/>
        <w:ind w:left="120" w:right="60"/>
      </w:pPr>
      <w:proofErr w:type="spellStart"/>
      <w:proofErr w:type="gramStart"/>
      <w:r>
        <w:rPr>
          <w:rFonts w:ascii="Consolas" w:eastAsia="Consolas" w:hAnsi="Consolas" w:cs="Consolas"/>
          <w:sz w:val="17"/>
          <w:szCs w:val="17"/>
        </w:rPr>
        <w:t>cur.execute</w:t>
      </w:r>
      <w:proofErr w:type="spellEnd"/>
      <w:proofErr w:type="gramEnd"/>
      <w:r>
        <w:rPr>
          <w:rFonts w:ascii="Consolas" w:eastAsia="Consolas" w:hAnsi="Consolas" w:cs="Consolas"/>
          <w:sz w:val="17"/>
          <w:szCs w:val="17"/>
        </w:rPr>
        <w:t xml:space="preserve">("INSERT INTO bills (...) VALUES </w:t>
      </w:r>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w:t>
      </w:r>
      <w:proofErr w:type="gramEnd"/>
      <w:r>
        <w:rPr>
          <w:rFonts w:ascii="Consolas" w:eastAsia="Consolas" w:hAnsi="Consolas" w:cs="Consolas"/>
          <w:sz w:val="17"/>
          <w:szCs w:val="17"/>
        </w:rPr>
        <w:t>, ?</w:t>
      </w:r>
      <w:proofErr w:type="gramStart"/>
      <w:r>
        <w:rPr>
          <w:rFonts w:ascii="Consolas" w:eastAsia="Consolas" w:hAnsi="Consolas" w:cs="Consolas"/>
          <w:sz w:val="17"/>
          <w:szCs w:val="17"/>
        </w:rPr>
        <w:t>, ?</w:t>
      </w:r>
      <w:proofErr w:type="gramEnd"/>
      <w:r>
        <w:rPr>
          <w:rFonts w:ascii="Consolas" w:eastAsia="Consolas" w:hAnsi="Consolas" w:cs="Consolas"/>
          <w:sz w:val="17"/>
          <w:szCs w:val="17"/>
        </w:rPr>
        <w:t>, ?</w:t>
      </w:r>
      <w:proofErr w:type="gramStart"/>
      <w:r>
        <w:rPr>
          <w:rFonts w:ascii="Consolas" w:eastAsia="Consolas" w:hAnsi="Consolas" w:cs="Consolas"/>
          <w:sz w:val="17"/>
          <w:szCs w:val="17"/>
        </w:rPr>
        <w:t>, ?)"</w:t>
      </w:r>
      <w:proofErr w:type="gramEnd"/>
      <w:r>
        <w:rPr>
          <w:rFonts w:ascii="Consolas" w:eastAsia="Consolas" w:hAnsi="Consolas" w:cs="Consolas"/>
          <w:sz w:val="17"/>
          <w:szCs w:val="17"/>
        </w:rPr>
        <w:t>, (...))</w:t>
      </w:r>
    </w:p>
    <w:p w14:paraId="2AF47441" w14:textId="77777777" w:rsidR="008912C1" w:rsidRDefault="00C830DA">
      <w:pPr>
        <w:keepLines/>
        <w:pBdr>
          <w:left w:val="single" w:sz="18" w:space="6" w:color="1E5AA8"/>
        </w:pBdr>
        <w:shd w:val="clear" w:color="auto" w:fill="F2F5FA"/>
        <w:ind w:left="120" w:right="60"/>
      </w:pPr>
      <w:proofErr w:type="spellStart"/>
      <w:r>
        <w:rPr>
          <w:rFonts w:ascii="Consolas" w:eastAsia="Consolas" w:hAnsi="Consolas" w:cs="Consolas"/>
          <w:sz w:val="17"/>
          <w:szCs w:val="17"/>
        </w:rPr>
        <w:t>receipt_id</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cur.lastrowid</w:t>
      </w:r>
      <w:proofErr w:type="spellEnd"/>
      <w:proofErr w:type="gramEnd"/>
    </w:p>
    <w:p w14:paraId="7F1C9A41" w14:textId="77777777" w:rsidR="008912C1" w:rsidRDefault="00C830DA">
      <w:pPr>
        <w:keepLines/>
        <w:pBdr>
          <w:left w:val="single" w:sz="18" w:space="6" w:color="1E5AA8"/>
        </w:pBdr>
        <w:shd w:val="clear" w:color="auto" w:fill="F2F5FA"/>
        <w:ind w:left="120" w:right="60"/>
      </w:pPr>
      <w:proofErr w:type="spellStart"/>
      <w:proofErr w:type="gramStart"/>
      <w:r>
        <w:rPr>
          <w:rFonts w:ascii="Consolas" w:eastAsia="Consolas" w:hAnsi="Consolas" w:cs="Consolas"/>
          <w:sz w:val="17"/>
          <w:szCs w:val="17"/>
        </w:rPr>
        <w:t>cur.execute</w:t>
      </w:r>
      <w:proofErr w:type="spellEnd"/>
      <w:proofErr w:type="gramEnd"/>
      <w:r>
        <w:rPr>
          <w:rFonts w:ascii="Consolas" w:eastAsia="Consolas" w:hAnsi="Consolas" w:cs="Consolas"/>
          <w:sz w:val="17"/>
          <w:szCs w:val="17"/>
        </w:rPr>
        <w:t xml:space="preserve">("UPDATE </w:t>
      </w:r>
      <w:proofErr w:type="spellStart"/>
      <w:r>
        <w:rPr>
          <w:rFonts w:ascii="Consolas" w:eastAsia="Consolas" w:hAnsi="Consolas" w:cs="Consolas"/>
          <w:sz w:val="17"/>
          <w:szCs w:val="17"/>
        </w:rPr>
        <w:t>blood_stock</w:t>
      </w:r>
      <w:proofErr w:type="spellEnd"/>
      <w:r>
        <w:rPr>
          <w:rFonts w:ascii="Consolas" w:eastAsia="Consolas" w:hAnsi="Consolas" w:cs="Consolas"/>
          <w:sz w:val="17"/>
          <w:szCs w:val="17"/>
        </w:rPr>
        <w:t xml:space="preserve"> SET units=units-? WHERE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(count, grp))</w:t>
      </w:r>
    </w:p>
    <w:p w14:paraId="0756BC1C" w14:textId="77777777" w:rsidR="008912C1" w:rsidRDefault="00C830DA">
      <w:pPr>
        <w:keepLines/>
        <w:pBdr>
          <w:left w:val="single" w:sz="18" w:space="6" w:color="1E5AA8"/>
        </w:pBdr>
        <w:shd w:val="clear" w:color="auto" w:fill="F2F5FA"/>
        <w:ind w:left="120" w:right="60"/>
      </w:pPr>
      <w:proofErr w:type="spellStart"/>
      <w:proofErr w:type="gramStart"/>
      <w:r>
        <w:rPr>
          <w:rFonts w:ascii="Consolas" w:eastAsia="Consolas" w:hAnsi="Consolas" w:cs="Consolas"/>
          <w:sz w:val="17"/>
          <w:szCs w:val="17"/>
        </w:rPr>
        <w:t>db.commit</w:t>
      </w:r>
      <w:proofErr w:type="spellEnd"/>
      <w:proofErr w:type="gramEnd"/>
      <w:r>
        <w:rPr>
          <w:rFonts w:ascii="Consolas" w:eastAsia="Consolas" w:hAnsi="Consolas" w:cs="Consolas"/>
          <w:sz w:val="17"/>
          <w:szCs w:val="17"/>
        </w:rPr>
        <w:t>()</w:t>
      </w:r>
    </w:p>
    <w:p w14:paraId="257B2177" w14:textId="77777777" w:rsidR="008912C1" w:rsidRDefault="008912C1">
      <w:pPr>
        <w:spacing w:after="140"/>
      </w:pPr>
    </w:p>
    <w:p w14:paraId="7FBF9AE8" w14:textId="77777777" w:rsidR="008912C1" w:rsidRDefault="00C830DA">
      <w:pPr>
        <w:spacing w:after="130" w:line="276" w:lineRule="auto"/>
        <w:jc w:val="both"/>
      </w:pPr>
      <w:r>
        <w:t xml:space="preserve">The estimated total shown above the button is refreshed while the user types, because </w:t>
      </w:r>
      <w:proofErr w:type="spellStart"/>
      <w:r>
        <w:rPr>
          <w:rFonts w:ascii="Consolas" w:eastAsia="Consolas" w:hAnsi="Consolas" w:cs="Consolas"/>
          <w:sz w:val="20"/>
          <w:szCs w:val="20"/>
        </w:rPr>
        <w:t>calc_</w:t>
      </w:r>
      <w:proofErr w:type="gramStart"/>
      <w:r>
        <w:rPr>
          <w:rFonts w:ascii="Consolas" w:eastAsia="Consolas" w:hAnsi="Consolas" w:cs="Consolas"/>
          <w:sz w:val="20"/>
          <w:szCs w:val="20"/>
        </w:rPr>
        <w:t>total</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is bound to the </w:t>
      </w:r>
      <w:r>
        <w:rPr>
          <w:rFonts w:ascii="Consolas" w:eastAsia="Consolas" w:hAnsi="Consolas" w:cs="Consolas"/>
          <w:sz w:val="20"/>
          <w:szCs w:val="20"/>
        </w:rPr>
        <w:t>&lt;</w:t>
      </w:r>
      <w:proofErr w:type="spellStart"/>
      <w:r>
        <w:rPr>
          <w:rFonts w:ascii="Consolas" w:eastAsia="Consolas" w:hAnsi="Consolas" w:cs="Consolas"/>
          <w:sz w:val="20"/>
          <w:szCs w:val="20"/>
        </w:rPr>
        <w:t>KeyRelease</w:t>
      </w:r>
      <w:proofErr w:type="spellEnd"/>
      <w:r>
        <w:rPr>
          <w:rFonts w:ascii="Consolas" w:eastAsia="Consolas" w:hAnsi="Consolas" w:cs="Consolas"/>
          <w:sz w:val="20"/>
          <w:szCs w:val="20"/>
        </w:rPr>
        <w:t>&gt;</w:t>
      </w:r>
      <w:r>
        <w:t xml:space="preserve"> event of the </w:t>
      </w:r>
      <w:proofErr w:type="gramStart"/>
      <w:r>
        <w:t>units</w:t>
      </w:r>
      <w:proofErr w:type="gramEnd"/>
      <w:r>
        <w:t xml:space="preserve"> box and to changes of the blood-group drop-down through </w:t>
      </w:r>
      <w:proofErr w:type="spellStart"/>
      <w:r>
        <w:rPr>
          <w:rFonts w:ascii="Consolas" w:eastAsia="Consolas" w:hAnsi="Consolas" w:cs="Consolas"/>
          <w:sz w:val="20"/>
          <w:szCs w:val="20"/>
        </w:rPr>
        <w:t>trace_add</w:t>
      </w:r>
      <w:proofErr w:type="spellEnd"/>
      <w:r>
        <w:t>.</w:t>
      </w:r>
    </w:p>
    <w:p w14:paraId="74A6BDD3" w14:textId="77777777" w:rsidR="008912C1" w:rsidRPr="00D978DB" w:rsidRDefault="00C830DA">
      <w:pPr>
        <w:pStyle w:val="Heading2"/>
        <w:rPr>
          <w:color w:val="auto"/>
        </w:rPr>
      </w:pPr>
      <w:r w:rsidRPr="00D978DB">
        <w:rPr>
          <w:color w:val="auto"/>
        </w:rPr>
        <w:t>6.9 Hospital Daily Bill (</w:t>
      </w:r>
      <w:proofErr w:type="spellStart"/>
      <w:r w:rsidRPr="00D978DB">
        <w:rPr>
          <w:color w:val="auto"/>
        </w:rPr>
        <w:t>Upsert</w:t>
      </w:r>
      <w:proofErr w:type="spellEnd"/>
      <w:r w:rsidRPr="00D978DB">
        <w:rPr>
          <w:color w:val="auto"/>
        </w:rPr>
        <w:t>)</w:t>
      </w:r>
    </w:p>
    <w:p w14:paraId="3BCD381F" w14:textId="77777777" w:rsidR="008912C1" w:rsidRDefault="00C830DA">
      <w:pPr>
        <w:spacing w:after="130" w:line="276" w:lineRule="auto"/>
        <w:jc w:val="both"/>
      </w:pPr>
      <w:r>
        <w:t xml:space="preserve">The hospital daily bill adds up all patient bills created on the current date. Because </w:t>
      </w:r>
      <w:proofErr w:type="spellStart"/>
      <w:r>
        <w:rPr>
          <w:rFonts w:ascii="Consolas" w:eastAsia="Consolas" w:hAnsi="Consolas" w:cs="Consolas"/>
          <w:sz w:val="20"/>
          <w:szCs w:val="20"/>
        </w:rPr>
        <w:t>bill_date</w:t>
      </w:r>
      <w:proofErr w:type="spellEnd"/>
      <w:r>
        <w:t xml:space="preserve"> is declared </w:t>
      </w:r>
      <w:r>
        <w:rPr>
          <w:rFonts w:ascii="Consolas" w:eastAsia="Consolas" w:hAnsi="Consolas" w:cs="Consolas"/>
          <w:sz w:val="20"/>
          <w:szCs w:val="20"/>
        </w:rPr>
        <w:t>UNIQUE</w:t>
      </w:r>
      <w:r>
        <w:t xml:space="preserve">, the SQL </w:t>
      </w:r>
      <w:proofErr w:type="spellStart"/>
      <w:r>
        <w:t>upsert</w:t>
      </w:r>
      <w:proofErr w:type="spellEnd"/>
      <w:r>
        <w:t xml:space="preserve"> updates the existing row if the summary for that date was already generated, so there is never more than one hospital bill per date. The bill number is shown in the form H-00001:</w:t>
      </w:r>
    </w:p>
    <w:p w14:paraId="4AEEC977"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totals = </w:t>
      </w:r>
      <w:proofErr w:type="spellStart"/>
      <w:proofErr w:type="gramStart"/>
      <w:r>
        <w:rPr>
          <w:rFonts w:ascii="Consolas" w:eastAsia="Consolas" w:hAnsi="Consolas" w:cs="Consolas"/>
          <w:sz w:val="17"/>
          <w:szCs w:val="17"/>
        </w:rPr>
        <w:t>cur.execute</w:t>
      </w:r>
      <w:proofErr w:type="spellEnd"/>
      <w:proofErr w:type="gramEnd"/>
      <w:r>
        <w:rPr>
          <w:rFonts w:ascii="Consolas" w:eastAsia="Consolas" w:hAnsi="Consolas" w:cs="Consolas"/>
          <w:sz w:val="17"/>
          <w:szCs w:val="17"/>
        </w:rPr>
        <w:t xml:space="preserve">("""SELECT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COALESCE(</w:t>
      </w:r>
      <w:proofErr w:type="gramStart"/>
      <w:r>
        <w:rPr>
          <w:rFonts w:ascii="Consolas" w:eastAsia="Consolas" w:hAnsi="Consolas" w:cs="Consolas"/>
          <w:sz w:val="17"/>
          <w:szCs w:val="17"/>
        </w:rPr>
        <w:t>SUM(</w:t>
      </w:r>
      <w:proofErr w:type="gramEnd"/>
      <w:r>
        <w:rPr>
          <w:rFonts w:ascii="Consolas" w:eastAsia="Consolas" w:hAnsi="Consolas" w:cs="Consolas"/>
          <w:sz w:val="17"/>
          <w:szCs w:val="17"/>
        </w:rPr>
        <w:t>units), 0), COALESCE(</w:t>
      </w:r>
      <w:proofErr w:type="gramStart"/>
      <w:r>
        <w:rPr>
          <w:rFonts w:ascii="Consolas" w:eastAsia="Consolas" w:hAnsi="Consolas" w:cs="Consolas"/>
          <w:sz w:val="17"/>
          <w:szCs w:val="17"/>
        </w:rPr>
        <w:t>SUM(</w:t>
      </w:r>
      <w:proofErr w:type="gramEnd"/>
      <w:r>
        <w:rPr>
          <w:rFonts w:ascii="Consolas" w:eastAsia="Consolas" w:hAnsi="Consolas" w:cs="Consolas"/>
          <w:sz w:val="17"/>
          <w:szCs w:val="17"/>
        </w:rPr>
        <w:t>total), 0)</w:t>
      </w:r>
    </w:p>
    <w:p w14:paraId="45B3A9A8"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FROM bills WHERE </w:t>
      </w:r>
      <w:proofErr w:type="gramStart"/>
      <w:r>
        <w:rPr>
          <w:rFonts w:ascii="Consolas" w:eastAsia="Consolas" w:hAnsi="Consolas" w:cs="Consolas"/>
          <w:sz w:val="17"/>
          <w:szCs w:val="17"/>
        </w:rPr>
        <w:t>DATE(</w:t>
      </w:r>
      <w:proofErr w:type="spellStart"/>
      <w:proofErr w:type="gramEnd"/>
      <w:r>
        <w:rPr>
          <w:rFonts w:ascii="Consolas" w:eastAsia="Consolas" w:hAnsi="Consolas" w:cs="Consolas"/>
          <w:sz w:val="17"/>
          <w:szCs w:val="17"/>
        </w:rPr>
        <w:t>created_</w:t>
      </w:r>
      <w:proofErr w:type="gramStart"/>
      <w:r>
        <w:rPr>
          <w:rFonts w:ascii="Consolas" w:eastAsia="Consolas" w:hAnsi="Consolas" w:cs="Consolas"/>
          <w:sz w:val="17"/>
          <w:szCs w:val="17"/>
        </w:rPr>
        <w:t>at</w:t>
      </w:r>
      <w:proofErr w:type="spellEnd"/>
      <w:r>
        <w:rPr>
          <w:rFonts w:ascii="Consolas" w:eastAsia="Consolas" w:hAnsi="Consolas" w:cs="Consolas"/>
          <w:sz w:val="17"/>
          <w:szCs w:val="17"/>
        </w:rPr>
        <w:t>)=</w:t>
      </w:r>
      <w:proofErr w:type="gramEnd"/>
      <w:r>
        <w:rPr>
          <w:rFonts w:ascii="Consolas" w:eastAsia="Consolas" w:hAnsi="Consolas" w:cs="Consolas"/>
          <w:sz w:val="17"/>
          <w:szCs w:val="17"/>
        </w:rPr>
        <w:t>?""", (today,)</w:t>
      </w:r>
      <w:proofErr w:type="gramStart"/>
      <w:r>
        <w:rPr>
          <w:rFonts w:ascii="Consolas" w:eastAsia="Consolas" w:hAnsi="Consolas" w:cs="Consolas"/>
          <w:sz w:val="17"/>
          <w:szCs w:val="17"/>
        </w:rPr>
        <w:t>).</w:t>
      </w:r>
      <w:proofErr w:type="spellStart"/>
      <w:r>
        <w:rPr>
          <w:rFonts w:ascii="Consolas" w:eastAsia="Consolas" w:hAnsi="Consolas" w:cs="Consolas"/>
          <w:sz w:val="17"/>
          <w:szCs w:val="17"/>
        </w:rPr>
        <w:t>fetchone</w:t>
      </w:r>
      <w:proofErr w:type="spellEnd"/>
      <w:proofErr w:type="gramEnd"/>
      <w:r>
        <w:rPr>
          <w:rFonts w:ascii="Consolas" w:eastAsia="Consolas" w:hAnsi="Consolas" w:cs="Consolas"/>
          <w:sz w:val="17"/>
          <w:szCs w:val="17"/>
        </w:rPr>
        <w:t>()</w:t>
      </w:r>
    </w:p>
    <w:p w14:paraId="18805A31" w14:textId="77777777" w:rsidR="008912C1" w:rsidRDefault="00C830DA">
      <w:pPr>
        <w:keepLines/>
        <w:pBdr>
          <w:left w:val="single" w:sz="18" w:space="6" w:color="1E5AA8"/>
        </w:pBdr>
        <w:shd w:val="clear" w:color="auto" w:fill="F2F5FA"/>
        <w:ind w:left="120" w:right="60"/>
      </w:pPr>
      <w:proofErr w:type="spellStart"/>
      <w:proofErr w:type="gramStart"/>
      <w:r>
        <w:rPr>
          <w:rFonts w:ascii="Consolas" w:eastAsia="Consolas" w:hAnsi="Consolas" w:cs="Consolas"/>
          <w:sz w:val="17"/>
          <w:szCs w:val="17"/>
        </w:rPr>
        <w:t>cur.execute</w:t>
      </w:r>
      <w:proofErr w:type="spellEnd"/>
      <w:proofErr w:type="gramEnd"/>
      <w:r>
        <w:rPr>
          <w:rFonts w:ascii="Consolas" w:eastAsia="Consolas" w:hAnsi="Consolas" w:cs="Consolas"/>
          <w:sz w:val="17"/>
          <w:szCs w:val="17"/>
        </w:rPr>
        <w:t xml:space="preserve">("""INSERT INTO </w:t>
      </w:r>
      <w:proofErr w:type="spellStart"/>
      <w:r>
        <w:rPr>
          <w:rFonts w:ascii="Consolas" w:eastAsia="Consolas" w:hAnsi="Consolas" w:cs="Consolas"/>
          <w:sz w:val="17"/>
          <w:szCs w:val="17"/>
        </w:rPr>
        <w:t>hospital_daily_bills</w:t>
      </w:r>
      <w:proofErr w:type="spellEnd"/>
    </w:p>
    <w:p w14:paraId="0F10BA35"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r>
        <w:rPr>
          <w:rFonts w:ascii="Consolas" w:eastAsia="Consolas" w:hAnsi="Consolas" w:cs="Consolas"/>
          <w:sz w:val="17"/>
          <w:szCs w:val="17"/>
        </w:rPr>
        <w:t>bill_date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patient_bills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total_units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total_amount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generated_at</w:t>
      </w:r>
      <w:proofErr w:type="spellEnd"/>
      <w:r>
        <w:rPr>
          <w:rFonts w:ascii="Consolas" w:eastAsia="Consolas" w:hAnsi="Consolas" w:cs="Consolas"/>
          <w:sz w:val="17"/>
          <w:szCs w:val="17"/>
        </w:rPr>
        <w:t>)</w:t>
      </w:r>
    </w:p>
    <w:p w14:paraId="0FC443C5"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VALUES </w:t>
      </w:r>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w:t>
      </w:r>
      <w:proofErr w:type="gramEnd"/>
      <w:r>
        <w:rPr>
          <w:rFonts w:ascii="Consolas" w:eastAsia="Consolas" w:hAnsi="Consolas" w:cs="Consolas"/>
          <w:sz w:val="17"/>
          <w:szCs w:val="17"/>
        </w:rPr>
        <w:t>, ?)</w:t>
      </w:r>
    </w:p>
    <w:p w14:paraId="77689F1A"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ON </w:t>
      </w:r>
      <w:proofErr w:type="gramStart"/>
      <w:r>
        <w:rPr>
          <w:rFonts w:ascii="Consolas" w:eastAsia="Consolas" w:hAnsi="Consolas" w:cs="Consolas"/>
          <w:sz w:val="17"/>
          <w:szCs w:val="17"/>
        </w:rPr>
        <w:t>CONFLICT(</w:t>
      </w:r>
      <w:proofErr w:type="spellStart"/>
      <w:proofErr w:type="gramEnd"/>
      <w:r>
        <w:rPr>
          <w:rFonts w:ascii="Consolas" w:eastAsia="Consolas" w:hAnsi="Consolas" w:cs="Consolas"/>
          <w:sz w:val="17"/>
          <w:szCs w:val="17"/>
        </w:rPr>
        <w:t>bill_date</w:t>
      </w:r>
      <w:proofErr w:type="spellEnd"/>
      <w:r>
        <w:rPr>
          <w:rFonts w:ascii="Consolas" w:eastAsia="Consolas" w:hAnsi="Consolas" w:cs="Consolas"/>
          <w:sz w:val="17"/>
          <w:szCs w:val="17"/>
        </w:rPr>
        <w:t>) DO UPDATE SET</w:t>
      </w:r>
    </w:p>
    <w:p w14:paraId="03AC8DAD"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r>
        <w:rPr>
          <w:rFonts w:ascii="Consolas" w:eastAsia="Consolas" w:hAnsi="Consolas" w:cs="Consolas"/>
          <w:sz w:val="17"/>
          <w:szCs w:val="17"/>
        </w:rPr>
        <w:t>patient_bills</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excluded.patient</w:t>
      </w:r>
      <w:proofErr w:type="gramEnd"/>
      <w:r>
        <w:rPr>
          <w:rFonts w:ascii="Consolas" w:eastAsia="Consolas" w:hAnsi="Consolas" w:cs="Consolas"/>
          <w:sz w:val="17"/>
          <w:szCs w:val="17"/>
        </w:rPr>
        <w:t>_bills</w:t>
      </w:r>
      <w:proofErr w:type="spellEnd"/>
      <w:r>
        <w:rPr>
          <w:rFonts w:ascii="Consolas" w:eastAsia="Consolas" w:hAnsi="Consolas" w:cs="Consolas"/>
          <w:sz w:val="17"/>
          <w:szCs w:val="17"/>
        </w:rPr>
        <w:t>,</w:t>
      </w:r>
    </w:p>
    <w:p w14:paraId="0DC3E89D"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r>
        <w:rPr>
          <w:rFonts w:ascii="Consolas" w:eastAsia="Consolas" w:hAnsi="Consolas" w:cs="Consolas"/>
          <w:sz w:val="17"/>
          <w:szCs w:val="17"/>
        </w:rPr>
        <w:t>total_units</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excluded.total</w:t>
      </w:r>
      <w:proofErr w:type="gramEnd"/>
      <w:r>
        <w:rPr>
          <w:rFonts w:ascii="Consolas" w:eastAsia="Consolas" w:hAnsi="Consolas" w:cs="Consolas"/>
          <w:sz w:val="17"/>
          <w:szCs w:val="17"/>
        </w:rPr>
        <w:t>_units</w:t>
      </w:r>
      <w:proofErr w:type="spellEnd"/>
      <w:r>
        <w:rPr>
          <w:rFonts w:ascii="Consolas" w:eastAsia="Consolas" w:hAnsi="Consolas" w:cs="Consolas"/>
          <w:sz w:val="17"/>
          <w:szCs w:val="17"/>
        </w:rPr>
        <w:t>,</w:t>
      </w:r>
    </w:p>
    <w:p w14:paraId="2FBF7C71"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r>
        <w:rPr>
          <w:rFonts w:ascii="Consolas" w:eastAsia="Consolas" w:hAnsi="Consolas" w:cs="Consolas"/>
          <w:sz w:val="17"/>
          <w:szCs w:val="17"/>
        </w:rPr>
        <w:t>total_amount</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excluded.total</w:t>
      </w:r>
      <w:proofErr w:type="gramEnd"/>
      <w:r>
        <w:rPr>
          <w:rFonts w:ascii="Consolas" w:eastAsia="Consolas" w:hAnsi="Consolas" w:cs="Consolas"/>
          <w:sz w:val="17"/>
          <w:szCs w:val="17"/>
        </w:rPr>
        <w:t>_amount</w:t>
      </w:r>
      <w:proofErr w:type="spellEnd"/>
      <w:r>
        <w:rPr>
          <w:rFonts w:ascii="Consolas" w:eastAsia="Consolas" w:hAnsi="Consolas" w:cs="Consolas"/>
          <w:sz w:val="17"/>
          <w:szCs w:val="17"/>
        </w:rPr>
        <w:t>,</w:t>
      </w:r>
    </w:p>
    <w:p w14:paraId="6015D7BC"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r>
        <w:rPr>
          <w:rFonts w:ascii="Consolas" w:eastAsia="Consolas" w:hAnsi="Consolas" w:cs="Consolas"/>
          <w:sz w:val="17"/>
          <w:szCs w:val="17"/>
        </w:rPr>
        <w:t>generated_at</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excluded.generated</w:t>
      </w:r>
      <w:proofErr w:type="gramEnd"/>
      <w:r>
        <w:rPr>
          <w:rFonts w:ascii="Consolas" w:eastAsia="Consolas" w:hAnsi="Consolas" w:cs="Consolas"/>
          <w:sz w:val="17"/>
          <w:szCs w:val="17"/>
        </w:rPr>
        <w:t>_at</w:t>
      </w:r>
      <w:proofErr w:type="spellEnd"/>
      <w:r>
        <w:rPr>
          <w:rFonts w:ascii="Consolas" w:eastAsia="Consolas" w:hAnsi="Consolas" w:cs="Consolas"/>
          <w:sz w:val="17"/>
          <w:szCs w:val="17"/>
        </w:rPr>
        <w:t>""", (today, *totals, generated))</w:t>
      </w:r>
    </w:p>
    <w:p w14:paraId="41023B96" w14:textId="77777777" w:rsidR="008912C1" w:rsidRDefault="008912C1">
      <w:pPr>
        <w:spacing w:after="140"/>
      </w:pPr>
    </w:p>
    <w:p w14:paraId="0DB4BFBD" w14:textId="77777777" w:rsidR="008912C1" w:rsidRPr="00D978DB" w:rsidRDefault="00C830DA">
      <w:pPr>
        <w:pStyle w:val="Heading2"/>
        <w:rPr>
          <w:color w:val="auto"/>
        </w:rPr>
      </w:pPr>
      <w:r w:rsidRPr="00D978DB">
        <w:rPr>
          <w:color w:val="auto"/>
        </w:rPr>
        <w:lastRenderedPageBreak/>
        <w:t>6.10 Navigation and Application Exit</w:t>
      </w:r>
    </w:p>
    <w:p w14:paraId="6A2C6BC2" w14:textId="77777777" w:rsidR="008912C1" w:rsidRDefault="00C830DA">
      <w:pPr>
        <w:spacing w:after="130" w:line="276" w:lineRule="auto"/>
        <w:jc w:val="both"/>
      </w:pPr>
      <w:r>
        <w:t xml:space="preserve">The sidebar is created from a list of (name, function, symbol) tuples. A lambda with default arguments captures each loop value so that every button opens its own page, and </w:t>
      </w:r>
      <w:proofErr w:type="gramStart"/>
      <w:r>
        <w:rPr>
          <w:rFonts w:ascii="Consolas" w:eastAsia="Consolas" w:hAnsi="Consolas" w:cs="Consolas"/>
          <w:sz w:val="20"/>
          <w:szCs w:val="20"/>
        </w:rPr>
        <w:t>navigate(</w:t>
      </w:r>
      <w:proofErr w:type="gramEnd"/>
      <w:r>
        <w:rPr>
          <w:rFonts w:ascii="Consolas" w:eastAsia="Consolas" w:hAnsi="Consolas" w:cs="Consolas"/>
          <w:sz w:val="20"/>
          <w:szCs w:val="20"/>
        </w:rPr>
        <w:t>)</w:t>
      </w:r>
      <w:r>
        <w:t xml:space="preserve"> highlights the active button before calling the page function. When the window is closed, the handler commits and closes the database connection:</w:t>
      </w:r>
    </w:p>
    <w:p w14:paraId="452ED0DC"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for name, func, symbol in pages:</w:t>
      </w:r>
    </w:p>
    <w:p w14:paraId="300F6A87"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r>
        <w:rPr>
          <w:rFonts w:ascii="Consolas" w:eastAsia="Consolas" w:hAnsi="Consolas" w:cs="Consolas"/>
          <w:sz w:val="17"/>
          <w:szCs w:val="17"/>
        </w:rPr>
        <w:t>btn</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tk.Button</w:t>
      </w:r>
      <w:proofErr w:type="spellEnd"/>
      <w:proofErr w:type="gramEnd"/>
      <w:r>
        <w:rPr>
          <w:rFonts w:ascii="Consolas" w:eastAsia="Consolas" w:hAnsi="Consolas" w:cs="Consolas"/>
          <w:sz w:val="17"/>
          <w:szCs w:val="17"/>
        </w:rPr>
        <w:t>(sidebar, text=f</w:t>
      </w:r>
      <w:proofErr w:type="gramStart"/>
      <w:r>
        <w:rPr>
          <w:rFonts w:ascii="Consolas" w:eastAsia="Consolas" w:hAnsi="Consolas" w:cs="Consolas"/>
          <w:sz w:val="17"/>
          <w:szCs w:val="17"/>
        </w:rPr>
        <w:t xml:space="preserve">"  {symbol}   </w:t>
      </w:r>
      <w:proofErr w:type="gramEnd"/>
      <w:r>
        <w:rPr>
          <w:rFonts w:ascii="Consolas" w:eastAsia="Consolas" w:hAnsi="Consolas" w:cs="Consolas"/>
          <w:sz w:val="17"/>
          <w:szCs w:val="17"/>
        </w:rPr>
        <w:t xml:space="preserve"> {name}",</w:t>
      </w:r>
    </w:p>
    <w:p w14:paraId="5A769861"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command=lambda n=name, f=func: </w:t>
      </w:r>
      <w:proofErr w:type="gramStart"/>
      <w:r>
        <w:rPr>
          <w:rFonts w:ascii="Consolas" w:eastAsia="Consolas" w:hAnsi="Consolas" w:cs="Consolas"/>
          <w:sz w:val="17"/>
          <w:szCs w:val="17"/>
        </w:rPr>
        <w:t>navigate(</w:t>
      </w:r>
      <w:proofErr w:type="gramEnd"/>
      <w:r>
        <w:rPr>
          <w:rFonts w:ascii="Consolas" w:eastAsia="Consolas" w:hAnsi="Consolas" w:cs="Consolas"/>
          <w:sz w:val="17"/>
          <w:szCs w:val="17"/>
        </w:rPr>
        <w:t>n, f), ...)</w:t>
      </w:r>
    </w:p>
    <w:p w14:paraId="12C0AB31"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r>
        <w:rPr>
          <w:rFonts w:ascii="Consolas" w:eastAsia="Consolas" w:hAnsi="Consolas" w:cs="Consolas"/>
          <w:sz w:val="17"/>
          <w:szCs w:val="17"/>
        </w:rPr>
        <w:t>nav_buttons</w:t>
      </w:r>
      <w:proofErr w:type="spellEnd"/>
      <w:r>
        <w:rPr>
          <w:rFonts w:ascii="Consolas" w:eastAsia="Consolas" w:hAnsi="Consolas" w:cs="Consolas"/>
          <w:sz w:val="17"/>
          <w:szCs w:val="17"/>
        </w:rPr>
        <w:t xml:space="preserve">[name] = </w:t>
      </w:r>
      <w:proofErr w:type="spellStart"/>
      <w:r>
        <w:rPr>
          <w:rFonts w:ascii="Consolas" w:eastAsia="Consolas" w:hAnsi="Consolas" w:cs="Consolas"/>
          <w:sz w:val="17"/>
          <w:szCs w:val="17"/>
        </w:rPr>
        <w:t>btn</w:t>
      </w:r>
      <w:proofErr w:type="spellEnd"/>
    </w:p>
    <w:p w14:paraId="04742423"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
    <w:p w14:paraId="769B0211"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def </w:t>
      </w:r>
      <w:proofErr w:type="spellStart"/>
      <w:r>
        <w:rPr>
          <w:rFonts w:ascii="Consolas" w:eastAsia="Consolas" w:hAnsi="Consolas" w:cs="Consolas"/>
          <w:sz w:val="17"/>
          <w:szCs w:val="17"/>
        </w:rPr>
        <w:t>on_</w:t>
      </w:r>
      <w:proofErr w:type="gramStart"/>
      <w:r>
        <w:rPr>
          <w:rFonts w:ascii="Consolas" w:eastAsia="Consolas" w:hAnsi="Consolas" w:cs="Consolas"/>
          <w:sz w:val="17"/>
          <w:szCs w:val="17"/>
        </w:rPr>
        <w:t>close</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33AB3E96"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db.commit</w:t>
      </w:r>
      <w:proofErr w:type="spellEnd"/>
      <w:proofErr w:type="gramEnd"/>
      <w:r>
        <w:rPr>
          <w:rFonts w:ascii="Consolas" w:eastAsia="Consolas" w:hAnsi="Consolas" w:cs="Consolas"/>
          <w:sz w:val="17"/>
          <w:szCs w:val="17"/>
        </w:rPr>
        <w:t>()</w:t>
      </w:r>
    </w:p>
    <w:p w14:paraId="4B8CD66F"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db.close</w:t>
      </w:r>
      <w:proofErr w:type="spellEnd"/>
      <w:proofErr w:type="gramEnd"/>
      <w:r>
        <w:rPr>
          <w:rFonts w:ascii="Consolas" w:eastAsia="Consolas" w:hAnsi="Consolas" w:cs="Consolas"/>
          <w:sz w:val="17"/>
          <w:szCs w:val="17"/>
        </w:rPr>
        <w:t>()</w:t>
      </w:r>
    </w:p>
    <w:p w14:paraId="750B4746" w14:textId="77777777" w:rsidR="008912C1" w:rsidRDefault="00C830DA">
      <w:pPr>
        <w:keepLines/>
        <w:pBdr>
          <w:left w:val="single" w:sz="18" w:space="6" w:color="1E5AA8"/>
        </w:pBdr>
        <w:shd w:val="clear" w:color="auto" w:fill="F2F5FA"/>
        <w:ind w:left="120" w:right="6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root.destroy</w:t>
      </w:r>
      <w:proofErr w:type="spellEnd"/>
      <w:proofErr w:type="gramEnd"/>
      <w:r>
        <w:rPr>
          <w:rFonts w:ascii="Consolas" w:eastAsia="Consolas" w:hAnsi="Consolas" w:cs="Consolas"/>
          <w:sz w:val="17"/>
          <w:szCs w:val="17"/>
        </w:rPr>
        <w:t>()</w:t>
      </w:r>
    </w:p>
    <w:p w14:paraId="4CBA384C" w14:textId="77777777" w:rsidR="008912C1" w:rsidRDefault="00C830DA">
      <w:pPr>
        <w:keepLines/>
        <w:pBdr>
          <w:left w:val="single" w:sz="18" w:space="6" w:color="1E5AA8"/>
        </w:pBdr>
        <w:shd w:val="clear" w:color="auto" w:fill="F2F5FA"/>
        <w:ind w:left="120" w:right="60"/>
      </w:pPr>
      <w:proofErr w:type="spellStart"/>
      <w:proofErr w:type="gramStart"/>
      <w:r>
        <w:rPr>
          <w:rFonts w:ascii="Consolas" w:eastAsia="Consolas" w:hAnsi="Consolas" w:cs="Consolas"/>
          <w:sz w:val="17"/>
          <w:szCs w:val="17"/>
        </w:rPr>
        <w:t>root.protocol</w:t>
      </w:r>
      <w:proofErr w:type="spellEnd"/>
      <w:proofErr w:type="gramEnd"/>
      <w:r>
        <w:rPr>
          <w:rFonts w:ascii="Consolas" w:eastAsia="Consolas" w:hAnsi="Consolas" w:cs="Consolas"/>
          <w:sz w:val="17"/>
          <w:szCs w:val="17"/>
        </w:rPr>
        <w:t xml:space="preserve">("WM_DELETE_WINDOW", </w:t>
      </w:r>
      <w:proofErr w:type="spellStart"/>
      <w:r>
        <w:rPr>
          <w:rFonts w:ascii="Consolas" w:eastAsia="Consolas" w:hAnsi="Consolas" w:cs="Consolas"/>
          <w:sz w:val="17"/>
          <w:szCs w:val="17"/>
        </w:rPr>
        <w:t>on_close</w:t>
      </w:r>
      <w:proofErr w:type="spellEnd"/>
      <w:r>
        <w:rPr>
          <w:rFonts w:ascii="Consolas" w:eastAsia="Consolas" w:hAnsi="Consolas" w:cs="Consolas"/>
          <w:sz w:val="17"/>
          <w:szCs w:val="17"/>
        </w:rPr>
        <w:t>)</w:t>
      </w:r>
    </w:p>
    <w:p w14:paraId="1F0E9CCB" w14:textId="77777777" w:rsidR="008912C1" w:rsidRDefault="00C830DA">
      <w:pPr>
        <w:keepLines/>
        <w:pBdr>
          <w:left w:val="single" w:sz="18" w:space="6" w:color="1E5AA8"/>
        </w:pBdr>
        <w:shd w:val="clear" w:color="auto" w:fill="F2F5FA"/>
        <w:ind w:left="120" w:right="60"/>
      </w:pPr>
      <w:proofErr w:type="spellStart"/>
      <w:r>
        <w:rPr>
          <w:rFonts w:ascii="Consolas" w:eastAsia="Consolas" w:hAnsi="Consolas" w:cs="Consolas"/>
          <w:sz w:val="17"/>
          <w:szCs w:val="17"/>
        </w:rPr>
        <w:t>show_</w:t>
      </w:r>
      <w:proofErr w:type="gramStart"/>
      <w:r>
        <w:rPr>
          <w:rFonts w:ascii="Consolas" w:eastAsia="Consolas" w:hAnsi="Consolas" w:cs="Consolas"/>
          <w:sz w:val="17"/>
          <w:szCs w:val="17"/>
        </w:rPr>
        <w:t>dashboard</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EA1E1C7" w14:textId="77777777" w:rsidR="008912C1" w:rsidRDefault="00C830DA">
      <w:pPr>
        <w:keepLines/>
        <w:pBdr>
          <w:left w:val="single" w:sz="18" w:space="6" w:color="1E5AA8"/>
        </w:pBdr>
        <w:shd w:val="clear" w:color="auto" w:fill="F2F5FA"/>
        <w:ind w:left="120" w:right="60"/>
      </w:pPr>
      <w:proofErr w:type="spellStart"/>
      <w:proofErr w:type="gramStart"/>
      <w:r>
        <w:rPr>
          <w:rFonts w:ascii="Consolas" w:eastAsia="Consolas" w:hAnsi="Consolas" w:cs="Consolas"/>
          <w:sz w:val="17"/>
          <w:szCs w:val="17"/>
        </w:rPr>
        <w:t>root.mainloop</w:t>
      </w:r>
      <w:proofErr w:type="spellEnd"/>
      <w:proofErr w:type="gramEnd"/>
      <w:r>
        <w:rPr>
          <w:rFonts w:ascii="Consolas" w:eastAsia="Consolas" w:hAnsi="Consolas" w:cs="Consolas"/>
          <w:sz w:val="17"/>
          <w:szCs w:val="17"/>
        </w:rPr>
        <w:t>()</w:t>
      </w:r>
    </w:p>
    <w:p w14:paraId="735F5473" w14:textId="77777777" w:rsidR="008912C1" w:rsidRDefault="008912C1">
      <w:pPr>
        <w:spacing w:after="140"/>
      </w:pPr>
    </w:p>
    <w:p w14:paraId="2B37B2B8" w14:textId="77777777" w:rsidR="008912C1" w:rsidRPr="00D978DB" w:rsidRDefault="00C830DA">
      <w:pPr>
        <w:pStyle w:val="Heading2"/>
        <w:rPr>
          <w:color w:val="auto"/>
        </w:rPr>
      </w:pPr>
      <w:r w:rsidRPr="00D978DB">
        <w:rPr>
          <w:color w:val="auto"/>
        </w:rPr>
        <w:t>6.11 Execution Instructions</w:t>
      </w:r>
    </w:p>
    <w:p w14:paraId="12D008E6" w14:textId="77777777" w:rsidR="008912C1" w:rsidRDefault="00C830DA">
      <w:pPr>
        <w:pStyle w:val="ListParagraph"/>
        <w:numPr>
          <w:ilvl w:val="0"/>
          <w:numId w:val="2"/>
        </w:numPr>
        <w:spacing w:after="70" w:line="270" w:lineRule="auto"/>
        <w:jc w:val="both"/>
      </w:pPr>
      <w:r>
        <w:t xml:space="preserve">Required Python version: 3.8 or later, with </w:t>
      </w:r>
      <w:proofErr w:type="spellStart"/>
      <w:r>
        <w:t>Tkinter</w:t>
      </w:r>
      <w:proofErr w:type="spellEnd"/>
      <w:r>
        <w:t xml:space="preserve"> available (included in the standard Windows and macOS installers).</w:t>
      </w:r>
    </w:p>
    <w:p w14:paraId="51F2210B" w14:textId="77777777" w:rsidR="008912C1" w:rsidRDefault="00C830DA">
      <w:pPr>
        <w:pStyle w:val="ListParagraph"/>
        <w:numPr>
          <w:ilvl w:val="0"/>
          <w:numId w:val="2"/>
        </w:numPr>
        <w:spacing w:after="70" w:line="270" w:lineRule="auto"/>
        <w:jc w:val="both"/>
      </w:pPr>
      <w:r>
        <w:t>Required libraries: none beyond the standard library (</w:t>
      </w:r>
      <w:proofErr w:type="spellStart"/>
      <w:r>
        <w:t>tkinter</w:t>
      </w:r>
      <w:proofErr w:type="spellEnd"/>
      <w:r>
        <w:t>, sqlite3, datetime).</w:t>
      </w:r>
    </w:p>
    <w:p w14:paraId="50EA7365" w14:textId="77777777" w:rsidR="008912C1" w:rsidRDefault="00C830DA">
      <w:pPr>
        <w:pStyle w:val="ListParagraph"/>
        <w:numPr>
          <w:ilvl w:val="0"/>
          <w:numId w:val="2"/>
        </w:numPr>
        <w:spacing w:after="70" w:line="270" w:lineRule="auto"/>
        <w:jc w:val="both"/>
      </w:pPr>
      <w:r>
        <w:t xml:space="preserve">To run: save the script (for example as </w:t>
      </w:r>
      <w:r>
        <w:rPr>
          <w:rFonts w:ascii="Consolas" w:eastAsia="Consolas" w:hAnsi="Consolas" w:cs="Consolas"/>
          <w:sz w:val="20"/>
          <w:szCs w:val="20"/>
        </w:rPr>
        <w:t>capstone_4.py</w:t>
      </w:r>
      <w:r>
        <w:t xml:space="preserve">) and run </w:t>
      </w:r>
      <w:r>
        <w:rPr>
          <w:rFonts w:ascii="Consolas" w:eastAsia="Consolas" w:hAnsi="Consolas" w:cs="Consolas"/>
          <w:sz w:val="20"/>
          <w:szCs w:val="20"/>
        </w:rPr>
        <w:t>python capstone_4.py</w:t>
      </w:r>
      <w:r>
        <w:t>.</w:t>
      </w:r>
    </w:p>
    <w:p w14:paraId="4D59BFB5" w14:textId="77777777" w:rsidR="008912C1" w:rsidRDefault="00C830DA">
      <w:pPr>
        <w:pStyle w:val="ListParagraph"/>
        <w:numPr>
          <w:ilvl w:val="0"/>
          <w:numId w:val="2"/>
        </w:numPr>
        <w:spacing w:after="70" w:line="270" w:lineRule="auto"/>
        <w:jc w:val="both"/>
      </w:pPr>
      <w:r>
        <w:t xml:space="preserve">On first run the file </w:t>
      </w:r>
      <w:proofErr w:type="spellStart"/>
      <w:r>
        <w:rPr>
          <w:rFonts w:ascii="Consolas" w:eastAsia="Consolas" w:hAnsi="Consolas" w:cs="Consolas"/>
          <w:sz w:val="20"/>
          <w:szCs w:val="20"/>
        </w:rPr>
        <w:t>lifeline_stylish.db</w:t>
      </w:r>
      <w:proofErr w:type="spellEnd"/>
      <w:r>
        <w:t xml:space="preserve"> is created in the current folder and filled with the sample doctors, nurses, and blood stock. To reset the application, close it and delete this file.</w:t>
      </w:r>
    </w:p>
    <w:p w14:paraId="071C70AD" w14:textId="77777777" w:rsidR="008912C1" w:rsidRDefault="00C830DA">
      <w:pPr>
        <w:pStyle w:val="ListParagraph"/>
        <w:numPr>
          <w:ilvl w:val="0"/>
          <w:numId w:val="2"/>
        </w:numPr>
        <w:spacing w:after="70" w:line="270" w:lineRule="auto"/>
        <w:jc w:val="both"/>
      </w:pPr>
      <w:r>
        <w:t>There is no login screen; the application opens directly on the Dashboard.</w:t>
      </w:r>
    </w:p>
    <w:p w14:paraId="691B623B" w14:textId="77777777" w:rsidR="008912C1" w:rsidRPr="00D978DB" w:rsidRDefault="00C830DA">
      <w:pPr>
        <w:pStyle w:val="Heading1"/>
        <w:pageBreakBefore/>
        <w:rPr>
          <w:color w:val="auto"/>
        </w:rPr>
      </w:pPr>
      <w:r w:rsidRPr="00D978DB">
        <w:rPr>
          <w:color w:val="auto"/>
        </w:rPr>
        <w:lastRenderedPageBreak/>
        <w:t>7. TESTING AND DEBUGGING</w:t>
      </w:r>
    </w:p>
    <w:p w14:paraId="5A9452EA" w14:textId="77777777" w:rsidR="008912C1" w:rsidRDefault="00C830DA">
      <w:pPr>
        <w:spacing w:after="130" w:line="276" w:lineRule="auto"/>
        <w:jc w:val="both"/>
      </w:pPr>
      <w:r>
        <w:t xml:space="preserve">The application was tested in two ways. The database and billing logic was checked by running the schema-creation and seeding section of the code and the SQL statements used by the collection, billing, and daily-bill functions against a fresh SQLite database, together with the unit-parsing rules of </w:t>
      </w:r>
      <w:proofErr w:type="spellStart"/>
      <w:r>
        <w:rPr>
          <w:rFonts w:ascii="Consolas" w:eastAsia="Consolas" w:hAnsi="Consolas" w:cs="Consolas"/>
          <w:sz w:val="20"/>
          <w:szCs w:val="20"/>
        </w:rPr>
        <w:t>parse_requested_</w:t>
      </w:r>
      <w:proofErr w:type="gramStart"/>
      <w:r>
        <w:rPr>
          <w:rFonts w:ascii="Consolas" w:eastAsia="Consolas" w:hAnsi="Consolas" w:cs="Consolas"/>
          <w:sz w:val="20"/>
          <w:szCs w:val="20"/>
        </w:rPr>
        <w:t>units</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The graphical behaviour (pop-ups, screen refresh, and navigation) is checked by manual walkthroughs of the running application. Table 4 lists the main test cases; the Status column shows which ones were verified by the logic check and which are to be confirmed while running the application.</w:t>
      </w:r>
    </w:p>
    <w:p w14:paraId="073DC0EA" w14:textId="77777777" w:rsidR="008912C1" w:rsidRDefault="00C830DA">
      <w:pPr>
        <w:keepNext/>
        <w:spacing w:before="160" w:after="80"/>
      </w:pPr>
      <w:r>
        <w:rPr>
          <w:b/>
          <w:bCs/>
          <w:color w:val="0B2C57"/>
          <w:sz w:val="21"/>
          <w:szCs w:val="21"/>
        </w:rPr>
        <w:t>Table 4: Functional Test Cases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1900"/>
        <w:gridCol w:w="2300"/>
        <w:gridCol w:w="3156"/>
        <w:gridCol w:w="1700"/>
      </w:tblGrid>
      <w:tr w:rsidR="008912C1" w14:paraId="4C93DA4E" w14:textId="77777777">
        <w:tblPrEx>
          <w:tblCellMar>
            <w:top w:w="0" w:type="dxa"/>
            <w:bottom w:w="0" w:type="dxa"/>
          </w:tblCellMar>
        </w:tblPrEx>
        <w:trPr>
          <w:cantSplit/>
          <w:tblHeader/>
        </w:trPr>
        <w:tc>
          <w:tcPr>
            <w:tcW w:w="450"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671E85AE" w14:textId="77777777" w:rsidR="008912C1" w:rsidRDefault="00C830DA">
            <w:r>
              <w:rPr>
                <w:b/>
                <w:bCs/>
                <w:color w:val="FFFFFF"/>
                <w:sz w:val="20"/>
                <w:szCs w:val="20"/>
              </w:rPr>
              <w:t>#</w:t>
            </w:r>
          </w:p>
        </w:tc>
        <w:tc>
          <w:tcPr>
            <w:tcW w:w="1900"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18FB58A7" w14:textId="77777777" w:rsidR="008912C1" w:rsidRDefault="00C830DA">
            <w:r>
              <w:rPr>
                <w:b/>
                <w:bCs/>
                <w:color w:val="FFFFFF"/>
                <w:sz w:val="20"/>
                <w:szCs w:val="20"/>
              </w:rPr>
              <w:t>Test case</w:t>
            </w:r>
          </w:p>
        </w:tc>
        <w:tc>
          <w:tcPr>
            <w:tcW w:w="2300"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7D84BC7B" w14:textId="77777777" w:rsidR="008912C1" w:rsidRDefault="00C830DA">
            <w:r>
              <w:rPr>
                <w:b/>
                <w:bCs/>
                <w:color w:val="FFFFFF"/>
                <w:sz w:val="20"/>
                <w:szCs w:val="20"/>
              </w:rPr>
              <w:t>Input / action</w:t>
            </w:r>
          </w:p>
        </w:tc>
        <w:tc>
          <w:tcPr>
            <w:tcW w:w="3156"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683FB544" w14:textId="77777777" w:rsidR="008912C1" w:rsidRDefault="00C830DA">
            <w:r>
              <w:rPr>
                <w:b/>
                <w:bCs/>
                <w:color w:val="FFFFFF"/>
                <w:sz w:val="20"/>
                <w:szCs w:val="20"/>
              </w:rPr>
              <w:t>Expected result</w:t>
            </w:r>
          </w:p>
        </w:tc>
        <w:tc>
          <w:tcPr>
            <w:tcW w:w="1700"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6F19D1D5" w14:textId="77777777" w:rsidR="008912C1" w:rsidRDefault="00C830DA">
            <w:r>
              <w:rPr>
                <w:b/>
                <w:bCs/>
                <w:color w:val="FFFFFF"/>
                <w:sz w:val="20"/>
                <w:szCs w:val="20"/>
              </w:rPr>
              <w:t>Status</w:t>
            </w:r>
          </w:p>
        </w:tc>
      </w:tr>
      <w:tr w:rsidR="008912C1" w14:paraId="274F082A" w14:textId="77777777">
        <w:tblPrEx>
          <w:tblCellMar>
            <w:top w:w="0" w:type="dxa"/>
            <w:bottom w:w="0" w:type="dxa"/>
          </w:tblCellMar>
        </w:tblPrEx>
        <w:trPr>
          <w:cantSplit/>
        </w:trPr>
        <w:tc>
          <w:tcPr>
            <w:tcW w:w="45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5F2ABAF9" w14:textId="77777777" w:rsidR="008912C1" w:rsidRDefault="00C830DA">
            <w:r>
              <w:rPr>
                <w:color w:val="000000"/>
                <w:sz w:val="20"/>
                <w:szCs w:val="20"/>
              </w:rPr>
              <w:t>1</w:t>
            </w:r>
          </w:p>
        </w:tc>
        <w:tc>
          <w:tcPr>
            <w:tcW w:w="19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0553DE18" w14:textId="77777777" w:rsidR="008912C1" w:rsidRDefault="00C830DA">
            <w:r>
              <w:rPr>
                <w:color w:val="000000"/>
                <w:sz w:val="20"/>
                <w:szCs w:val="20"/>
              </w:rPr>
              <w:t>Database creation and seeding</w:t>
            </w:r>
          </w:p>
        </w:tc>
        <w:tc>
          <w:tcPr>
            <w:tcW w:w="23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7D7BE6F4" w14:textId="77777777" w:rsidR="008912C1" w:rsidRDefault="00C830DA">
            <w:r>
              <w:rPr>
                <w:color w:val="000000"/>
                <w:sz w:val="20"/>
                <w:szCs w:val="20"/>
              </w:rPr>
              <w:t>First run with no database file</w:t>
            </w:r>
          </w:p>
        </w:tc>
        <w:tc>
          <w:tcPr>
            <w:tcW w:w="315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15580D3D" w14:textId="77777777" w:rsidR="008912C1" w:rsidRDefault="00C830DA">
            <w:r>
              <w:rPr>
                <w:color w:val="000000"/>
                <w:sz w:val="20"/>
                <w:szCs w:val="20"/>
              </w:rPr>
              <w:t>6 tables created; 4 doctors, 4 nurses, 8 blood-group rows inserted</w:t>
            </w:r>
          </w:p>
        </w:tc>
        <w:tc>
          <w:tcPr>
            <w:tcW w:w="17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E009488" w14:textId="77777777" w:rsidR="008912C1" w:rsidRDefault="00C830DA">
            <w:r>
              <w:rPr>
                <w:color w:val="000000"/>
                <w:sz w:val="20"/>
                <w:szCs w:val="20"/>
              </w:rPr>
              <w:t>Verified (logic check)</w:t>
            </w:r>
          </w:p>
        </w:tc>
      </w:tr>
      <w:tr w:rsidR="008912C1" w14:paraId="3760677C" w14:textId="77777777">
        <w:tblPrEx>
          <w:tblCellMar>
            <w:top w:w="0" w:type="dxa"/>
            <w:bottom w:w="0" w:type="dxa"/>
          </w:tblCellMar>
        </w:tblPrEx>
        <w:trPr>
          <w:cantSplit/>
        </w:trPr>
        <w:tc>
          <w:tcPr>
            <w:tcW w:w="45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1DF8F652" w14:textId="77777777" w:rsidR="008912C1" w:rsidRDefault="00C830DA">
            <w:r>
              <w:rPr>
                <w:color w:val="000000"/>
                <w:sz w:val="20"/>
                <w:szCs w:val="20"/>
              </w:rPr>
              <w:t>2</w:t>
            </w:r>
          </w:p>
        </w:tc>
        <w:tc>
          <w:tcPr>
            <w:tcW w:w="19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730E7111" w14:textId="77777777" w:rsidR="008912C1" w:rsidRDefault="00C830DA">
            <w:r>
              <w:rPr>
                <w:color w:val="000000"/>
                <w:sz w:val="20"/>
                <w:szCs w:val="20"/>
              </w:rPr>
              <w:t>Initial stock and low-stock rule</w:t>
            </w:r>
          </w:p>
        </w:tc>
        <w:tc>
          <w:tcPr>
            <w:tcW w:w="23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0C148BBF" w14:textId="77777777" w:rsidR="008912C1" w:rsidRDefault="00C830DA">
            <w:r>
              <w:rPr>
                <w:color w:val="000000"/>
                <w:sz w:val="20"/>
                <w:szCs w:val="20"/>
              </w:rPr>
              <w:t>Default seed data</w:t>
            </w:r>
          </w:p>
        </w:tc>
        <w:tc>
          <w:tcPr>
            <w:tcW w:w="315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0B41C787" w14:textId="77777777" w:rsidR="008912C1" w:rsidRDefault="00C830DA">
            <w:r>
              <w:rPr>
                <w:color w:val="000000"/>
                <w:sz w:val="20"/>
                <w:szCs w:val="20"/>
              </w:rPr>
              <w:t>Total 125 units; B- (8) and AB- (7) shown as Low stock</w:t>
            </w:r>
          </w:p>
        </w:tc>
        <w:tc>
          <w:tcPr>
            <w:tcW w:w="17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75902ECD" w14:textId="77777777" w:rsidR="008912C1" w:rsidRDefault="00C830DA">
            <w:r>
              <w:rPr>
                <w:color w:val="000000"/>
                <w:sz w:val="20"/>
                <w:szCs w:val="20"/>
              </w:rPr>
              <w:t>Verified (logic check)</w:t>
            </w:r>
          </w:p>
        </w:tc>
      </w:tr>
      <w:tr w:rsidR="008912C1" w14:paraId="6AA99B37" w14:textId="77777777">
        <w:tblPrEx>
          <w:tblCellMar>
            <w:top w:w="0" w:type="dxa"/>
            <w:bottom w:w="0" w:type="dxa"/>
          </w:tblCellMar>
        </w:tblPrEx>
        <w:trPr>
          <w:cantSplit/>
        </w:trPr>
        <w:tc>
          <w:tcPr>
            <w:tcW w:w="45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086EC103" w14:textId="77777777" w:rsidR="008912C1" w:rsidRDefault="00C830DA">
            <w:r>
              <w:rPr>
                <w:color w:val="000000"/>
                <w:sz w:val="20"/>
                <w:szCs w:val="20"/>
              </w:rPr>
              <w:t>3</w:t>
            </w:r>
          </w:p>
        </w:tc>
        <w:tc>
          <w:tcPr>
            <w:tcW w:w="19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1BEF5613" w14:textId="77777777" w:rsidR="008912C1" w:rsidRDefault="00C830DA">
            <w:r>
              <w:rPr>
                <w:color w:val="000000"/>
                <w:sz w:val="20"/>
                <w:szCs w:val="20"/>
              </w:rPr>
              <w:t>Valid inventory update</w:t>
            </w:r>
          </w:p>
        </w:tc>
        <w:tc>
          <w:tcPr>
            <w:tcW w:w="23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7C5E367" w14:textId="77777777" w:rsidR="008912C1" w:rsidRDefault="00C830DA">
            <w:r>
              <w:rPr>
                <w:color w:val="000000"/>
                <w:sz w:val="20"/>
                <w:szCs w:val="20"/>
              </w:rPr>
              <w:t>A+, units 40, cost 550, Save changes</w:t>
            </w:r>
          </w:p>
        </w:tc>
        <w:tc>
          <w:tcPr>
            <w:tcW w:w="315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0DB1D1B8" w14:textId="77777777" w:rsidR="008912C1" w:rsidRDefault="00C830DA">
            <w:r>
              <w:rPr>
                <w:color w:val="000000"/>
                <w:sz w:val="20"/>
                <w:szCs w:val="20"/>
              </w:rPr>
              <w:t>Row updated and table refreshed</w:t>
            </w:r>
          </w:p>
        </w:tc>
        <w:tc>
          <w:tcPr>
            <w:tcW w:w="17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79C73783" w14:textId="77777777" w:rsidR="008912C1" w:rsidRDefault="00C830DA">
            <w:r>
              <w:rPr>
                <w:color w:val="000000"/>
                <w:sz w:val="20"/>
                <w:szCs w:val="20"/>
              </w:rPr>
              <w:t>Run &amp; confirm</w:t>
            </w:r>
          </w:p>
        </w:tc>
      </w:tr>
      <w:tr w:rsidR="008912C1" w14:paraId="17580AB8" w14:textId="77777777">
        <w:tblPrEx>
          <w:tblCellMar>
            <w:top w:w="0" w:type="dxa"/>
            <w:bottom w:w="0" w:type="dxa"/>
          </w:tblCellMar>
        </w:tblPrEx>
        <w:trPr>
          <w:cantSplit/>
        </w:trPr>
        <w:tc>
          <w:tcPr>
            <w:tcW w:w="45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07B48C4A" w14:textId="77777777" w:rsidR="008912C1" w:rsidRDefault="00C830DA">
            <w:r>
              <w:rPr>
                <w:color w:val="000000"/>
                <w:sz w:val="20"/>
                <w:szCs w:val="20"/>
              </w:rPr>
              <w:t>4</w:t>
            </w:r>
          </w:p>
        </w:tc>
        <w:tc>
          <w:tcPr>
            <w:tcW w:w="19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3476974D" w14:textId="77777777" w:rsidR="008912C1" w:rsidRDefault="00C830DA">
            <w:r>
              <w:rPr>
                <w:color w:val="000000"/>
                <w:sz w:val="20"/>
                <w:szCs w:val="20"/>
              </w:rPr>
              <w:t>Invalid inventory input</w:t>
            </w:r>
          </w:p>
        </w:tc>
        <w:tc>
          <w:tcPr>
            <w:tcW w:w="23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44972317" w14:textId="77777777" w:rsidR="008912C1" w:rsidRDefault="00C830DA">
            <w:r>
              <w:rPr>
                <w:color w:val="000000"/>
                <w:sz w:val="20"/>
                <w:szCs w:val="20"/>
              </w:rPr>
              <w:t>Units = -5 or text</w:t>
            </w:r>
          </w:p>
        </w:tc>
        <w:tc>
          <w:tcPr>
            <w:tcW w:w="315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7529F315" w14:textId="77777777" w:rsidR="008912C1" w:rsidRDefault="00C830DA">
            <w:r>
              <w:rPr>
                <w:color w:val="000000"/>
                <w:sz w:val="20"/>
                <w:szCs w:val="20"/>
              </w:rPr>
              <w:t>"Invalid values" error; database unchanged</w:t>
            </w:r>
          </w:p>
        </w:tc>
        <w:tc>
          <w:tcPr>
            <w:tcW w:w="17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655F62A4" w14:textId="77777777" w:rsidR="008912C1" w:rsidRDefault="00C830DA">
            <w:r>
              <w:rPr>
                <w:color w:val="000000"/>
                <w:sz w:val="20"/>
                <w:szCs w:val="20"/>
              </w:rPr>
              <w:t>Run &amp; confirm</w:t>
            </w:r>
          </w:p>
        </w:tc>
      </w:tr>
      <w:tr w:rsidR="008912C1" w14:paraId="3F9AB87E" w14:textId="77777777">
        <w:tblPrEx>
          <w:tblCellMar>
            <w:top w:w="0" w:type="dxa"/>
            <w:bottom w:w="0" w:type="dxa"/>
          </w:tblCellMar>
        </w:tblPrEx>
        <w:trPr>
          <w:cantSplit/>
        </w:trPr>
        <w:tc>
          <w:tcPr>
            <w:tcW w:w="45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279FDFDB" w14:textId="77777777" w:rsidR="008912C1" w:rsidRDefault="00C830DA">
            <w:r>
              <w:rPr>
                <w:color w:val="000000"/>
                <w:sz w:val="20"/>
                <w:szCs w:val="20"/>
              </w:rPr>
              <w:t>5</w:t>
            </w:r>
          </w:p>
        </w:tc>
        <w:tc>
          <w:tcPr>
            <w:tcW w:w="19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3B5B9213" w14:textId="77777777" w:rsidR="008912C1" w:rsidRDefault="00C830DA">
            <w:r>
              <w:rPr>
                <w:color w:val="000000"/>
                <w:sz w:val="20"/>
                <w:szCs w:val="20"/>
              </w:rPr>
              <w:t>Add doctor with empty name</w:t>
            </w:r>
          </w:p>
        </w:tc>
        <w:tc>
          <w:tcPr>
            <w:tcW w:w="23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2FFC19D" w14:textId="77777777" w:rsidR="008912C1" w:rsidRDefault="00C830DA">
            <w:r>
              <w:rPr>
                <w:color w:val="000000"/>
                <w:sz w:val="20"/>
                <w:szCs w:val="20"/>
              </w:rPr>
              <w:t>Blank name, other fields filled</w:t>
            </w:r>
          </w:p>
        </w:tc>
        <w:tc>
          <w:tcPr>
            <w:tcW w:w="315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8B36E49" w14:textId="77777777" w:rsidR="008912C1" w:rsidRDefault="00C830DA">
            <w:r>
              <w:rPr>
                <w:color w:val="000000"/>
                <w:sz w:val="20"/>
                <w:szCs w:val="20"/>
              </w:rPr>
              <w:t>"Check details" error; no row added</w:t>
            </w:r>
          </w:p>
        </w:tc>
        <w:tc>
          <w:tcPr>
            <w:tcW w:w="17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69AE6F2" w14:textId="77777777" w:rsidR="008912C1" w:rsidRDefault="00C830DA">
            <w:r>
              <w:rPr>
                <w:color w:val="000000"/>
                <w:sz w:val="20"/>
                <w:szCs w:val="20"/>
              </w:rPr>
              <w:t>Run &amp; confirm</w:t>
            </w:r>
          </w:p>
        </w:tc>
      </w:tr>
      <w:tr w:rsidR="008912C1" w14:paraId="5087385A" w14:textId="77777777">
        <w:tblPrEx>
          <w:tblCellMar>
            <w:top w:w="0" w:type="dxa"/>
            <w:bottom w:w="0" w:type="dxa"/>
          </w:tblCellMar>
        </w:tblPrEx>
        <w:trPr>
          <w:cantSplit/>
        </w:trPr>
        <w:tc>
          <w:tcPr>
            <w:tcW w:w="45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2DA486CD" w14:textId="77777777" w:rsidR="008912C1" w:rsidRDefault="00C830DA">
            <w:r>
              <w:rPr>
                <w:color w:val="000000"/>
                <w:sz w:val="20"/>
                <w:szCs w:val="20"/>
              </w:rPr>
              <w:t>6</w:t>
            </w:r>
          </w:p>
        </w:tc>
        <w:tc>
          <w:tcPr>
            <w:tcW w:w="19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1BD435D3" w14:textId="77777777" w:rsidR="008912C1" w:rsidRDefault="00C830DA">
            <w:r>
              <w:rPr>
                <w:color w:val="000000"/>
                <w:sz w:val="20"/>
                <w:szCs w:val="20"/>
              </w:rPr>
              <w:t>Collection marked Collected</w:t>
            </w:r>
          </w:p>
        </w:tc>
        <w:tc>
          <w:tcPr>
            <w:tcW w:w="23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3721A0D7" w14:textId="77777777" w:rsidR="008912C1" w:rsidRDefault="00C830DA">
            <w:r>
              <w:rPr>
                <w:color w:val="000000"/>
                <w:sz w:val="20"/>
                <w:szCs w:val="20"/>
              </w:rPr>
              <w:t>Valid donor, O-, 450 mL, status Collected, confirm Yes</w:t>
            </w:r>
          </w:p>
        </w:tc>
        <w:tc>
          <w:tcPr>
            <w:tcW w:w="315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202432FF" w14:textId="77777777" w:rsidR="008912C1" w:rsidRDefault="00C830DA">
            <w:r>
              <w:rPr>
                <w:color w:val="000000"/>
                <w:sz w:val="20"/>
                <w:szCs w:val="20"/>
              </w:rPr>
              <w:t>Row saved; O- stock increases by 1 (10 → 11)</w:t>
            </w:r>
          </w:p>
        </w:tc>
        <w:tc>
          <w:tcPr>
            <w:tcW w:w="17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27C520C7" w14:textId="77777777" w:rsidR="008912C1" w:rsidRDefault="00C830DA">
            <w:r>
              <w:rPr>
                <w:color w:val="000000"/>
                <w:sz w:val="20"/>
                <w:szCs w:val="20"/>
              </w:rPr>
              <w:t>Verified (SQL); dialog to confirm</w:t>
            </w:r>
          </w:p>
        </w:tc>
      </w:tr>
      <w:tr w:rsidR="008912C1" w14:paraId="32753EFE" w14:textId="77777777">
        <w:tblPrEx>
          <w:tblCellMar>
            <w:top w:w="0" w:type="dxa"/>
            <w:bottom w:w="0" w:type="dxa"/>
          </w:tblCellMar>
        </w:tblPrEx>
        <w:trPr>
          <w:cantSplit/>
        </w:trPr>
        <w:tc>
          <w:tcPr>
            <w:tcW w:w="45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E89A82A" w14:textId="77777777" w:rsidR="008912C1" w:rsidRDefault="00C830DA">
            <w:r>
              <w:rPr>
                <w:color w:val="000000"/>
                <w:sz w:val="20"/>
                <w:szCs w:val="20"/>
              </w:rPr>
              <w:t>7</w:t>
            </w:r>
          </w:p>
        </w:tc>
        <w:tc>
          <w:tcPr>
            <w:tcW w:w="19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32053A6F" w14:textId="77777777" w:rsidR="008912C1" w:rsidRDefault="00C830DA">
            <w:r>
              <w:rPr>
                <w:color w:val="000000"/>
                <w:sz w:val="20"/>
                <w:szCs w:val="20"/>
              </w:rPr>
              <w:t>Collection marked Not Collected</w:t>
            </w:r>
          </w:p>
        </w:tc>
        <w:tc>
          <w:tcPr>
            <w:tcW w:w="23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0D9F92D0" w14:textId="77777777" w:rsidR="008912C1" w:rsidRDefault="00C830DA">
            <w:r>
              <w:rPr>
                <w:color w:val="000000"/>
                <w:sz w:val="20"/>
                <w:szCs w:val="20"/>
              </w:rPr>
              <w:t>Valid donor, status Not Collected</w:t>
            </w:r>
          </w:p>
        </w:tc>
        <w:tc>
          <w:tcPr>
            <w:tcW w:w="315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3DCFEAE9" w14:textId="77777777" w:rsidR="008912C1" w:rsidRDefault="00C830DA">
            <w:r>
              <w:rPr>
                <w:color w:val="000000"/>
                <w:sz w:val="20"/>
                <w:szCs w:val="20"/>
              </w:rPr>
              <w:t>Row saved; stock unchanged</w:t>
            </w:r>
          </w:p>
        </w:tc>
        <w:tc>
          <w:tcPr>
            <w:tcW w:w="17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C73D312" w14:textId="77777777" w:rsidR="008912C1" w:rsidRDefault="00C830DA">
            <w:r>
              <w:rPr>
                <w:color w:val="000000"/>
                <w:sz w:val="20"/>
                <w:szCs w:val="20"/>
              </w:rPr>
              <w:t>Run &amp; confirm</w:t>
            </w:r>
          </w:p>
        </w:tc>
      </w:tr>
      <w:tr w:rsidR="008912C1" w14:paraId="550C245D" w14:textId="77777777">
        <w:tblPrEx>
          <w:tblCellMar>
            <w:top w:w="0" w:type="dxa"/>
            <w:bottom w:w="0" w:type="dxa"/>
          </w:tblCellMar>
        </w:tblPrEx>
        <w:trPr>
          <w:cantSplit/>
        </w:trPr>
        <w:tc>
          <w:tcPr>
            <w:tcW w:w="45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56FE6E03" w14:textId="77777777" w:rsidR="008912C1" w:rsidRDefault="00C830DA">
            <w:r>
              <w:rPr>
                <w:color w:val="000000"/>
                <w:sz w:val="20"/>
                <w:szCs w:val="20"/>
              </w:rPr>
              <w:t>8</w:t>
            </w:r>
          </w:p>
        </w:tc>
        <w:tc>
          <w:tcPr>
            <w:tcW w:w="19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79CF5DD3" w14:textId="77777777" w:rsidR="008912C1" w:rsidRDefault="00C830DA">
            <w:r>
              <w:rPr>
                <w:color w:val="000000"/>
                <w:sz w:val="20"/>
                <w:szCs w:val="20"/>
              </w:rPr>
              <w:t>Volume with unit text</w:t>
            </w:r>
          </w:p>
        </w:tc>
        <w:tc>
          <w:tcPr>
            <w:tcW w:w="23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234F67B5" w14:textId="77777777" w:rsidR="008912C1" w:rsidRDefault="00C830DA">
            <w:r>
              <w:rPr>
                <w:color w:val="000000"/>
                <w:sz w:val="20"/>
                <w:szCs w:val="20"/>
              </w:rPr>
              <w:t>Volume entered as 100ml</w:t>
            </w:r>
          </w:p>
        </w:tc>
        <w:tc>
          <w:tcPr>
            <w:tcW w:w="315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384A4E91" w14:textId="77777777" w:rsidR="008912C1" w:rsidRDefault="00C830DA">
            <w:r>
              <w:rPr>
                <w:color w:val="000000"/>
                <w:sz w:val="20"/>
                <w:szCs w:val="20"/>
              </w:rPr>
              <w:t>Accepted as 100 mL</w:t>
            </w:r>
          </w:p>
        </w:tc>
        <w:tc>
          <w:tcPr>
            <w:tcW w:w="17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15B4D2EA" w14:textId="77777777" w:rsidR="008912C1" w:rsidRDefault="00C830DA">
            <w:r>
              <w:rPr>
                <w:color w:val="000000"/>
                <w:sz w:val="20"/>
                <w:szCs w:val="20"/>
              </w:rPr>
              <w:t>Run &amp; confirm</w:t>
            </w:r>
          </w:p>
        </w:tc>
      </w:tr>
      <w:tr w:rsidR="008912C1" w14:paraId="7FDF3F53" w14:textId="77777777">
        <w:tblPrEx>
          <w:tblCellMar>
            <w:top w:w="0" w:type="dxa"/>
            <w:bottom w:w="0" w:type="dxa"/>
          </w:tblCellMar>
        </w:tblPrEx>
        <w:trPr>
          <w:cantSplit/>
        </w:trPr>
        <w:tc>
          <w:tcPr>
            <w:tcW w:w="45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DDBD6F4" w14:textId="77777777" w:rsidR="008912C1" w:rsidRDefault="00C830DA">
            <w:r>
              <w:rPr>
                <w:color w:val="000000"/>
                <w:sz w:val="20"/>
                <w:szCs w:val="20"/>
              </w:rPr>
              <w:t>9</w:t>
            </w:r>
          </w:p>
        </w:tc>
        <w:tc>
          <w:tcPr>
            <w:tcW w:w="19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05D24050" w14:textId="77777777" w:rsidR="008912C1" w:rsidRDefault="00C830DA">
            <w:r>
              <w:rPr>
                <w:color w:val="000000"/>
                <w:sz w:val="20"/>
                <w:szCs w:val="20"/>
              </w:rPr>
              <w:t>Bag volume in billing</w:t>
            </w:r>
          </w:p>
        </w:tc>
        <w:tc>
          <w:tcPr>
            <w:tcW w:w="23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DF9DF3A" w14:textId="77777777" w:rsidR="008912C1" w:rsidRDefault="00C830DA">
            <w:r>
              <w:rPr>
                <w:color w:val="000000"/>
                <w:sz w:val="20"/>
                <w:szCs w:val="20"/>
              </w:rPr>
              <w:t>Units / volume = 500ml</w:t>
            </w:r>
          </w:p>
        </w:tc>
        <w:tc>
          <w:tcPr>
            <w:tcW w:w="315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25F5ADAE" w14:textId="77777777" w:rsidR="008912C1" w:rsidRDefault="00C830DA">
            <w:r>
              <w:rPr>
                <w:color w:val="000000"/>
                <w:sz w:val="20"/>
                <w:szCs w:val="20"/>
              </w:rPr>
              <w:t>Counted as 1 bag</w:t>
            </w:r>
          </w:p>
        </w:tc>
        <w:tc>
          <w:tcPr>
            <w:tcW w:w="17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5D14BE8E" w14:textId="77777777" w:rsidR="008912C1" w:rsidRDefault="00C830DA">
            <w:r>
              <w:rPr>
                <w:color w:val="000000"/>
                <w:sz w:val="20"/>
                <w:szCs w:val="20"/>
              </w:rPr>
              <w:t>Verified (logic check)</w:t>
            </w:r>
          </w:p>
        </w:tc>
      </w:tr>
      <w:tr w:rsidR="008912C1" w14:paraId="35C3BA88" w14:textId="77777777">
        <w:tblPrEx>
          <w:tblCellMar>
            <w:top w:w="0" w:type="dxa"/>
            <w:bottom w:w="0" w:type="dxa"/>
          </w:tblCellMar>
        </w:tblPrEx>
        <w:trPr>
          <w:cantSplit/>
        </w:trPr>
        <w:tc>
          <w:tcPr>
            <w:tcW w:w="45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328D4904" w14:textId="77777777" w:rsidR="008912C1" w:rsidRDefault="00C830DA">
            <w:r>
              <w:rPr>
                <w:color w:val="000000"/>
                <w:sz w:val="20"/>
                <w:szCs w:val="20"/>
              </w:rPr>
              <w:t>10</w:t>
            </w:r>
          </w:p>
        </w:tc>
        <w:tc>
          <w:tcPr>
            <w:tcW w:w="19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7136EDA6" w14:textId="77777777" w:rsidR="008912C1" w:rsidRDefault="00C830DA">
            <w:r>
              <w:rPr>
                <w:color w:val="000000"/>
                <w:sz w:val="20"/>
                <w:szCs w:val="20"/>
              </w:rPr>
              <w:t>Invalid units in billing</w:t>
            </w:r>
          </w:p>
        </w:tc>
        <w:tc>
          <w:tcPr>
            <w:tcW w:w="23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6347F948" w14:textId="77777777" w:rsidR="008912C1" w:rsidRDefault="00C830DA">
            <w:r>
              <w:rPr>
                <w:color w:val="000000"/>
                <w:sz w:val="20"/>
                <w:szCs w:val="20"/>
              </w:rPr>
              <w:t xml:space="preserve">0, -2, </w:t>
            </w:r>
            <w:proofErr w:type="spellStart"/>
            <w:r>
              <w:rPr>
                <w:color w:val="000000"/>
                <w:sz w:val="20"/>
                <w:szCs w:val="20"/>
              </w:rPr>
              <w:t>abc</w:t>
            </w:r>
            <w:proofErr w:type="spellEnd"/>
            <w:r>
              <w:rPr>
                <w:color w:val="000000"/>
                <w:sz w:val="20"/>
                <w:szCs w:val="20"/>
              </w:rPr>
              <w:t>, 1.5</w:t>
            </w:r>
          </w:p>
        </w:tc>
        <w:tc>
          <w:tcPr>
            <w:tcW w:w="315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5B332249" w14:textId="77777777" w:rsidR="008912C1" w:rsidRDefault="00C830DA">
            <w:r>
              <w:rPr>
                <w:color w:val="000000"/>
                <w:sz w:val="20"/>
                <w:szCs w:val="20"/>
              </w:rPr>
              <w:t>Rejected with "Invalid details" message</w:t>
            </w:r>
          </w:p>
        </w:tc>
        <w:tc>
          <w:tcPr>
            <w:tcW w:w="17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53B73045" w14:textId="77777777" w:rsidR="008912C1" w:rsidRDefault="00C830DA">
            <w:r>
              <w:rPr>
                <w:color w:val="000000"/>
                <w:sz w:val="20"/>
                <w:szCs w:val="20"/>
              </w:rPr>
              <w:t>Verified (logic check)</w:t>
            </w:r>
          </w:p>
        </w:tc>
      </w:tr>
      <w:tr w:rsidR="008912C1" w14:paraId="44EAF3BA" w14:textId="77777777">
        <w:tblPrEx>
          <w:tblCellMar>
            <w:top w:w="0" w:type="dxa"/>
            <w:bottom w:w="0" w:type="dxa"/>
          </w:tblCellMar>
        </w:tblPrEx>
        <w:trPr>
          <w:cantSplit/>
        </w:trPr>
        <w:tc>
          <w:tcPr>
            <w:tcW w:w="45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30D7C9BA" w14:textId="77777777" w:rsidR="008912C1" w:rsidRDefault="00C830DA">
            <w:r>
              <w:rPr>
                <w:color w:val="000000"/>
                <w:sz w:val="20"/>
                <w:szCs w:val="20"/>
              </w:rPr>
              <w:t>11</w:t>
            </w:r>
          </w:p>
        </w:tc>
        <w:tc>
          <w:tcPr>
            <w:tcW w:w="19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162A1A3" w14:textId="77777777" w:rsidR="008912C1" w:rsidRDefault="00C830DA">
            <w:r>
              <w:rPr>
                <w:color w:val="000000"/>
                <w:sz w:val="20"/>
                <w:szCs w:val="20"/>
              </w:rPr>
              <w:t>Request above stock</w:t>
            </w:r>
          </w:p>
        </w:tc>
        <w:tc>
          <w:tcPr>
            <w:tcW w:w="23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1FDFC57B" w14:textId="77777777" w:rsidR="008912C1" w:rsidRDefault="00C830DA">
            <w:r>
              <w:rPr>
                <w:color w:val="000000"/>
                <w:sz w:val="20"/>
                <w:szCs w:val="20"/>
              </w:rPr>
              <w:t>Units larger than available</w:t>
            </w:r>
          </w:p>
        </w:tc>
        <w:tc>
          <w:tcPr>
            <w:tcW w:w="315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6A7BC4C" w14:textId="77777777" w:rsidR="008912C1" w:rsidRDefault="00C830DA">
            <w:r>
              <w:rPr>
                <w:color w:val="000000"/>
                <w:sz w:val="20"/>
                <w:szCs w:val="20"/>
              </w:rPr>
              <w:t>"Insufficient stock" error; no bill saved</w:t>
            </w:r>
          </w:p>
        </w:tc>
        <w:tc>
          <w:tcPr>
            <w:tcW w:w="17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BEFADCA" w14:textId="77777777" w:rsidR="008912C1" w:rsidRDefault="00C830DA">
            <w:r>
              <w:rPr>
                <w:color w:val="000000"/>
                <w:sz w:val="20"/>
                <w:szCs w:val="20"/>
              </w:rPr>
              <w:t>Run &amp; confirm</w:t>
            </w:r>
          </w:p>
        </w:tc>
      </w:tr>
      <w:tr w:rsidR="008912C1" w14:paraId="59338C8B" w14:textId="77777777">
        <w:tblPrEx>
          <w:tblCellMar>
            <w:top w:w="0" w:type="dxa"/>
            <w:bottom w:w="0" w:type="dxa"/>
          </w:tblCellMar>
        </w:tblPrEx>
        <w:trPr>
          <w:cantSplit/>
        </w:trPr>
        <w:tc>
          <w:tcPr>
            <w:tcW w:w="45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0494FC24" w14:textId="77777777" w:rsidR="008912C1" w:rsidRDefault="00C830DA">
            <w:r>
              <w:rPr>
                <w:color w:val="000000"/>
                <w:sz w:val="20"/>
                <w:szCs w:val="20"/>
              </w:rPr>
              <w:t>12</w:t>
            </w:r>
          </w:p>
        </w:tc>
        <w:tc>
          <w:tcPr>
            <w:tcW w:w="19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6299B530" w14:textId="77777777" w:rsidR="008912C1" w:rsidRDefault="00C830DA">
            <w:r>
              <w:rPr>
                <w:color w:val="000000"/>
                <w:sz w:val="20"/>
                <w:szCs w:val="20"/>
              </w:rPr>
              <w:t>Cash bill reduces stock</w:t>
            </w:r>
          </w:p>
        </w:tc>
        <w:tc>
          <w:tcPr>
            <w:tcW w:w="23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3DC8D08C" w14:textId="77777777" w:rsidR="008912C1" w:rsidRDefault="00C830DA">
            <w:r>
              <w:rPr>
                <w:color w:val="000000"/>
                <w:sz w:val="20"/>
                <w:szCs w:val="20"/>
              </w:rPr>
              <w:t>A+, 2 units, Cash at Hospital</w:t>
            </w:r>
          </w:p>
        </w:tc>
        <w:tc>
          <w:tcPr>
            <w:tcW w:w="315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5BF56A18" w14:textId="77777777" w:rsidR="008912C1" w:rsidRDefault="00C830DA">
            <w:r>
              <w:rPr>
                <w:color w:val="000000"/>
                <w:sz w:val="20"/>
                <w:szCs w:val="20"/>
              </w:rPr>
              <w:t>Total ₹1,000; status Cash Due; A+ stock 20 → 18</w:t>
            </w:r>
          </w:p>
        </w:tc>
        <w:tc>
          <w:tcPr>
            <w:tcW w:w="17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70F3EF63" w14:textId="77777777" w:rsidR="008912C1" w:rsidRDefault="00C830DA">
            <w:r>
              <w:rPr>
                <w:color w:val="000000"/>
                <w:sz w:val="20"/>
                <w:szCs w:val="20"/>
              </w:rPr>
              <w:t>Verified (SQL); dialog to confirm</w:t>
            </w:r>
          </w:p>
        </w:tc>
      </w:tr>
      <w:tr w:rsidR="008912C1" w14:paraId="2218055A" w14:textId="77777777">
        <w:tblPrEx>
          <w:tblCellMar>
            <w:top w:w="0" w:type="dxa"/>
            <w:bottom w:w="0" w:type="dxa"/>
          </w:tblCellMar>
        </w:tblPrEx>
        <w:trPr>
          <w:cantSplit/>
        </w:trPr>
        <w:tc>
          <w:tcPr>
            <w:tcW w:w="45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29A399C6" w14:textId="77777777" w:rsidR="008912C1" w:rsidRDefault="00C830DA">
            <w:r>
              <w:rPr>
                <w:color w:val="000000"/>
                <w:sz w:val="20"/>
                <w:szCs w:val="20"/>
              </w:rPr>
              <w:t>13</w:t>
            </w:r>
          </w:p>
        </w:tc>
        <w:tc>
          <w:tcPr>
            <w:tcW w:w="19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044EFC47" w14:textId="77777777" w:rsidR="008912C1" w:rsidRDefault="00C830DA">
            <w:r>
              <w:rPr>
                <w:color w:val="000000"/>
                <w:sz w:val="20"/>
                <w:szCs w:val="20"/>
              </w:rPr>
              <w:t>Demo online payment</w:t>
            </w:r>
          </w:p>
        </w:tc>
        <w:tc>
          <w:tcPr>
            <w:tcW w:w="23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530DDDF" w14:textId="77777777" w:rsidR="008912C1" w:rsidRDefault="00C830DA">
            <w:r>
              <w:rPr>
                <w:color w:val="000000"/>
                <w:sz w:val="20"/>
                <w:szCs w:val="20"/>
              </w:rPr>
              <w:t>Online Payment (Demo), confirm Yes / No</w:t>
            </w:r>
          </w:p>
        </w:tc>
        <w:tc>
          <w:tcPr>
            <w:tcW w:w="315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1EBCA90D" w14:textId="77777777" w:rsidR="008912C1" w:rsidRDefault="00C830DA">
            <w:r>
              <w:rPr>
                <w:color w:val="000000"/>
                <w:sz w:val="20"/>
                <w:szCs w:val="20"/>
              </w:rPr>
              <w:t>Yes: Paid (Demo) bill saved; No: nothing saved</w:t>
            </w:r>
          </w:p>
        </w:tc>
        <w:tc>
          <w:tcPr>
            <w:tcW w:w="17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6AE26EC" w14:textId="77777777" w:rsidR="008912C1" w:rsidRDefault="00C830DA">
            <w:r>
              <w:rPr>
                <w:color w:val="000000"/>
                <w:sz w:val="20"/>
                <w:szCs w:val="20"/>
              </w:rPr>
              <w:t>Run &amp; confirm</w:t>
            </w:r>
          </w:p>
        </w:tc>
      </w:tr>
      <w:tr w:rsidR="008912C1" w14:paraId="1CD3C324" w14:textId="77777777">
        <w:tblPrEx>
          <w:tblCellMar>
            <w:top w:w="0" w:type="dxa"/>
            <w:bottom w:w="0" w:type="dxa"/>
          </w:tblCellMar>
        </w:tblPrEx>
        <w:trPr>
          <w:cantSplit/>
        </w:trPr>
        <w:tc>
          <w:tcPr>
            <w:tcW w:w="45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0E920A77" w14:textId="77777777" w:rsidR="008912C1" w:rsidRDefault="00C830DA">
            <w:r>
              <w:rPr>
                <w:color w:val="000000"/>
                <w:sz w:val="20"/>
                <w:szCs w:val="20"/>
              </w:rPr>
              <w:t>14</w:t>
            </w:r>
          </w:p>
        </w:tc>
        <w:tc>
          <w:tcPr>
            <w:tcW w:w="19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13A8369F" w14:textId="77777777" w:rsidR="008912C1" w:rsidRDefault="00C830DA">
            <w:r>
              <w:rPr>
                <w:color w:val="000000"/>
                <w:sz w:val="20"/>
                <w:szCs w:val="20"/>
              </w:rPr>
              <w:t>Daily bill generated twice</w:t>
            </w:r>
          </w:p>
        </w:tc>
        <w:tc>
          <w:tcPr>
            <w:tcW w:w="23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37443EDD" w14:textId="77777777" w:rsidR="008912C1" w:rsidRDefault="00C830DA">
            <w:r>
              <w:rPr>
                <w:color w:val="000000"/>
                <w:sz w:val="20"/>
                <w:szCs w:val="20"/>
              </w:rPr>
              <w:t>Press hospital bill button two times on the same day</w:t>
            </w:r>
          </w:p>
        </w:tc>
        <w:tc>
          <w:tcPr>
            <w:tcW w:w="315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502C7A9A" w14:textId="77777777" w:rsidR="008912C1" w:rsidRDefault="00C830DA">
            <w:r>
              <w:rPr>
                <w:color w:val="000000"/>
                <w:sz w:val="20"/>
                <w:szCs w:val="20"/>
              </w:rPr>
              <w:t>Only one row for the date; values and time updated</w:t>
            </w:r>
          </w:p>
        </w:tc>
        <w:tc>
          <w:tcPr>
            <w:tcW w:w="17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55684960" w14:textId="77777777" w:rsidR="008912C1" w:rsidRDefault="00C830DA">
            <w:r>
              <w:rPr>
                <w:color w:val="000000"/>
                <w:sz w:val="20"/>
                <w:szCs w:val="20"/>
              </w:rPr>
              <w:t>Verified (logic check)</w:t>
            </w:r>
          </w:p>
        </w:tc>
      </w:tr>
      <w:tr w:rsidR="008912C1" w14:paraId="62F3E27C" w14:textId="77777777">
        <w:tblPrEx>
          <w:tblCellMar>
            <w:top w:w="0" w:type="dxa"/>
            <w:bottom w:w="0" w:type="dxa"/>
          </w:tblCellMar>
        </w:tblPrEx>
        <w:trPr>
          <w:cantSplit/>
        </w:trPr>
        <w:tc>
          <w:tcPr>
            <w:tcW w:w="45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02F1F8B3" w14:textId="77777777" w:rsidR="008912C1" w:rsidRDefault="00C830DA">
            <w:r>
              <w:rPr>
                <w:color w:val="000000"/>
                <w:sz w:val="20"/>
                <w:szCs w:val="20"/>
              </w:rPr>
              <w:t>15</w:t>
            </w:r>
          </w:p>
        </w:tc>
        <w:tc>
          <w:tcPr>
            <w:tcW w:w="19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17DE9C7C" w14:textId="77777777" w:rsidR="008912C1" w:rsidRDefault="00C830DA">
            <w:r>
              <w:rPr>
                <w:color w:val="000000"/>
                <w:sz w:val="20"/>
                <w:szCs w:val="20"/>
              </w:rPr>
              <w:t>Closing the window</w:t>
            </w:r>
          </w:p>
        </w:tc>
        <w:tc>
          <w:tcPr>
            <w:tcW w:w="23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5225F007" w14:textId="77777777" w:rsidR="008912C1" w:rsidRDefault="00C830DA">
            <w:r>
              <w:rPr>
                <w:color w:val="000000"/>
                <w:sz w:val="20"/>
                <w:szCs w:val="20"/>
              </w:rPr>
              <w:t>Click window close button</w:t>
            </w:r>
          </w:p>
        </w:tc>
        <w:tc>
          <w:tcPr>
            <w:tcW w:w="315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1476291E" w14:textId="77777777" w:rsidR="008912C1" w:rsidRDefault="00C830DA">
            <w:r>
              <w:rPr>
                <w:color w:val="000000"/>
                <w:sz w:val="20"/>
                <w:szCs w:val="20"/>
              </w:rPr>
              <w:t>Data committed, connection closed, window closes</w:t>
            </w:r>
          </w:p>
        </w:tc>
        <w:tc>
          <w:tcPr>
            <w:tcW w:w="17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14141EF2" w14:textId="77777777" w:rsidR="008912C1" w:rsidRDefault="00C830DA">
            <w:r>
              <w:rPr>
                <w:color w:val="000000"/>
                <w:sz w:val="20"/>
                <w:szCs w:val="20"/>
              </w:rPr>
              <w:t>Run &amp; confirm</w:t>
            </w:r>
          </w:p>
        </w:tc>
      </w:tr>
    </w:tbl>
    <w:p w14:paraId="41448E35" w14:textId="77777777" w:rsidR="008912C1" w:rsidRDefault="008912C1">
      <w:pPr>
        <w:spacing w:after="120"/>
      </w:pPr>
    </w:p>
    <w:p w14:paraId="7E1054F3" w14:textId="77777777" w:rsidR="008912C1" w:rsidRPr="00D978DB" w:rsidRDefault="00C830DA">
      <w:pPr>
        <w:pStyle w:val="Heading2"/>
        <w:rPr>
          <w:color w:val="auto"/>
        </w:rPr>
      </w:pPr>
      <w:r w:rsidRPr="00D978DB">
        <w:rPr>
          <w:color w:val="auto"/>
        </w:rPr>
        <w:lastRenderedPageBreak/>
        <w:t>7.1 Additional Edge Cases Considered in the Code</w:t>
      </w:r>
    </w:p>
    <w:p w14:paraId="5397FC57" w14:textId="77777777" w:rsidR="008912C1" w:rsidRDefault="00C830DA">
      <w:pPr>
        <w:pStyle w:val="ListParagraph"/>
        <w:numPr>
          <w:ilvl w:val="0"/>
          <w:numId w:val="2"/>
        </w:numPr>
        <w:spacing w:after="70" w:line="270" w:lineRule="auto"/>
        <w:jc w:val="both"/>
      </w:pPr>
      <w:r>
        <w:t>If no doctor is Available, the collection form shows "No Available Doctor" and saving is refused.</w:t>
      </w:r>
    </w:p>
    <w:p w14:paraId="08B87E6F" w14:textId="77777777" w:rsidR="008912C1" w:rsidRDefault="00C830DA">
      <w:pPr>
        <w:pStyle w:val="ListParagraph"/>
        <w:numPr>
          <w:ilvl w:val="0"/>
          <w:numId w:val="2"/>
        </w:numPr>
        <w:spacing w:after="70" w:line="270" w:lineRule="auto"/>
        <w:jc w:val="both"/>
      </w:pPr>
      <w:r>
        <w:t>A pathologist is always set to Available at start-up, including in databases created by earlier versions of the program.</w:t>
      </w:r>
    </w:p>
    <w:p w14:paraId="28D72039" w14:textId="77777777" w:rsidR="008912C1" w:rsidRDefault="00C830DA">
      <w:pPr>
        <w:pStyle w:val="ListParagraph"/>
        <w:numPr>
          <w:ilvl w:val="0"/>
          <w:numId w:val="2"/>
        </w:numPr>
        <w:spacing w:after="70" w:line="270" w:lineRule="auto"/>
        <w:jc w:val="both"/>
      </w:pPr>
      <w:r>
        <w:t>The volume entry in collections must be a whole, positive number; decimals are rejected.</w:t>
      </w:r>
    </w:p>
    <w:p w14:paraId="5FFBF183" w14:textId="77777777" w:rsidR="008912C1" w:rsidRDefault="00C830DA">
      <w:pPr>
        <w:pStyle w:val="ListParagraph"/>
        <w:numPr>
          <w:ilvl w:val="0"/>
          <w:numId w:val="2"/>
        </w:numPr>
        <w:spacing w:after="70" w:line="270" w:lineRule="auto"/>
        <w:jc w:val="both"/>
      </w:pPr>
      <w:r>
        <w:t xml:space="preserve">Totals use </w:t>
      </w:r>
      <w:proofErr w:type="gramStart"/>
      <w:r>
        <w:rPr>
          <w:rFonts w:ascii="Consolas" w:eastAsia="Consolas" w:hAnsi="Consolas" w:cs="Consolas"/>
          <w:sz w:val="20"/>
          <w:szCs w:val="20"/>
        </w:rPr>
        <w:t>COALESCE(</w:t>
      </w:r>
      <w:proofErr w:type="gramEnd"/>
      <w:r>
        <w:rPr>
          <w:rFonts w:ascii="Consolas" w:eastAsia="Consolas" w:hAnsi="Consolas" w:cs="Consolas"/>
          <w:sz w:val="20"/>
          <w:szCs w:val="20"/>
        </w:rPr>
        <w:t>..., 0)</w:t>
      </w:r>
      <w:r>
        <w:t xml:space="preserve"> so the dashboard and daily bill show zero instead of an empty value when there are no records.</w:t>
      </w:r>
    </w:p>
    <w:p w14:paraId="5F6D2161" w14:textId="77777777" w:rsidR="008912C1" w:rsidRPr="00D978DB" w:rsidRDefault="00C830DA">
      <w:pPr>
        <w:pStyle w:val="Heading2"/>
        <w:rPr>
          <w:color w:val="auto"/>
        </w:rPr>
      </w:pPr>
      <w:r w:rsidRPr="00D978DB">
        <w:rPr>
          <w:color w:val="auto"/>
        </w:rPr>
        <w:t>7.2 Known Limitations Found During Testing</w:t>
      </w:r>
    </w:p>
    <w:p w14:paraId="78A66A90" w14:textId="77777777" w:rsidR="008912C1" w:rsidRDefault="00C830DA">
      <w:pPr>
        <w:pStyle w:val="ListParagraph"/>
        <w:numPr>
          <w:ilvl w:val="0"/>
          <w:numId w:val="2"/>
        </w:numPr>
        <w:spacing w:after="70" w:line="270" w:lineRule="auto"/>
        <w:jc w:val="both"/>
      </w:pPr>
      <w:r>
        <w:t>The quick-action buttons on the Dashboard open pages by calling the page functions directly, so the sidebar highlight does not move to the opened page; only sidebar clicks update the highlight.</w:t>
      </w:r>
    </w:p>
    <w:p w14:paraId="23531ED5" w14:textId="77777777" w:rsidR="008912C1" w:rsidRDefault="00C830DA">
      <w:pPr>
        <w:pStyle w:val="ListParagraph"/>
        <w:numPr>
          <w:ilvl w:val="0"/>
          <w:numId w:val="2"/>
        </w:numPr>
        <w:spacing w:after="70" w:line="270" w:lineRule="auto"/>
        <w:jc w:val="both"/>
      </w:pPr>
      <w:r>
        <w:t>A collection saved as Not Collected cannot later be changed to Collected from the interface, and each Collected record adds exactly one unit regardless of the volume entered.</w:t>
      </w:r>
    </w:p>
    <w:p w14:paraId="46D2A96B" w14:textId="77777777" w:rsidR="008912C1" w:rsidRDefault="00C830DA">
      <w:pPr>
        <w:pStyle w:val="ListParagraph"/>
        <w:numPr>
          <w:ilvl w:val="0"/>
          <w:numId w:val="2"/>
        </w:numPr>
        <w:spacing w:after="70" w:line="270" w:lineRule="auto"/>
        <w:jc w:val="both"/>
      </w:pPr>
      <w:r>
        <w:t>Doctors and nurses can be added and viewed but not edited or deleted from the interface, and availability can only be set when the person is added.</w:t>
      </w:r>
    </w:p>
    <w:p w14:paraId="1ABA581F" w14:textId="77777777" w:rsidR="008912C1" w:rsidRDefault="00C830DA">
      <w:pPr>
        <w:pStyle w:val="ListParagraph"/>
        <w:numPr>
          <w:ilvl w:val="0"/>
          <w:numId w:val="2"/>
        </w:numPr>
        <w:spacing w:after="70" w:line="270" w:lineRule="auto"/>
        <w:jc w:val="both"/>
      </w:pPr>
      <w:r>
        <w:t>The fonts and symbols (Segoe UI, ₹, and a few Unicode icons) display best on Windows; on other systems the fonts may be substituted.</w:t>
      </w:r>
    </w:p>
    <w:p w14:paraId="79D36677" w14:textId="77777777" w:rsidR="008912C1" w:rsidRPr="00D978DB" w:rsidRDefault="00C830DA">
      <w:pPr>
        <w:pStyle w:val="Heading1"/>
        <w:pageBreakBefore/>
        <w:rPr>
          <w:color w:val="auto"/>
        </w:rPr>
      </w:pPr>
      <w:r w:rsidRPr="00D978DB">
        <w:rPr>
          <w:color w:val="auto"/>
        </w:rPr>
        <w:lastRenderedPageBreak/>
        <w:t>8. RESULTS AND DISCUSSION</w:t>
      </w:r>
    </w:p>
    <w:p w14:paraId="3E0ECED4" w14:textId="77777777" w:rsidR="008912C1" w:rsidRDefault="00C830DA">
      <w:pPr>
        <w:spacing w:after="130" w:line="276" w:lineRule="auto"/>
        <w:jc w:val="both"/>
      </w:pPr>
      <w:r>
        <w:t xml:space="preserve">The completed </w:t>
      </w:r>
      <w:proofErr w:type="spellStart"/>
      <w:r>
        <w:t>LifeLine</w:t>
      </w:r>
      <w:proofErr w:type="spellEnd"/>
      <w:r>
        <w:t xml:space="preserve"> application successfully implements all six planned pages, a six-table SQLite database that persists across restarts, automatic stock changes on collections and bills, input validation on every form, and a separate hospital daily bill with history. All functional requirements listed in Section 3.1 were implemented in the code.</w:t>
      </w:r>
    </w:p>
    <w:p w14:paraId="59216E8F" w14:textId="77777777" w:rsidR="008912C1" w:rsidRDefault="00C830DA">
      <w:pPr>
        <w:pStyle w:val="Heading2"/>
      </w:pPr>
      <w:r w:rsidRPr="00D978DB">
        <w:rPr>
          <w:color w:val="auto"/>
        </w:rPr>
        <w:t>8.1 Screenshot Evidence</w:t>
      </w:r>
    </w:p>
    <w:p w14:paraId="729B5217" w14:textId="77777777" w:rsidR="008912C1" w:rsidRDefault="00C830DA">
      <w:pPr>
        <w:pBdr>
          <w:left w:val="single" w:sz="18" w:space="6" w:color="F3B746"/>
        </w:pBdr>
        <w:shd w:val="clear" w:color="auto" w:fill="FFF4D6"/>
        <w:spacing w:after="130"/>
        <w:ind w:left="120"/>
      </w:pPr>
      <w:r>
        <w:rPr>
          <w:i/>
          <w:iCs/>
          <w:sz w:val="21"/>
          <w:szCs w:val="21"/>
        </w:rPr>
        <w:t>[STUDENT ACTION REQUIRED: Insert numbered, captioned screenshots here before final submission, taken by running the application with python capstone_4.py. At minimum include: (1) the Dashboard, (2) Blood Inventory with the Low stock rows, (3) Doctors directory, (4) Available Nurses, (5) Collections page with a saved record, (6) Payments &amp; Bills with a generated receipt pop-up, and (7) the Hospital Daily Bill History window. Give each a figure number and a specific caption, e.g. 'Figure 8: Blood Inventory pa</w:t>
      </w:r>
      <w:r>
        <w:rPr>
          <w:i/>
          <w:iCs/>
          <w:sz w:val="21"/>
          <w:szCs w:val="21"/>
        </w:rPr>
        <w:t>ge showing B- and AB- as Low stock.' Delete this box afterwards.]</w:t>
      </w:r>
    </w:p>
    <w:p w14:paraId="4BA93D02" w14:textId="77777777" w:rsidR="008912C1" w:rsidRPr="00D978DB" w:rsidRDefault="00C830DA">
      <w:pPr>
        <w:pStyle w:val="Heading2"/>
        <w:rPr>
          <w:color w:val="auto"/>
        </w:rPr>
      </w:pPr>
      <w:r w:rsidRPr="00D978DB">
        <w:rPr>
          <w:color w:val="auto"/>
        </w:rPr>
        <w:t>8.2 Objective Achievement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506"/>
      </w:tblGrid>
      <w:tr w:rsidR="008912C1" w14:paraId="27B86D81" w14:textId="77777777">
        <w:tblPrEx>
          <w:tblCellMar>
            <w:top w:w="0" w:type="dxa"/>
            <w:bottom w:w="0" w:type="dxa"/>
          </w:tblCellMar>
        </w:tblPrEx>
        <w:trPr>
          <w:cantSplit/>
          <w:tblHeader/>
        </w:trPr>
        <w:tc>
          <w:tcPr>
            <w:tcW w:w="6000"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36964AEC" w14:textId="77777777" w:rsidR="008912C1" w:rsidRDefault="00C830DA">
            <w:r>
              <w:rPr>
                <w:b/>
                <w:bCs/>
                <w:color w:val="FFFFFF"/>
                <w:sz w:val="20"/>
                <w:szCs w:val="20"/>
              </w:rPr>
              <w:t>Objective (Section 2.2)</w:t>
            </w:r>
          </w:p>
        </w:tc>
        <w:tc>
          <w:tcPr>
            <w:tcW w:w="3506" w:type="dxa"/>
            <w:tcBorders>
              <w:top w:val="single" w:sz="4" w:space="0" w:color="C9D3E3"/>
              <w:left w:val="single" w:sz="4" w:space="0" w:color="C9D3E3"/>
              <w:bottom w:val="single" w:sz="4" w:space="0" w:color="C9D3E3"/>
              <w:right w:val="single" w:sz="4" w:space="0" w:color="C9D3E3"/>
            </w:tcBorders>
            <w:shd w:val="clear" w:color="auto" w:fill="1E5AA8"/>
            <w:tcMar>
              <w:top w:w="70" w:type="dxa"/>
              <w:left w:w="110" w:type="dxa"/>
              <w:bottom w:w="70" w:type="dxa"/>
              <w:right w:w="110" w:type="dxa"/>
            </w:tcMar>
          </w:tcPr>
          <w:p w14:paraId="3EC5075E" w14:textId="77777777" w:rsidR="008912C1" w:rsidRDefault="00C830DA">
            <w:r>
              <w:rPr>
                <w:b/>
                <w:bCs/>
                <w:color w:val="FFFFFF"/>
                <w:sz w:val="20"/>
                <w:szCs w:val="20"/>
              </w:rPr>
              <w:t>Status</w:t>
            </w:r>
          </w:p>
        </w:tc>
      </w:tr>
      <w:tr w:rsidR="008912C1" w14:paraId="25BBE60C" w14:textId="77777777">
        <w:tblPrEx>
          <w:tblCellMar>
            <w:top w:w="0" w:type="dxa"/>
            <w:bottom w:w="0" w:type="dxa"/>
          </w:tblCellMar>
        </w:tblPrEx>
        <w:trPr>
          <w:cantSplit/>
        </w:trPr>
        <w:tc>
          <w:tcPr>
            <w:tcW w:w="6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94DA4DC" w14:textId="77777777" w:rsidR="008912C1" w:rsidRDefault="00C830DA">
            <w:r>
              <w:rPr>
                <w:color w:val="000000"/>
                <w:sz w:val="20"/>
                <w:szCs w:val="20"/>
              </w:rPr>
              <w:t>GUI-based application with sidebar and dashboard</w:t>
            </w:r>
          </w:p>
        </w:tc>
        <w:tc>
          <w:tcPr>
            <w:tcW w:w="35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2BA7232" w14:textId="77777777" w:rsidR="008912C1" w:rsidRDefault="00C830DA">
            <w:r>
              <w:rPr>
                <w:color w:val="000000"/>
                <w:sz w:val="20"/>
                <w:szCs w:val="20"/>
              </w:rPr>
              <w:t>Achieved</w:t>
            </w:r>
          </w:p>
        </w:tc>
      </w:tr>
      <w:tr w:rsidR="008912C1" w14:paraId="679E7F26" w14:textId="77777777">
        <w:tblPrEx>
          <w:tblCellMar>
            <w:top w:w="0" w:type="dxa"/>
            <w:bottom w:w="0" w:type="dxa"/>
          </w:tblCellMar>
        </w:tblPrEx>
        <w:trPr>
          <w:cantSplit/>
        </w:trPr>
        <w:tc>
          <w:tcPr>
            <w:tcW w:w="60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347513D5" w14:textId="77777777" w:rsidR="008912C1" w:rsidRDefault="00C830DA">
            <w:r>
              <w:rPr>
                <w:color w:val="000000"/>
                <w:sz w:val="20"/>
                <w:szCs w:val="20"/>
              </w:rPr>
              <w:t>Permanent storage in SQLite with six tables</w:t>
            </w:r>
          </w:p>
        </w:tc>
        <w:tc>
          <w:tcPr>
            <w:tcW w:w="350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0A869212" w14:textId="77777777" w:rsidR="008912C1" w:rsidRDefault="00C830DA">
            <w:r>
              <w:rPr>
                <w:color w:val="000000"/>
                <w:sz w:val="20"/>
                <w:szCs w:val="20"/>
              </w:rPr>
              <w:t>Achieved</w:t>
            </w:r>
          </w:p>
        </w:tc>
      </w:tr>
      <w:tr w:rsidR="008912C1" w14:paraId="414BD4A3" w14:textId="77777777">
        <w:tblPrEx>
          <w:tblCellMar>
            <w:top w:w="0" w:type="dxa"/>
            <w:bottom w:w="0" w:type="dxa"/>
          </w:tblCellMar>
        </w:tblPrEx>
        <w:trPr>
          <w:cantSplit/>
        </w:trPr>
        <w:tc>
          <w:tcPr>
            <w:tcW w:w="6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4680C100" w14:textId="77777777" w:rsidR="008912C1" w:rsidRDefault="00C830DA">
            <w:proofErr w:type="spellStart"/>
            <w:r>
              <w:rPr>
                <w:color w:val="000000"/>
                <w:sz w:val="20"/>
                <w:szCs w:val="20"/>
              </w:rPr>
              <w:t>Live stock</w:t>
            </w:r>
            <w:proofErr w:type="spellEnd"/>
            <w:r>
              <w:rPr>
                <w:color w:val="000000"/>
                <w:sz w:val="20"/>
                <w:szCs w:val="20"/>
              </w:rPr>
              <w:t xml:space="preserve"> view with Low stock flag and stock update</w:t>
            </w:r>
          </w:p>
        </w:tc>
        <w:tc>
          <w:tcPr>
            <w:tcW w:w="35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547901ED" w14:textId="77777777" w:rsidR="008912C1" w:rsidRDefault="00C830DA">
            <w:r>
              <w:rPr>
                <w:color w:val="000000"/>
                <w:sz w:val="20"/>
                <w:szCs w:val="20"/>
              </w:rPr>
              <w:t>Achieved</w:t>
            </w:r>
          </w:p>
        </w:tc>
      </w:tr>
      <w:tr w:rsidR="008912C1" w14:paraId="05C2D7D7" w14:textId="77777777">
        <w:tblPrEx>
          <w:tblCellMar>
            <w:top w:w="0" w:type="dxa"/>
            <w:bottom w:w="0" w:type="dxa"/>
          </w:tblCellMar>
        </w:tblPrEx>
        <w:trPr>
          <w:cantSplit/>
        </w:trPr>
        <w:tc>
          <w:tcPr>
            <w:tcW w:w="60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15294E81" w14:textId="77777777" w:rsidR="008912C1" w:rsidRDefault="00C830DA">
            <w:r>
              <w:rPr>
                <w:color w:val="000000"/>
                <w:sz w:val="20"/>
                <w:szCs w:val="20"/>
              </w:rPr>
              <w:t>Doctor and nurse directories with add option</w:t>
            </w:r>
          </w:p>
        </w:tc>
        <w:tc>
          <w:tcPr>
            <w:tcW w:w="350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6CB563CE" w14:textId="77777777" w:rsidR="008912C1" w:rsidRDefault="00C830DA">
            <w:r>
              <w:rPr>
                <w:color w:val="000000"/>
                <w:sz w:val="20"/>
                <w:szCs w:val="20"/>
              </w:rPr>
              <w:t>Achieved (view and add only)</w:t>
            </w:r>
          </w:p>
        </w:tc>
      </w:tr>
      <w:tr w:rsidR="008912C1" w14:paraId="49DF288D" w14:textId="77777777">
        <w:tblPrEx>
          <w:tblCellMar>
            <w:top w:w="0" w:type="dxa"/>
            <w:bottom w:w="0" w:type="dxa"/>
          </w:tblCellMar>
        </w:tblPrEx>
        <w:trPr>
          <w:cantSplit/>
        </w:trPr>
        <w:tc>
          <w:tcPr>
            <w:tcW w:w="6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1EDF0C47" w14:textId="77777777" w:rsidR="008912C1" w:rsidRDefault="00C830DA">
            <w:r>
              <w:rPr>
                <w:color w:val="000000"/>
                <w:sz w:val="20"/>
                <w:szCs w:val="20"/>
              </w:rPr>
              <w:t xml:space="preserve">Collections linked to available doctors; stock increases only when </w:t>
            </w:r>
            <w:proofErr w:type="gramStart"/>
            <w:r>
              <w:rPr>
                <w:color w:val="000000"/>
                <w:sz w:val="20"/>
                <w:szCs w:val="20"/>
              </w:rPr>
              <w:t>Collected</w:t>
            </w:r>
            <w:proofErr w:type="gramEnd"/>
          </w:p>
        </w:tc>
        <w:tc>
          <w:tcPr>
            <w:tcW w:w="35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6DE6C9F8" w14:textId="77777777" w:rsidR="008912C1" w:rsidRDefault="00C830DA">
            <w:r>
              <w:rPr>
                <w:color w:val="000000"/>
                <w:sz w:val="20"/>
                <w:szCs w:val="20"/>
              </w:rPr>
              <w:t>Achieved</w:t>
            </w:r>
          </w:p>
        </w:tc>
      </w:tr>
      <w:tr w:rsidR="008912C1" w14:paraId="7592BFB9" w14:textId="77777777">
        <w:tblPrEx>
          <w:tblCellMar>
            <w:top w:w="0" w:type="dxa"/>
            <w:bottom w:w="0" w:type="dxa"/>
          </w:tblCellMar>
        </w:tblPrEx>
        <w:trPr>
          <w:cantSplit/>
        </w:trPr>
        <w:tc>
          <w:tcPr>
            <w:tcW w:w="60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11239400" w14:textId="77777777" w:rsidR="008912C1" w:rsidRDefault="00C830DA">
            <w:r>
              <w:rPr>
                <w:color w:val="000000"/>
                <w:sz w:val="20"/>
                <w:szCs w:val="20"/>
              </w:rPr>
              <w:t>Billing with stock check, automatic stock reduction, and demo payment</w:t>
            </w:r>
          </w:p>
        </w:tc>
        <w:tc>
          <w:tcPr>
            <w:tcW w:w="350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1CF17142" w14:textId="77777777" w:rsidR="008912C1" w:rsidRDefault="00C830DA">
            <w:r>
              <w:rPr>
                <w:color w:val="000000"/>
                <w:sz w:val="20"/>
                <w:szCs w:val="20"/>
              </w:rPr>
              <w:t>Achieved</w:t>
            </w:r>
          </w:p>
        </w:tc>
      </w:tr>
      <w:tr w:rsidR="008912C1" w14:paraId="5EA8DB6A" w14:textId="77777777">
        <w:tblPrEx>
          <w:tblCellMar>
            <w:top w:w="0" w:type="dxa"/>
            <w:bottom w:w="0" w:type="dxa"/>
          </w:tblCellMar>
        </w:tblPrEx>
        <w:trPr>
          <w:cantSplit/>
        </w:trPr>
        <w:tc>
          <w:tcPr>
            <w:tcW w:w="6000"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19D218BE" w14:textId="77777777" w:rsidR="008912C1" w:rsidRDefault="00C830DA">
            <w:r>
              <w:rPr>
                <w:color w:val="000000"/>
                <w:sz w:val="20"/>
                <w:szCs w:val="20"/>
              </w:rPr>
              <w:t>Separate hospital daily bill with history</w:t>
            </w:r>
          </w:p>
        </w:tc>
        <w:tc>
          <w:tcPr>
            <w:tcW w:w="3506" w:type="dxa"/>
            <w:tcBorders>
              <w:top w:val="single" w:sz="4" w:space="0" w:color="C9D3E3"/>
              <w:left w:val="single" w:sz="4" w:space="0" w:color="C9D3E3"/>
              <w:bottom w:val="single" w:sz="4" w:space="0" w:color="C9D3E3"/>
              <w:right w:val="single" w:sz="4" w:space="0" w:color="C9D3E3"/>
            </w:tcBorders>
            <w:tcMar>
              <w:top w:w="70" w:type="dxa"/>
              <w:left w:w="110" w:type="dxa"/>
              <w:bottom w:w="70" w:type="dxa"/>
              <w:right w:w="110" w:type="dxa"/>
            </w:tcMar>
          </w:tcPr>
          <w:p w14:paraId="2C0BE04E" w14:textId="77777777" w:rsidR="008912C1" w:rsidRDefault="00C830DA">
            <w:r>
              <w:rPr>
                <w:color w:val="000000"/>
                <w:sz w:val="20"/>
                <w:szCs w:val="20"/>
              </w:rPr>
              <w:t>Achieved</w:t>
            </w:r>
          </w:p>
        </w:tc>
      </w:tr>
      <w:tr w:rsidR="008912C1" w14:paraId="3BCA3E89" w14:textId="77777777">
        <w:tblPrEx>
          <w:tblCellMar>
            <w:top w:w="0" w:type="dxa"/>
            <w:bottom w:w="0" w:type="dxa"/>
          </w:tblCellMar>
        </w:tblPrEx>
        <w:trPr>
          <w:cantSplit/>
        </w:trPr>
        <w:tc>
          <w:tcPr>
            <w:tcW w:w="6000"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0EF64B80" w14:textId="77777777" w:rsidR="008912C1" w:rsidRDefault="00C830DA">
            <w:r>
              <w:rPr>
                <w:color w:val="000000"/>
                <w:sz w:val="20"/>
                <w:szCs w:val="20"/>
              </w:rPr>
              <w:t>Input validation with clear messages</w:t>
            </w:r>
          </w:p>
        </w:tc>
        <w:tc>
          <w:tcPr>
            <w:tcW w:w="3506" w:type="dxa"/>
            <w:tcBorders>
              <w:top w:val="single" w:sz="4" w:space="0" w:color="C9D3E3"/>
              <w:left w:val="single" w:sz="4" w:space="0" w:color="C9D3E3"/>
              <w:bottom w:val="single" w:sz="4" w:space="0" w:color="C9D3E3"/>
              <w:right w:val="single" w:sz="4" w:space="0" w:color="C9D3E3"/>
            </w:tcBorders>
            <w:shd w:val="clear" w:color="auto" w:fill="F5F8FC"/>
            <w:tcMar>
              <w:top w:w="70" w:type="dxa"/>
              <w:left w:w="110" w:type="dxa"/>
              <w:bottom w:w="70" w:type="dxa"/>
              <w:right w:w="110" w:type="dxa"/>
            </w:tcMar>
          </w:tcPr>
          <w:p w14:paraId="19BB26BF" w14:textId="77777777" w:rsidR="008912C1" w:rsidRDefault="00C830DA">
            <w:r>
              <w:rPr>
                <w:color w:val="000000"/>
                <w:sz w:val="20"/>
                <w:szCs w:val="20"/>
              </w:rPr>
              <w:t>Achieved</w:t>
            </w:r>
          </w:p>
        </w:tc>
      </w:tr>
    </w:tbl>
    <w:p w14:paraId="58CDDCBE" w14:textId="77777777" w:rsidR="008912C1" w:rsidRDefault="008912C1">
      <w:pPr>
        <w:spacing w:after="120"/>
      </w:pPr>
    </w:p>
    <w:p w14:paraId="6C9A5018" w14:textId="77777777" w:rsidR="008912C1" w:rsidRPr="00D978DB" w:rsidRDefault="00C830DA">
      <w:pPr>
        <w:pStyle w:val="Heading2"/>
        <w:rPr>
          <w:color w:val="auto"/>
        </w:rPr>
      </w:pPr>
      <w:r w:rsidRPr="00D978DB">
        <w:rPr>
          <w:color w:val="auto"/>
        </w:rPr>
        <w:t>8.3 Limitations</w:t>
      </w:r>
    </w:p>
    <w:p w14:paraId="76FF9836" w14:textId="77777777" w:rsidR="008912C1" w:rsidRDefault="00C830DA">
      <w:pPr>
        <w:pStyle w:val="ListParagraph"/>
        <w:numPr>
          <w:ilvl w:val="0"/>
          <w:numId w:val="2"/>
        </w:numPr>
        <w:spacing w:after="70" w:line="270" w:lineRule="auto"/>
        <w:jc w:val="both"/>
      </w:pPr>
      <w:r>
        <w:t>The application is for a single local user with no login or role-based access; anyone who can open the program can change data.</w:t>
      </w:r>
    </w:p>
    <w:p w14:paraId="467F343F" w14:textId="77777777" w:rsidR="008912C1" w:rsidRDefault="00C830DA">
      <w:pPr>
        <w:pStyle w:val="ListParagraph"/>
        <w:numPr>
          <w:ilvl w:val="0"/>
          <w:numId w:val="2"/>
        </w:numPr>
        <w:spacing w:after="70" w:line="270" w:lineRule="auto"/>
        <w:jc w:val="both"/>
      </w:pPr>
      <w:r>
        <w:t>Records cannot be edited or deleted from the interface (apart from the stock update), and there is no search or filter on the tables.</w:t>
      </w:r>
    </w:p>
    <w:p w14:paraId="19042CA1" w14:textId="77777777" w:rsidR="008912C1" w:rsidRDefault="00C830DA">
      <w:pPr>
        <w:pStyle w:val="ListParagraph"/>
        <w:numPr>
          <w:ilvl w:val="0"/>
          <w:numId w:val="2"/>
        </w:numPr>
        <w:spacing w:after="70" w:line="270" w:lineRule="auto"/>
        <w:jc w:val="both"/>
      </w:pPr>
      <w:r>
        <w:t>Bills and receipts are shown on screen only; they cannot yet be exported or printed as PDF files.</w:t>
      </w:r>
    </w:p>
    <w:p w14:paraId="5030EADD" w14:textId="77777777" w:rsidR="008912C1" w:rsidRDefault="00C830DA">
      <w:pPr>
        <w:pStyle w:val="ListParagraph"/>
        <w:numPr>
          <w:ilvl w:val="0"/>
          <w:numId w:val="2"/>
        </w:numPr>
        <w:spacing w:after="70" w:line="270" w:lineRule="auto"/>
        <w:jc w:val="both"/>
      </w:pPr>
      <w:r>
        <w:t>Foreign-key constraints and database transactions with rollback are not used; consistency depends on the application's own checks.</w:t>
      </w:r>
    </w:p>
    <w:p w14:paraId="7FAEF9F9" w14:textId="77777777" w:rsidR="008912C1" w:rsidRDefault="00C830DA">
      <w:pPr>
        <w:pStyle w:val="ListParagraph"/>
        <w:numPr>
          <w:ilvl w:val="0"/>
          <w:numId w:val="2"/>
        </w:numPr>
        <w:spacing w:after="70" w:line="270" w:lineRule="auto"/>
        <w:jc w:val="both"/>
      </w:pPr>
      <w:r>
        <w:t>The online payment is a simulation and the service costs are illustrative, so the system is for education and not for real medical or financial use.</w:t>
      </w:r>
    </w:p>
    <w:p w14:paraId="76B8AF8D" w14:textId="77777777" w:rsidR="008912C1" w:rsidRPr="00D978DB" w:rsidRDefault="00C830DA">
      <w:pPr>
        <w:pStyle w:val="Heading1"/>
        <w:pageBreakBefore/>
        <w:rPr>
          <w:color w:val="auto"/>
        </w:rPr>
      </w:pPr>
      <w:r w:rsidRPr="00D978DB">
        <w:rPr>
          <w:color w:val="auto"/>
        </w:rPr>
        <w:lastRenderedPageBreak/>
        <w:t>9. CONCLUSION AND FUTURE SCOPE</w:t>
      </w:r>
    </w:p>
    <w:p w14:paraId="2633BC38" w14:textId="77777777" w:rsidR="008912C1" w:rsidRPr="00D978DB" w:rsidRDefault="00C830DA">
      <w:pPr>
        <w:pStyle w:val="Heading2"/>
        <w:rPr>
          <w:color w:val="auto"/>
        </w:rPr>
      </w:pPr>
      <w:r w:rsidRPr="00D978DB">
        <w:rPr>
          <w:color w:val="auto"/>
        </w:rPr>
        <w:t>9.1 Conclusion</w:t>
      </w:r>
    </w:p>
    <w:p w14:paraId="29C87DE5" w14:textId="77777777" w:rsidR="008912C1" w:rsidRDefault="00C830DA">
      <w:pPr>
        <w:spacing w:after="130" w:line="276" w:lineRule="auto"/>
        <w:jc w:val="both"/>
      </w:pPr>
      <w:r>
        <w:t xml:space="preserve">This project designed and implemented </w:t>
      </w:r>
      <w:proofErr w:type="spellStart"/>
      <w:r>
        <w:t>LifeLine</w:t>
      </w:r>
      <w:proofErr w:type="spellEnd"/>
      <w:r>
        <w:t xml:space="preserve">, a working blood bank management application that combines a modern </w:t>
      </w:r>
      <w:proofErr w:type="spellStart"/>
      <w:r>
        <w:t>Tkinter</w:t>
      </w:r>
      <w:proofErr w:type="spellEnd"/>
      <w:r>
        <w:t xml:space="preserve"> interface with a relational SQLite database. It keeps blood stock, staff directories, donor collections, patient bills, and daily hospital summaries in one place, updates stock automatically when collections and bills are saved, protects the data with validation and parameterised queries, and stores everything permanently. Compared with our minor project, which kept data only in memory, this project demonstrates a complete </w:t>
      </w:r>
      <w:r>
        <w:t>data-driven application built using only Python's standard library.</w:t>
      </w:r>
    </w:p>
    <w:p w14:paraId="0B9293F6" w14:textId="77777777" w:rsidR="008912C1" w:rsidRPr="00D978DB" w:rsidRDefault="00C830DA">
      <w:pPr>
        <w:pStyle w:val="Heading2"/>
        <w:rPr>
          <w:color w:val="auto"/>
        </w:rPr>
      </w:pPr>
      <w:r w:rsidRPr="00D978DB">
        <w:rPr>
          <w:color w:val="auto"/>
        </w:rPr>
        <w:t>9.2 Learning Achieved</w:t>
      </w:r>
    </w:p>
    <w:p w14:paraId="1142E8B6" w14:textId="77777777" w:rsidR="008912C1" w:rsidRDefault="00C830DA">
      <w:pPr>
        <w:spacing w:after="130" w:line="276" w:lineRule="auto"/>
        <w:jc w:val="both"/>
      </w:pPr>
      <w:r>
        <w:t xml:space="preserve">Building this project gave us practical experience in designing relational tables and choosing keys and constraints; writing parameterised SQL with aggregates and an </w:t>
      </w:r>
      <w:proofErr w:type="spellStart"/>
      <w:r>
        <w:t>upsert</w:t>
      </w:r>
      <w:proofErr w:type="spellEnd"/>
      <w:r>
        <w:t xml:space="preserve">; migrating a database schema safely; structuring a larger </w:t>
      </w:r>
      <w:proofErr w:type="spellStart"/>
      <w:r>
        <w:t>Tkinter</w:t>
      </w:r>
      <w:proofErr w:type="spellEnd"/>
      <w:r>
        <w:t xml:space="preserve"> application with reusable helper functions; validating user input with exceptions; and keeping interface state and database state consistent after every action. It also taught us the value of testing business rules — such as never allowing a bill larger than the stock — before building the screens around them.</w:t>
      </w:r>
    </w:p>
    <w:p w14:paraId="4EE64544" w14:textId="77777777" w:rsidR="008912C1" w:rsidRPr="00D978DB" w:rsidRDefault="00C830DA">
      <w:pPr>
        <w:pStyle w:val="Heading2"/>
        <w:rPr>
          <w:color w:val="auto"/>
        </w:rPr>
      </w:pPr>
      <w:r w:rsidRPr="00D978DB">
        <w:rPr>
          <w:color w:val="auto"/>
        </w:rPr>
        <w:t>9.3 Future Scope</w:t>
      </w:r>
    </w:p>
    <w:p w14:paraId="72FC0F8D" w14:textId="77777777" w:rsidR="008912C1" w:rsidRDefault="00C830DA">
      <w:pPr>
        <w:pStyle w:val="ListParagraph"/>
        <w:numPr>
          <w:ilvl w:val="0"/>
          <w:numId w:val="2"/>
        </w:numPr>
        <w:spacing w:after="70" w:line="270" w:lineRule="auto"/>
        <w:jc w:val="both"/>
      </w:pPr>
      <w:r>
        <w:t>Add a secure login with hashed passwords and separate roles for administrator and staff.</w:t>
      </w:r>
    </w:p>
    <w:p w14:paraId="4AED89DC" w14:textId="77777777" w:rsidR="008912C1" w:rsidRDefault="00C830DA">
      <w:pPr>
        <w:pStyle w:val="ListParagraph"/>
        <w:numPr>
          <w:ilvl w:val="0"/>
          <w:numId w:val="2"/>
        </w:numPr>
        <w:spacing w:after="70" w:line="270" w:lineRule="auto"/>
        <w:jc w:val="both"/>
      </w:pPr>
      <w:r>
        <w:t>Add edit, delete, search, and filter options for doctors, nurses, collections, and bills.</w:t>
      </w:r>
    </w:p>
    <w:p w14:paraId="15CE9DA8" w14:textId="77777777" w:rsidR="008912C1" w:rsidRDefault="00C830DA">
      <w:pPr>
        <w:pStyle w:val="ListParagraph"/>
        <w:numPr>
          <w:ilvl w:val="0"/>
          <w:numId w:val="2"/>
        </w:numPr>
        <w:spacing w:after="70" w:line="270" w:lineRule="auto"/>
        <w:jc w:val="both"/>
      </w:pPr>
      <w:r>
        <w:t>Add a donor register with donation history, eligibility dates, and contact details, and track each blood bag with an expiry date.</w:t>
      </w:r>
    </w:p>
    <w:p w14:paraId="3282FC9D" w14:textId="77777777" w:rsidR="008912C1" w:rsidRDefault="00C830DA">
      <w:pPr>
        <w:pStyle w:val="ListParagraph"/>
        <w:numPr>
          <w:ilvl w:val="0"/>
          <w:numId w:val="2"/>
        </w:numPr>
        <w:spacing w:after="70" w:line="270" w:lineRule="auto"/>
        <w:jc w:val="both"/>
      </w:pPr>
      <w:r>
        <w:t>Add alerts or reports for low stock and expiring units, and charts of monthly collections and issues.</w:t>
      </w:r>
    </w:p>
    <w:p w14:paraId="6621F0EB" w14:textId="77777777" w:rsidR="008912C1" w:rsidRDefault="00C830DA">
      <w:pPr>
        <w:pStyle w:val="ListParagraph"/>
        <w:numPr>
          <w:ilvl w:val="0"/>
          <w:numId w:val="2"/>
        </w:numPr>
        <w:spacing w:after="70" w:line="270" w:lineRule="auto"/>
        <w:jc w:val="both"/>
      </w:pPr>
      <w:r>
        <w:t>Export bills, receipts, and daily hospital bills as PDF files and add print support.</w:t>
      </w:r>
    </w:p>
    <w:p w14:paraId="3F245810" w14:textId="77777777" w:rsidR="008912C1" w:rsidRDefault="00C830DA">
      <w:pPr>
        <w:pStyle w:val="ListParagraph"/>
        <w:numPr>
          <w:ilvl w:val="0"/>
          <w:numId w:val="2"/>
        </w:numPr>
        <w:spacing w:after="70" w:line="270" w:lineRule="auto"/>
        <w:jc w:val="both"/>
      </w:pPr>
      <w:r>
        <w:t>Use FOREIGN KEY constraints and database transactions for stronger data integrity.</w:t>
      </w:r>
    </w:p>
    <w:p w14:paraId="70533ED8" w14:textId="77777777" w:rsidR="008912C1" w:rsidRDefault="00C830DA">
      <w:pPr>
        <w:pStyle w:val="ListParagraph"/>
        <w:numPr>
          <w:ilvl w:val="0"/>
          <w:numId w:val="2"/>
        </w:numPr>
        <w:spacing w:after="70" w:line="270" w:lineRule="auto"/>
        <w:jc w:val="both"/>
      </w:pPr>
      <w:r>
        <w:t xml:space="preserve">Package the application as a standalone executable (for example with </w:t>
      </w:r>
      <w:proofErr w:type="spellStart"/>
      <w:r>
        <w:t>PyInstaller</w:t>
      </w:r>
      <w:proofErr w:type="spellEnd"/>
      <w:r>
        <w:t>) for distribution without a separate Python installation.</w:t>
      </w:r>
    </w:p>
    <w:p w14:paraId="449EC6ED" w14:textId="77777777" w:rsidR="008912C1" w:rsidRPr="00D978DB" w:rsidRDefault="00C830DA">
      <w:pPr>
        <w:pStyle w:val="Heading1"/>
        <w:pageBreakBefore/>
        <w:rPr>
          <w:color w:val="auto"/>
        </w:rPr>
      </w:pPr>
      <w:r w:rsidRPr="00D978DB">
        <w:rPr>
          <w:color w:val="auto"/>
        </w:rPr>
        <w:lastRenderedPageBreak/>
        <w:t>REFERENCES</w:t>
      </w:r>
    </w:p>
    <w:p w14:paraId="1A423FA7" w14:textId="77777777" w:rsidR="008912C1" w:rsidRDefault="00C830DA">
      <w:pPr>
        <w:spacing w:after="110"/>
      </w:pPr>
      <w:r>
        <w:rPr>
          <w:sz w:val="21"/>
          <w:szCs w:val="21"/>
        </w:rPr>
        <w:t>[1] Python Software Foundation. Python 3 Documentation. https://docs.python.org/3/</w:t>
      </w:r>
    </w:p>
    <w:p w14:paraId="7A909D11" w14:textId="77777777" w:rsidR="008912C1" w:rsidRDefault="00C830DA">
      <w:pPr>
        <w:spacing w:after="110"/>
      </w:pPr>
      <w:r>
        <w:rPr>
          <w:sz w:val="21"/>
          <w:szCs w:val="21"/>
        </w:rPr>
        <w:t xml:space="preserve">[2] Python Software Foundation. </w:t>
      </w:r>
      <w:proofErr w:type="spellStart"/>
      <w:r>
        <w:rPr>
          <w:sz w:val="21"/>
          <w:szCs w:val="21"/>
        </w:rPr>
        <w:t>tkinter</w:t>
      </w:r>
      <w:proofErr w:type="spellEnd"/>
      <w:r>
        <w:rPr>
          <w:sz w:val="21"/>
          <w:szCs w:val="21"/>
        </w:rPr>
        <w:t xml:space="preserve"> — Python interface to </w:t>
      </w:r>
      <w:proofErr w:type="spellStart"/>
      <w:r>
        <w:rPr>
          <w:sz w:val="21"/>
          <w:szCs w:val="21"/>
        </w:rPr>
        <w:t>Tcl</w:t>
      </w:r>
      <w:proofErr w:type="spellEnd"/>
      <w:r>
        <w:rPr>
          <w:sz w:val="21"/>
          <w:szCs w:val="21"/>
        </w:rPr>
        <w:t>/Tk. https://docs.python.org/3/library/tkinter.html</w:t>
      </w:r>
    </w:p>
    <w:p w14:paraId="18E6863F" w14:textId="77777777" w:rsidR="008912C1" w:rsidRDefault="00C830DA">
      <w:pPr>
        <w:spacing w:after="110"/>
      </w:pPr>
      <w:r>
        <w:rPr>
          <w:sz w:val="21"/>
          <w:szCs w:val="21"/>
        </w:rPr>
        <w:t xml:space="preserve">[3] Python Software Foundation. </w:t>
      </w:r>
      <w:proofErr w:type="spellStart"/>
      <w:r>
        <w:rPr>
          <w:sz w:val="21"/>
          <w:szCs w:val="21"/>
        </w:rPr>
        <w:t>tkinter.ttk</w:t>
      </w:r>
      <w:proofErr w:type="spellEnd"/>
      <w:r>
        <w:rPr>
          <w:sz w:val="21"/>
          <w:szCs w:val="21"/>
        </w:rPr>
        <w:t xml:space="preserve"> — Tk themed widgets. https://docs.python.org/3/library/tkinter.ttk.html</w:t>
      </w:r>
    </w:p>
    <w:p w14:paraId="5EB8D61B" w14:textId="77777777" w:rsidR="008912C1" w:rsidRDefault="00C830DA">
      <w:pPr>
        <w:spacing w:after="110"/>
      </w:pPr>
      <w:r>
        <w:rPr>
          <w:sz w:val="21"/>
          <w:szCs w:val="21"/>
        </w:rPr>
        <w:t>[4] Python Software Foundation. sqlite3 — DB-API 2.0 interface for SQLite databases. https://docs.python.org/3/library/sqlite3.html</w:t>
      </w:r>
    </w:p>
    <w:p w14:paraId="73FAC4FD" w14:textId="77777777" w:rsidR="008912C1" w:rsidRDefault="00C830DA">
      <w:pPr>
        <w:spacing w:after="110"/>
      </w:pPr>
      <w:r>
        <w:rPr>
          <w:sz w:val="21"/>
          <w:szCs w:val="21"/>
        </w:rPr>
        <w:t>[5] SQLite Consortium. SQLite Documentation (UPSERT, PRAGMA, ALTER TABLE). https://www.sqlite.org/docs.html</w:t>
      </w:r>
    </w:p>
    <w:p w14:paraId="76640F6C" w14:textId="77777777" w:rsidR="008912C1" w:rsidRDefault="00C830DA">
      <w:pPr>
        <w:spacing w:after="110"/>
      </w:pPr>
      <w:r>
        <w:rPr>
          <w:sz w:val="21"/>
          <w:szCs w:val="21"/>
        </w:rPr>
        <w:t>[6] Python Software Foundation. datetime — Basic date and time types. https://docs.python.org/3/library/datetime.html</w:t>
      </w:r>
    </w:p>
    <w:p w14:paraId="77B0A9A0" w14:textId="77777777" w:rsidR="008912C1" w:rsidRDefault="00C830DA">
      <w:pPr>
        <w:spacing w:after="110"/>
      </w:pPr>
      <w:r>
        <w:rPr>
          <w:sz w:val="21"/>
          <w:szCs w:val="21"/>
        </w:rPr>
        <w:t xml:space="preserve">[7] </w:t>
      </w:r>
      <w:proofErr w:type="spellStart"/>
      <w:r>
        <w:rPr>
          <w:sz w:val="21"/>
          <w:szCs w:val="21"/>
        </w:rPr>
        <w:t>Marwadi</w:t>
      </w:r>
      <w:proofErr w:type="spellEnd"/>
      <w:r>
        <w:rPr>
          <w:sz w:val="21"/>
          <w:szCs w:val="21"/>
        </w:rPr>
        <w:t xml:space="preserve"> University, Department of CSE AI ML DS. Project Report Preparation Guideline.</w:t>
      </w:r>
    </w:p>
    <w:p w14:paraId="4F686805" w14:textId="77777777" w:rsidR="008912C1" w:rsidRDefault="00C830DA">
      <w:pPr>
        <w:spacing w:after="110"/>
      </w:pPr>
      <w:r>
        <w:rPr>
          <w:sz w:val="21"/>
          <w:szCs w:val="21"/>
        </w:rPr>
        <w:t>[8] AI-assisted development: Anthropic Claude was used for drafting this report's structure and generating the design diagrams in Section 4, based on the students' own submitted source code; all descriptions were checked against the actual code by the students.</w:t>
      </w:r>
    </w:p>
    <w:sectPr w:rsidR="008912C1">
      <w:footerReference w:type="default" r:id="rId14"/>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0D59C" w14:textId="77777777" w:rsidR="00C830DA" w:rsidRDefault="00C830DA">
      <w:r>
        <w:separator/>
      </w:r>
    </w:p>
  </w:endnote>
  <w:endnote w:type="continuationSeparator" w:id="0">
    <w:p w14:paraId="14F3D907" w14:textId="77777777" w:rsidR="00C830DA" w:rsidRDefault="00C83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03D37" w14:textId="77777777" w:rsidR="008912C1" w:rsidRDefault="00C830DA">
    <w:pPr>
      <w:jc w:val="center"/>
    </w:pPr>
    <w:proofErr w:type="spellStart"/>
    <w:r>
      <w:rPr>
        <w:color w:val="7D879C"/>
        <w:sz w:val="18"/>
        <w:szCs w:val="18"/>
      </w:rPr>
      <w:t>LifeLine</w:t>
    </w:r>
    <w:proofErr w:type="spellEnd"/>
    <w:r>
      <w:rPr>
        <w:color w:val="7D879C"/>
        <w:sz w:val="18"/>
        <w:szCs w:val="18"/>
      </w:rPr>
      <w:t xml:space="preserve"> – Blood Bank Management System   |   Page </w:t>
    </w:r>
    <w:r>
      <w:rPr>
        <w:color w:val="7D879C"/>
        <w:sz w:val="18"/>
        <w:szCs w:val="18"/>
      </w:rPr>
      <w:fldChar w:fldCharType="begin"/>
    </w:r>
    <w:r>
      <w:rPr>
        <w:color w:val="7D879C"/>
        <w:sz w:val="18"/>
        <w:szCs w:val="18"/>
      </w:rPr>
      <w:instrText>PAGE</w:instrText>
    </w:r>
    <w:r>
      <w:rPr>
        <w:color w:val="7D879C"/>
        <w:sz w:val="18"/>
        <w:szCs w:val="18"/>
      </w:rPr>
      <w:fldChar w:fldCharType="separate"/>
    </w:r>
    <w:r w:rsidR="00D978DB">
      <w:rPr>
        <w:noProof/>
        <w:color w:val="7D879C"/>
        <w:sz w:val="18"/>
        <w:szCs w:val="18"/>
      </w:rPr>
      <w:t>2</w:t>
    </w:r>
    <w:r>
      <w:rPr>
        <w:color w:val="7D879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51A86" w14:textId="77777777" w:rsidR="00C830DA" w:rsidRDefault="00C830DA">
      <w:r>
        <w:separator/>
      </w:r>
    </w:p>
  </w:footnote>
  <w:footnote w:type="continuationSeparator" w:id="0">
    <w:p w14:paraId="45091629" w14:textId="77777777" w:rsidR="00C830DA" w:rsidRDefault="00C830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70A6"/>
    <w:multiLevelType w:val="hybridMultilevel"/>
    <w:tmpl w:val="CC6605F0"/>
    <w:lvl w:ilvl="0" w:tplc="16A86D76">
      <w:start w:val="1"/>
      <w:numFmt w:val="bullet"/>
      <w:lvlText w:val="•"/>
      <w:lvlJc w:val="left"/>
      <w:pPr>
        <w:ind w:left="540" w:hanging="270"/>
      </w:pPr>
    </w:lvl>
    <w:lvl w:ilvl="1" w:tplc="AA8C3294">
      <w:numFmt w:val="decimal"/>
      <w:lvlText w:val=""/>
      <w:lvlJc w:val="left"/>
    </w:lvl>
    <w:lvl w:ilvl="2" w:tplc="A4561CC6">
      <w:numFmt w:val="decimal"/>
      <w:lvlText w:val=""/>
      <w:lvlJc w:val="left"/>
    </w:lvl>
    <w:lvl w:ilvl="3" w:tplc="2C3A2B14">
      <w:numFmt w:val="decimal"/>
      <w:lvlText w:val=""/>
      <w:lvlJc w:val="left"/>
    </w:lvl>
    <w:lvl w:ilvl="4" w:tplc="22E040FE">
      <w:numFmt w:val="decimal"/>
      <w:lvlText w:val=""/>
      <w:lvlJc w:val="left"/>
    </w:lvl>
    <w:lvl w:ilvl="5" w:tplc="DCD2041C">
      <w:numFmt w:val="decimal"/>
      <w:lvlText w:val=""/>
      <w:lvlJc w:val="left"/>
    </w:lvl>
    <w:lvl w:ilvl="6" w:tplc="0A083478">
      <w:numFmt w:val="decimal"/>
      <w:lvlText w:val=""/>
      <w:lvlJc w:val="left"/>
    </w:lvl>
    <w:lvl w:ilvl="7" w:tplc="3E0480C8">
      <w:numFmt w:val="decimal"/>
      <w:lvlText w:val=""/>
      <w:lvlJc w:val="left"/>
    </w:lvl>
    <w:lvl w:ilvl="8" w:tplc="EBAE2E64">
      <w:numFmt w:val="decimal"/>
      <w:lvlText w:val=""/>
      <w:lvlJc w:val="left"/>
    </w:lvl>
  </w:abstractNum>
  <w:abstractNum w:abstractNumId="1" w15:restartNumberingAfterBreak="0">
    <w:nsid w:val="421C0053"/>
    <w:multiLevelType w:val="hybridMultilevel"/>
    <w:tmpl w:val="1C1805EC"/>
    <w:lvl w:ilvl="0" w:tplc="91F00716">
      <w:start w:val="1"/>
      <w:numFmt w:val="bullet"/>
      <w:lvlText w:val="●"/>
      <w:lvlJc w:val="left"/>
      <w:pPr>
        <w:ind w:left="720" w:hanging="360"/>
      </w:pPr>
    </w:lvl>
    <w:lvl w:ilvl="1" w:tplc="1B38AEB2">
      <w:start w:val="1"/>
      <w:numFmt w:val="bullet"/>
      <w:lvlText w:val="○"/>
      <w:lvlJc w:val="left"/>
      <w:pPr>
        <w:ind w:left="1440" w:hanging="360"/>
      </w:pPr>
    </w:lvl>
    <w:lvl w:ilvl="2" w:tplc="9202D2DC">
      <w:start w:val="1"/>
      <w:numFmt w:val="bullet"/>
      <w:lvlText w:val="■"/>
      <w:lvlJc w:val="left"/>
      <w:pPr>
        <w:ind w:left="2160" w:hanging="360"/>
      </w:pPr>
    </w:lvl>
    <w:lvl w:ilvl="3" w:tplc="D3645E90">
      <w:start w:val="1"/>
      <w:numFmt w:val="bullet"/>
      <w:lvlText w:val="●"/>
      <w:lvlJc w:val="left"/>
      <w:pPr>
        <w:ind w:left="2880" w:hanging="360"/>
      </w:pPr>
    </w:lvl>
    <w:lvl w:ilvl="4" w:tplc="283E28E8">
      <w:start w:val="1"/>
      <w:numFmt w:val="bullet"/>
      <w:lvlText w:val="○"/>
      <w:lvlJc w:val="left"/>
      <w:pPr>
        <w:ind w:left="3600" w:hanging="360"/>
      </w:pPr>
    </w:lvl>
    <w:lvl w:ilvl="5" w:tplc="99549DC2">
      <w:start w:val="1"/>
      <w:numFmt w:val="bullet"/>
      <w:lvlText w:val="■"/>
      <w:lvlJc w:val="left"/>
      <w:pPr>
        <w:ind w:left="4320" w:hanging="360"/>
      </w:pPr>
    </w:lvl>
    <w:lvl w:ilvl="6" w:tplc="A8C64546">
      <w:start w:val="1"/>
      <w:numFmt w:val="bullet"/>
      <w:lvlText w:val="●"/>
      <w:lvlJc w:val="left"/>
      <w:pPr>
        <w:ind w:left="5040" w:hanging="360"/>
      </w:pPr>
    </w:lvl>
    <w:lvl w:ilvl="7" w:tplc="F2AC6720">
      <w:start w:val="1"/>
      <w:numFmt w:val="bullet"/>
      <w:lvlText w:val="●"/>
      <w:lvlJc w:val="left"/>
      <w:pPr>
        <w:ind w:left="5760" w:hanging="360"/>
      </w:pPr>
    </w:lvl>
    <w:lvl w:ilvl="8" w:tplc="9C20207C">
      <w:start w:val="1"/>
      <w:numFmt w:val="bullet"/>
      <w:lvlText w:val="●"/>
      <w:lvlJc w:val="left"/>
      <w:pPr>
        <w:ind w:left="6480" w:hanging="360"/>
      </w:pPr>
    </w:lvl>
  </w:abstractNum>
  <w:num w:numId="1" w16cid:durableId="1170874872">
    <w:abstractNumId w:val="1"/>
    <w:lvlOverride w:ilvl="0">
      <w:startOverride w:val="1"/>
    </w:lvlOverride>
  </w:num>
  <w:num w:numId="2" w16cid:durableId="1754663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2C1"/>
    <w:rsid w:val="002E3893"/>
    <w:rsid w:val="008912C1"/>
    <w:rsid w:val="00C830DA"/>
    <w:rsid w:val="00D97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A0D02"/>
  <w15:docId w15:val="{A81C8D16-C431-421C-9247-6E60AA42C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0B2C57"/>
      <w:sz w:val="30"/>
      <w:szCs w:val="30"/>
    </w:rPr>
  </w:style>
  <w:style w:type="paragraph" w:styleId="Heading2">
    <w:name w:val="heading 2"/>
    <w:uiPriority w:val="9"/>
    <w:unhideWhenUsed/>
    <w:qFormat/>
    <w:pPr>
      <w:keepNext/>
      <w:spacing w:before="240" w:after="110"/>
      <w:outlineLvl w:val="1"/>
    </w:pPr>
    <w:rPr>
      <w:b/>
      <w:bCs/>
      <w:color w:val="1E5AA8"/>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27</Pages>
  <Words>5954</Words>
  <Characters>33941</Characters>
  <Application>Microsoft Office Word</Application>
  <DocSecurity>0</DocSecurity>
  <Lines>282</Lines>
  <Paragraphs>79</Paragraphs>
  <ScaleCrop>false</ScaleCrop>
  <Company/>
  <LinksUpToDate>false</LinksUpToDate>
  <CharactersWithSpaces>39816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LifeLine – Blood Bank Management System - Major Project Report</dc:title>
  <dc:creator>Shaik Shaheda &amp; Athota Girish Chowdary</dc:creator>
  <cp:lastModifiedBy>SHAIK SHAHEDA</cp:lastModifiedBy>
  <cp:revision>2</cp:revision>
  <dcterms:created xsi:type="dcterms:W3CDTF">2026-10-30T13:06:00Z</dcterms:created>
  <dcterms:modified xsi:type="dcterms:W3CDTF">2026-10-30T13:06:00Z</dcterms:modified>
</cp:coreProperties>
</file>