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1828" w14:textId="77777777" w:rsidR="00F77FC1" w:rsidRDefault="009A3184">
      <w:pPr>
        <w:pStyle w:val="Heading1"/>
        <w:spacing w:line="259" w:lineRule="auto"/>
        <w:ind w:left="3265" w:right="3266"/>
      </w:pPr>
      <w:r>
        <w:t>Ideation Phase Empathize</w:t>
      </w:r>
      <w:r>
        <w:rPr>
          <w:spacing w:val="-16"/>
        </w:rPr>
        <w:t xml:space="preserve"> </w:t>
      </w:r>
      <w:r>
        <w:t>&amp;</w:t>
      </w:r>
      <w:r>
        <w:rPr>
          <w:spacing w:val="-16"/>
        </w:rPr>
        <w:t xml:space="preserve"> </w:t>
      </w:r>
      <w:r>
        <w:t>Discover</w:t>
      </w:r>
    </w:p>
    <w:p w14:paraId="350E1829" w14:textId="77777777" w:rsidR="00F77FC1" w:rsidRDefault="00F77FC1">
      <w:pPr>
        <w:pStyle w:val="BodyText"/>
        <w:spacing w:before="128" w:after="1"/>
        <w:ind w:left="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F77FC1" w14:paraId="350E182C" w14:textId="77777777">
        <w:trPr>
          <w:trHeight w:val="268"/>
        </w:trPr>
        <w:tc>
          <w:tcPr>
            <w:tcW w:w="4509" w:type="dxa"/>
          </w:tcPr>
          <w:p w14:paraId="350E182A" w14:textId="77777777" w:rsidR="00F77FC1" w:rsidRDefault="009A3184">
            <w:pPr>
              <w:pStyle w:val="TableParagraph"/>
            </w:pPr>
            <w:r>
              <w:rPr>
                <w:spacing w:val="-4"/>
              </w:rPr>
              <w:t>Date</w:t>
            </w:r>
          </w:p>
        </w:tc>
        <w:tc>
          <w:tcPr>
            <w:tcW w:w="4508" w:type="dxa"/>
          </w:tcPr>
          <w:p w14:paraId="350E182B" w14:textId="5EA369AB" w:rsidR="00F77FC1" w:rsidRDefault="00342B95">
            <w:pPr>
              <w:pStyle w:val="TableParagraph"/>
            </w:pPr>
            <w:r>
              <w:t>27</w:t>
            </w:r>
            <w:r w:rsidR="009A3184">
              <w:rPr>
                <w:spacing w:val="-6"/>
              </w:rPr>
              <w:t xml:space="preserve"> </w:t>
            </w:r>
            <w:r w:rsidR="009A3184">
              <w:t>January</w:t>
            </w:r>
            <w:r w:rsidR="009A3184">
              <w:rPr>
                <w:spacing w:val="-4"/>
              </w:rPr>
              <w:t xml:space="preserve"> 202</w:t>
            </w:r>
            <w:r>
              <w:rPr>
                <w:spacing w:val="-4"/>
              </w:rPr>
              <w:t>6</w:t>
            </w:r>
          </w:p>
        </w:tc>
      </w:tr>
      <w:tr w:rsidR="00F77FC1" w14:paraId="350E182F" w14:textId="77777777">
        <w:trPr>
          <w:trHeight w:val="269"/>
        </w:trPr>
        <w:tc>
          <w:tcPr>
            <w:tcW w:w="4509" w:type="dxa"/>
          </w:tcPr>
          <w:p w14:paraId="350E182D" w14:textId="77777777" w:rsidR="00F77FC1" w:rsidRDefault="009A3184">
            <w:pPr>
              <w:pStyle w:val="TableParagraph"/>
            </w:pPr>
            <w:r>
              <w:t>Team</w:t>
            </w:r>
            <w:r>
              <w:rPr>
                <w:spacing w:val="-4"/>
              </w:rPr>
              <w:t xml:space="preserve"> </w:t>
            </w:r>
            <w:r>
              <w:rPr>
                <w:spacing w:val="-5"/>
              </w:rPr>
              <w:t>ID</w:t>
            </w:r>
          </w:p>
        </w:tc>
        <w:tc>
          <w:tcPr>
            <w:tcW w:w="4508" w:type="dxa"/>
          </w:tcPr>
          <w:p w14:paraId="350E182E" w14:textId="0D456C67" w:rsidR="00F77FC1" w:rsidRDefault="00342B95">
            <w:pPr>
              <w:pStyle w:val="TableParagraph"/>
            </w:pPr>
            <w:r w:rsidRPr="00342B95">
              <w:rPr>
                <w:spacing w:val="-2"/>
              </w:rPr>
              <w:t>LTVIP2026TMIDS36395</w:t>
            </w:r>
          </w:p>
        </w:tc>
      </w:tr>
      <w:tr w:rsidR="00F77FC1" w14:paraId="350E1832" w14:textId="77777777">
        <w:trPr>
          <w:trHeight w:val="537"/>
        </w:trPr>
        <w:tc>
          <w:tcPr>
            <w:tcW w:w="4509" w:type="dxa"/>
          </w:tcPr>
          <w:p w14:paraId="350E1830" w14:textId="77777777" w:rsidR="00F77FC1" w:rsidRDefault="009A3184">
            <w:pPr>
              <w:pStyle w:val="TableParagraph"/>
              <w:spacing w:line="240" w:lineRule="auto"/>
            </w:pPr>
            <w:r>
              <w:t>Project</w:t>
            </w:r>
            <w:r>
              <w:rPr>
                <w:spacing w:val="-9"/>
              </w:rPr>
              <w:t xml:space="preserve"> </w:t>
            </w:r>
            <w:r>
              <w:rPr>
                <w:spacing w:val="-4"/>
              </w:rPr>
              <w:t>Name</w:t>
            </w:r>
          </w:p>
        </w:tc>
        <w:tc>
          <w:tcPr>
            <w:tcW w:w="4508" w:type="dxa"/>
          </w:tcPr>
          <w:p w14:paraId="350E1831" w14:textId="77777777" w:rsidR="00F77FC1" w:rsidRDefault="009A3184">
            <w:pPr>
              <w:pStyle w:val="TableParagraph"/>
              <w:spacing w:before="0" w:line="270" w:lineRule="atLeast"/>
            </w:pPr>
            <w:r>
              <w:t>Automated</w:t>
            </w:r>
            <w:r>
              <w:rPr>
                <w:spacing w:val="-9"/>
              </w:rPr>
              <w:t xml:space="preserve"> </w:t>
            </w:r>
            <w:r>
              <w:t>Car</w:t>
            </w:r>
            <w:r>
              <w:rPr>
                <w:spacing w:val="-9"/>
              </w:rPr>
              <w:t xml:space="preserve"> </w:t>
            </w:r>
            <w:r>
              <w:t>Catalog</w:t>
            </w:r>
            <w:r>
              <w:rPr>
                <w:spacing w:val="-7"/>
              </w:rPr>
              <w:t xml:space="preserve"> </w:t>
            </w:r>
            <w:r>
              <w:t>System</w:t>
            </w:r>
            <w:r>
              <w:rPr>
                <w:spacing w:val="-7"/>
              </w:rPr>
              <w:t xml:space="preserve"> </w:t>
            </w:r>
            <w:r>
              <w:t>For</w:t>
            </w:r>
            <w:r>
              <w:rPr>
                <w:spacing w:val="-9"/>
              </w:rPr>
              <w:t xml:space="preserve"> </w:t>
            </w:r>
            <w:r>
              <w:t>Enhanced Showroom Management</w:t>
            </w:r>
          </w:p>
        </w:tc>
      </w:tr>
      <w:tr w:rsidR="00F77FC1" w14:paraId="350E1835" w14:textId="77777777">
        <w:trPr>
          <w:trHeight w:val="265"/>
        </w:trPr>
        <w:tc>
          <w:tcPr>
            <w:tcW w:w="4509" w:type="dxa"/>
          </w:tcPr>
          <w:p w14:paraId="350E1833" w14:textId="77777777" w:rsidR="00F77FC1" w:rsidRDefault="009A3184">
            <w:pPr>
              <w:pStyle w:val="TableParagraph"/>
              <w:spacing w:before="0" w:line="246" w:lineRule="exact"/>
            </w:pPr>
            <w:r>
              <w:t>Maximum</w:t>
            </w:r>
            <w:r>
              <w:rPr>
                <w:spacing w:val="-2"/>
              </w:rPr>
              <w:t xml:space="preserve"> Marks</w:t>
            </w:r>
          </w:p>
        </w:tc>
        <w:tc>
          <w:tcPr>
            <w:tcW w:w="4508" w:type="dxa"/>
          </w:tcPr>
          <w:p w14:paraId="350E1834" w14:textId="77777777" w:rsidR="00F77FC1" w:rsidRDefault="009A3184">
            <w:pPr>
              <w:pStyle w:val="TableParagraph"/>
              <w:spacing w:before="0" w:line="246" w:lineRule="exact"/>
            </w:pPr>
            <w:r>
              <w:t>4</w:t>
            </w:r>
            <w:r>
              <w:rPr>
                <w:spacing w:val="-4"/>
              </w:rPr>
              <w:t xml:space="preserve"> </w:t>
            </w:r>
            <w:r>
              <w:rPr>
                <w:spacing w:val="-2"/>
              </w:rPr>
              <w:t>Marks</w:t>
            </w:r>
          </w:p>
        </w:tc>
      </w:tr>
    </w:tbl>
    <w:p w14:paraId="350E1836" w14:textId="77777777" w:rsidR="00F77FC1" w:rsidRDefault="00F77FC1">
      <w:pPr>
        <w:pStyle w:val="BodyText"/>
        <w:spacing w:before="184"/>
        <w:ind w:left="0"/>
        <w:rPr>
          <w:b/>
        </w:rPr>
      </w:pPr>
    </w:p>
    <w:p w14:paraId="350E1837" w14:textId="77777777" w:rsidR="00F77FC1" w:rsidRDefault="009A3184">
      <w:pPr>
        <w:pStyle w:val="Heading2"/>
      </w:pPr>
      <w:r>
        <w:t>Empathy</w:t>
      </w:r>
      <w:r>
        <w:rPr>
          <w:spacing w:val="-1"/>
        </w:rPr>
        <w:t xml:space="preserve"> </w:t>
      </w:r>
      <w:r>
        <w:t>Map</w:t>
      </w:r>
      <w:r>
        <w:rPr>
          <w:spacing w:val="-1"/>
        </w:rPr>
        <w:t xml:space="preserve"> </w:t>
      </w:r>
      <w:r>
        <w:rPr>
          <w:spacing w:val="-2"/>
        </w:rPr>
        <w:t>Canvas:</w:t>
      </w:r>
    </w:p>
    <w:p w14:paraId="350E1838" w14:textId="77777777" w:rsidR="00F77FC1" w:rsidRDefault="009A3184">
      <w:pPr>
        <w:pStyle w:val="BodyText"/>
        <w:spacing w:before="183"/>
        <w:ind w:left="23" w:right="31"/>
        <w:jc w:val="both"/>
      </w:pPr>
      <w:r>
        <w:rPr>
          <w:color w:val="2A2A2A"/>
        </w:rPr>
        <w:t>An empathy map is a simple, easy-to-digest visual that captures knowledge about a user’s behaviours and attitudes.</w:t>
      </w:r>
    </w:p>
    <w:p w14:paraId="350E1839" w14:textId="77777777" w:rsidR="00F77FC1" w:rsidRDefault="009A3184">
      <w:pPr>
        <w:pStyle w:val="BodyText"/>
        <w:spacing w:before="293"/>
        <w:ind w:left="23"/>
        <w:jc w:val="both"/>
      </w:pPr>
      <w:r>
        <w:rPr>
          <w:color w:val="2A2A2A"/>
        </w:rPr>
        <w:t>It</w:t>
      </w:r>
      <w:r>
        <w:rPr>
          <w:color w:val="2A2A2A"/>
          <w:spacing w:val="-5"/>
        </w:rPr>
        <w:t xml:space="preserve"> </w:t>
      </w:r>
      <w:r>
        <w:rPr>
          <w:color w:val="2A2A2A"/>
        </w:rPr>
        <w:t>is</w:t>
      </w:r>
      <w:r>
        <w:rPr>
          <w:color w:val="2A2A2A"/>
          <w:spacing w:val="-1"/>
        </w:rPr>
        <w:t xml:space="preserve"> </w:t>
      </w:r>
      <w:r>
        <w:rPr>
          <w:color w:val="2A2A2A"/>
        </w:rPr>
        <w:t>a</w:t>
      </w:r>
      <w:r>
        <w:rPr>
          <w:color w:val="2A2A2A"/>
          <w:spacing w:val="-4"/>
        </w:rPr>
        <w:t xml:space="preserve"> </w:t>
      </w:r>
      <w:r>
        <w:rPr>
          <w:color w:val="2A2A2A"/>
        </w:rPr>
        <w:t>useful</w:t>
      </w:r>
      <w:r>
        <w:rPr>
          <w:color w:val="2A2A2A"/>
          <w:spacing w:val="-5"/>
        </w:rPr>
        <w:t xml:space="preserve"> </w:t>
      </w:r>
      <w:r>
        <w:rPr>
          <w:color w:val="2A2A2A"/>
        </w:rPr>
        <w:t>tool</w:t>
      </w:r>
      <w:r>
        <w:rPr>
          <w:color w:val="2A2A2A"/>
          <w:spacing w:val="-6"/>
        </w:rPr>
        <w:t xml:space="preserve"> </w:t>
      </w:r>
      <w:r>
        <w:rPr>
          <w:color w:val="2A2A2A"/>
        </w:rPr>
        <w:t>to</w:t>
      </w:r>
      <w:r>
        <w:rPr>
          <w:color w:val="2A2A2A"/>
          <w:spacing w:val="-5"/>
        </w:rPr>
        <w:t xml:space="preserve"> </w:t>
      </w:r>
      <w:r>
        <w:rPr>
          <w:color w:val="2A2A2A"/>
        </w:rPr>
        <w:t>helps</w:t>
      </w:r>
      <w:r>
        <w:rPr>
          <w:color w:val="2A2A2A"/>
          <w:spacing w:val="-2"/>
        </w:rPr>
        <w:t xml:space="preserve"> </w:t>
      </w:r>
      <w:r>
        <w:rPr>
          <w:color w:val="2A2A2A"/>
        </w:rPr>
        <w:t>teams</w:t>
      </w:r>
      <w:r>
        <w:rPr>
          <w:color w:val="2A2A2A"/>
          <w:spacing w:val="-1"/>
        </w:rPr>
        <w:t xml:space="preserve"> </w:t>
      </w:r>
      <w:r>
        <w:rPr>
          <w:color w:val="2A2A2A"/>
        </w:rPr>
        <w:t>better</w:t>
      </w:r>
      <w:r>
        <w:rPr>
          <w:color w:val="2A2A2A"/>
          <w:spacing w:val="-6"/>
        </w:rPr>
        <w:t xml:space="preserve"> </w:t>
      </w:r>
      <w:r>
        <w:rPr>
          <w:color w:val="2A2A2A"/>
        </w:rPr>
        <w:t>understand</w:t>
      </w:r>
      <w:r>
        <w:rPr>
          <w:color w:val="2A2A2A"/>
          <w:spacing w:val="-4"/>
        </w:rPr>
        <w:t xml:space="preserve"> </w:t>
      </w:r>
      <w:r>
        <w:rPr>
          <w:color w:val="2A2A2A"/>
        </w:rPr>
        <w:t xml:space="preserve">their </w:t>
      </w:r>
      <w:r>
        <w:rPr>
          <w:color w:val="2A2A2A"/>
          <w:spacing w:val="-2"/>
        </w:rPr>
        <w:t>users.</w:t>
      </w:r>
    </w:p>
    <w:p w14:paraId="350E183A" w14:textId="77777777" w:rsidR="00F77FC1" w:rsidRDefault="009A3184">
      <w:pPr>
        <w:pStyle w:val="BodyText"/>
        <w:spacing w:before="4" w:line="256" w:lineRule="auto"/>
        <w:ind w:left="23" w:right="22"/>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350E183B" w14:textId="77777777" w:rsidR="00F77FC1" w:rsidRDefault="009A3184">
      <w:pPr>
        <w:pStyle w:val="Heading1"/>
        <w:spacing w:before="160"/>
        <w:ind w:firstLine="0"/>
        <w:jc w:val="both"/>
      </w:pPr>
      <w:r>
        <w:rPr>
          <w:color w:val="2A2A2A"/>
        </w:rPr>
        <w:t>Planning</w:t>
      </w:r>
      <w:r>
        <w:rPr>
          <w:color w:val="2A2A2A"/>
          <w:spacing w:val="-9"/>
        </w:rPr>
        <w:t xml:space="preserve"> </w:t>
      </w:r>
      <w:r>
        <w:rPr>
          <w:color w:val="2A2A2A"/>
        </w:rPr>
        <w:t>Logic</w:t>
      </w:r>
      <w:r>
        <w:rPr>
          <w:color w:val="2A2A2A"/>
          <w:spacing w:val="-9"/>
        </w:rPr>
        <w:t xml:space="preserve"> </w:t>
      </w:r>
      <w:r>
        <w:rPr>
          <w:color w:val="2A2A2A"/>
        </w:rPr>
        <w:t>for</w:t>
      </w:r>
      <w:r>
        <w:rPr>
          <w:color w:val="2A2A2A"/>
          <w:spacing w:val="-8"/>
        </w:rPr>
        <w:t xml:space="preserve"> </w:t>
      </w:r>
      <w:r>
        <w:rPr>
          <w:color w:val="2A2A2A"/>
        </w:rPr>
        <w:t>Mahendra</w:t>
      </w:r>
      <w:r>
        <w:rPr>
          <w:color w:val="2A2A2A"/>
          <w:spacing w:val="-7"/>
        </w:rPr>
        <w:t xml:space="preserve"> </w:t>
      </w:r>
      <w:r>
        <w:rPr>
          <w:color w:val="2A2A2A"/>
        </w:rPr>
        <w:t>Car</w:t>
      </w:r>
      <w:r>
        <w:rPr>
          <w:color w:val="2A2A2A"/>
          <w:spacing w:val="-7"/>
        </w:rPr>
        <w:t xml:space="preserve"> </w:t>
      </w:r>
      <w:r>
        <w:rPr>
          <w:color w:val="2A2A2A"/>
        </w:rPr>
        <w:t>Catalog</w:t>
      </w:r>
      <w:r>
        <w:rPr>
          <w:color w:val="2A2A2A"/>
          <w:spacing w:val="-7"/>
        </w:rPr>
        <w:t xml:space="preserve"> </w:t>
      </w:r>
      <w:r>
        <w:rPr>
          <w:color w:val="2A2A2A"/>
        </w:rPr>
        <w:t>System</w:t>
      </w:r>
      <w:r>
        <w:rPr>
          <w:color w:val="2A2A2A"/>
          <w:spacing w:val="-6"/>
        </w:rPr>
        <w:t xml:space="preserve"> </w:t>
      </w:r>
      <w:r>
        <w:rPr>
          <w:color w:val="2A2A2A"/>
          <w:spacing w:val="-2"/>
        </w:rPr>
        <w:t>(ServiceNow)</w:t>
      </w:r>
    </w:p>
    <w:p w14:paraId="350E183C" w14:textId="77777777" w:rsidR="00F77FC1" w:rsidRDefault="009A3184">
      <w:pPr>
        <w:spacing w:before="195" w:line="256" w:lineRule="auto"/>
        <w:ind w:left="23" w:right="20"/>
        <w:jc w:val="both"/>
        <w:rPr>
          <w:sz w:val="24"/>
        </w:rPr>
      </w:pPr>
      <w:r>
        <w:rPr>
          <w:color w:val="2A2A2A"/>
          <w:sz w:val="24"/>
        </w:rPr>
        <w:t xml:space="preserve">To develop the Mahendra Car Catalog System efficiently, we followed an </w:t>
      </w:r>
      <w:r>
        <w:rPr>
          <w:b/>
          <w:color w:val="2A2A2A"/>
          <w:sz w:val="24"/>
        </w:rPr>
        <w:t xml:space="preserve">agile sprint-based planning model </w:t>
      </w:r>
      <w:r>
        <w:rPr>
          <w:color w:val="2A2A2A"/>
          <w:sz w:val="24"/>
        </w:rPr>
        <w:t xml:space="preserve">using </w:t>
      </w:r>
      <w:r>
        <w:rPr>
          <w:b/>
          <w:color w:val="2A2A2A"/>
          <w:sz w:val="24"/>
        </w:rPr>
        <w:t>epics, stories, and story points</w:t>
      </w:r>
      <w:r>
        <w:rPr>
          <w:color w:val="2A2A2A"/>
          <w:sz w:val="24"/>
        </w:rPr>
        <w:t xml:space="preserve">. Each sprint was structured over </w:t>
      </w:r>
      <w:r>
        <w:rPr>
          <w:b/>
          <w:color w:val="2A2A2A"/>
          <w:sz w:val="24"/>
        </w:rPr>
        <w:t>5 working days</w:t>
      </w:r>
      <w:r>
        <w:rPr>
          <w:color w:val="2A2A2A"/>
          <w:sz w:val="24"/>
        </w:rPr>
        <w:t>, with a focused goal for each cycle.</w:t>
      </w:r>
    </w:p>
    <w:p w14:paraId="350E183D" w14:textId="77777777" w:rsidR="00F77FC1" w:rsidRDefault="009A3184">
      <w:pPr>
        <w:pStyle w:val="Heading2"/>
        <w:spacing w:before="169"/>
      </w:pPr>
      <w:r>
        <w:rPr>
          <w:color w:val="2A2A2A"/>
        </w:rPr>
        <w:t>Key</w:t>
      </w:r>
      <w:r>
        <w:rPr>
          <w:color w:val="2A2A2A"/>
          <w:spacing w:val="-5"/>
        </w:rPr>
        <w:t xml:space="preserve"> </w:t>
      </w:r>
      <w:r>
        <w:rPr>
          <w:color w:val="2A2A2A"/>
        </w:rPr>
        <w:t>Concepts</w:t>
      </w:r>
      <w:r>
        <w:rPr>
          <w:color w:val="2A2A2A"/>
          <w:spacing w:val="-5"/>
        </w:rPr>
        <w:t xml:space="preserve"> </w:t>
      </w:r>
      <w:r>
        <w:rPr>
          <w:color w:val="2A2A2A"/>
          <w:spacing w:val="-2"/>
        </w:rPr>
        <w:t>Used:</w:t>
      </w:r>
    </w:p>
    <w:p w14:paraId="350E183E" w14:textId="77777777" w:rsidR="00F77FC1" w:rsidRDefault="009A3184">
      <w:pPr>
        <w:pStyle w:val="ListParagraph"/>
        <w:numPr>
          <w:ilvl w:val="0"/>
          <w:numId w:val="1"/>
        </w:numPr>
        <w:tabs>
          <w:tab w:val="left" w:pos="743"/>
        </w:tabs>
        <w:ind w:left="743" w:hanging="360"/>
        <w:rPr>
          <w:sz w:val="24"/>
        </w:rPr>
      </w:pPr>
      <w:r>
        <w:rPr>
          <w:b/>
          <w:color w:val="2A2A2A"/>
          <w:sz w:val="24"/>
        </w:rPr>
        <w:t>Epic</w:t>
      </w:r>
      <w:r>
        <w:rPr>
          <w:color w:val="2A2A2A"/>
          <w:sz w:val="24"/>
        </w:rPr>
        <w:t>:</w:t>
      </w:r>
      <w:r>
        <w:rPr>
          <w:color w:val="2A2A2A"/>
          <w:spacing w:val="-9"/>
          <w:sz w:val="24"/>
        </w:rPr>
        <w:t xml:space="preserve"> </w:t>
      </w:r>
      <w:r>
        <w:rPr>
          <w:color w:val="2A2A2A"/>
          <w:sz w:val="24"/>
        </w:rPr>
        <w:t>A</w:t>
      </w:r>
      <w:r>
        <w:rPr>
          <w:color w:val="2A2A2A"/>
          <w:spacing w:val="-1"/>
          <w:sz w:val="24"/>
        </w:rPr>
        <w:t xml:space="preserve"> </w:t>
      </w:r>
      <w:r>
        <w:rPr>
          <w:color w:val="2A2A2A"/>
          <w:sz w:val="24"/>
        </w:rPr>
        <w:t>large</w:t>
      </w:r>
      <w:r>
        <w:rPr>
          <w:color w:val="2A2A2A"/>
          <w:spacing w:val="-4"/>
          <w:sz w:val="24"/>
        </w:rPr>
        <w:t xml:space="preserve"> </w:t>
      </w:r>
      <w:r>
        <w:rPr>
          <w:color w:val="2A2A2A"/>
          <w:sz w:val="24"/>
        </w:rPr>
        <w:t>module like</w:t>
      </w:r>
      <w:r>
        <w:rPr>
          <w:color w:val="2A2A2A"/>
          <w:spacing w:val="-4"/>
          <w:sz w:val="24"/>
        </w:rPr>
        <w:t xml:space="preserve"> </w:t>
      </w:r>
      <w:r>
        <w:rPr>
          <w:color w:val="2A2A2A"/>
          <w:sz w:val="24"/>
        </w:rPr>
        <w:t>“Catalog</w:t>
      </w:r>
      <w:r>
        <w:rPr>
          <w:color w:val="2A2A2A"/>
          <w:spacing w:val="-3"/>
          <w:sz w:val="24"/>
        </w:rPr>
        <w:t xml:space="preserve"> </w:t>
      </w:r>
      <w:r>
        <w:rPr>
          <w:color w:val="2A2A2A"/>
          <w:sz w:val="24"/>
        </w:rPr>
        <w:t>Setup” or</w:t>
      </w:r>
      <w:r>
        <w:rPr>
          <w:color w:val="2A2A2A"/>
          <w:spacing w:val="-2"/>
          <w:sz w:val="24"/>
        </w:rPr>
        <w:t xml:space="preserve"> </w:t>
      </w:r>
      <w:r>
        <w:rPr>
          <w:color w:val="2A2A2A"/>
          <w:sz w:val="24"/>
        </w:rPr>
        <w:t>“Workflow</w:t>
      </w:r>
      <w:r>
        <w:rPr>
          <w:color w:val="2A2A2A"/>
          <w:spacing w:val="-4"/>
          <w:sz w:val="24"/>
        </w:rPr>
        <w:t xml:space="preserve"> </w:t>
      </w:r>
      <w:r>
        <w:rPr>
          <w:color w:val="2A2A2A"/>
          <w:spacing w:val="-2"/>
          <w:sz w:val="24"/>
        </w:rPr>
        <w:t>Automation.”</w:t>
      </w:r>
    </w:p>
    <w:p w14:paraId="350E183F" w14:textId="77777777" w:rsidR="00F77FC1" w:rsidRDefault="009A3184">
      <w:pPr>
        <w:pStyle w:val="ListParagraph"/>
        <w:numPr>
          <w:ilvl w:val="0"/>
          <w:numId w:val="1"/>
        </w:numPr>
        <w:tabs>
          <w:tab w:val="left" w:pos="743"/>
        </w:tabs>
        <w:spacing w:before="183"/>
        <w:ind w:left="743" w:hanging="360"/>
        <w:rPr>
          <w:sz w:val="24"/>
        </w:rPr>
      </w:pPr>
      <w:r>
        <w:rPr>
          <w:b/>
          <w:color w:val="2A2A2A"/>
          <w:sz w:val="24"/>
        </w:rPr>
        <w:t>Story</w:t>
      </w:r>
      <w:r>
        <w:rPr>
          <w:color w:val="2A2A2A"/>
          <w:sz w:val="24"/>
        </w:rPr>
        <w:t>:</w:t>
      </w:r>
      <w:r>
        <w:rPr>
          <w:color w:val="2A2A2A"/>
          <w:spacing w:val="-7"/>
          <w:sz w:val="24"/>
        </w:rPr>
        <w:t xml:space="preserve"> </w:t>
      </w:r>
      <w:r>
        <w:rPr>
          <w:color w:val="2A2A2A"/>
          <w:sz w:val="24"/>
        </w:rPr>
        <w:t>A</w:t>
      </w:r>
      <w:r>
        <w:rPr>
          <w:color w:val="2A2A2A"/>
          <w:spacing w:val="-5"/>
          <w:sz w:val="24"/>
        </w:rPr>
        <w:t xml:space="preserve"> </w:t>
      </w:r>
      <w:r>
        <w:rPr>
          <w:color w:val="2A2A2A"/>
          <w:sz w:val="24"/>
        </w:rPr>
        <w:t>specific task</w:t>
      </w:r>
      <w:r>
        <w:rPr>
          <w:color w:val="2A2A2A"/>
          <w:spacing w:val="-4"/>
          <w:sz w:val="24"/>
        </w:rPr>
        <w:t xml:space="preserve"> </w:t>
      </w:r>
      <w:r>
        <w:rPr>
          <w:color w:val="2A2A2A"/>
          <w:sz w:val="24"/>
        </w:rPr>
        <w:t>that</w:t>
      </w:r>
      <w:r>
        <w:rPr>
          <w:color w:val="2A2A2A"/>
          <w:spacing w:val="-4"/>
          <w:sz w:val="24"/>
        </w:rPr>
        <w:t xml:space="preserve"> </w:t>
      </w:r>
      <w:r>
        <w:rPr>
          <w:color w:val="2A2A2A"/>
          <w:sz w:val="24"/>
        </w:rPr>
        <w:t>contributes</w:t>
      </w:r>
      <w:r>
        <w:rPr>
          <w:color w:val="2A2A2A"/>
          <w:spacing w:val="-2"/>
          <w:sz w:val="24"/>
        </w:rPr>
        <w:t xml:space="preserve"> </w:t>
      </w:r>
      <w:r>
        <w:rPr>
          <w:color w:val="2A2A2A"/>
          <w:sz w:val="24"/>
        </w:rPr>
        <w:t>to</w:t>
      </w:r>
      <w:r>
        <w:rPr>
          <w:color w:val="2A2A2A"/>
          <w:spacing w:val="-7"/>
          <w:sz w:val="24"/>
        </w:rPr>
        <w:t xml:space="preserve"> </w:t>
      </w:r>
      <w:r>
        <w:rPr>
          <w:color w:val="2A2A2A"/>
          <w:sz w:val="24"/>
        </w:rPr>
        <w:t>an</w:t>
      </w:r>
      <w:r>
        <w:rPr>
          <w:color w:val="2A2A2A"/>
          <w:spacing w:val="-5"/>
          <w:sz w:val="24"/>
        </w:rPr>
        <w:t xml:space="preserve"> </w:t>
      </w:r>
      <w:r>
        <w:rPr>
          <w:color w:val="2A2A2A"/>
          <w:spacing w:val="-4"/>
          <w:sz w:val="24"/>
        </w:rPr>
        <w:t>epic.</w:t>
      </w:r>
    </w:p>
    <w:p w14:paraId="350E1840" w14:textId="77777777" w:rsidR="00F77FC1" w:rsidRDefault="009A3184">
      <w:pPr>
        <w:pStyle w:val="ListParagraph"/>
        <w:numPr>
          <w:ilvl w:val="0"/>
          <w:numId w:val="1"/>
        </w:numPr>
        <w:tabs>
          <w:tab w:val="left" w:pos="743"/>
        </w:tabs>
        <w:ind w:left="743" w:hanging="360"/>
        <w:rPr>
          <w:sz w:val="24"/>
        </w:rPr>
      </w:pPr>
      <w:r>
        <w:rPr>
          <w:b/>
          <w:color w:val="2A2A2A"/>
          <w:sz w:val="24"/>
        </w:rPr>
        <w:t>Story</w:t>
      </w:r>
      <w:r>
        <w:rPr>
          <w:b/>
          <w:color w:val="2A2A2A"/>
          <w:spacing w:val="-4"/>
          <w:sz w:val="24"/>
        </w:rPr>
        <w:t xml:space="preserve"> </w:t>
      </w:r>
      <w:r>
        <w:rPr>
          <w:b/>
          <w:color w:val="2A2A2A"/>
          <w:sz w:val="24"/>
        </w:rPr>
        <w:t>Points</w:t>
      </w:r>
      <w:r>
        <w:rPr>
          <w:color w:val="2A2A2A"/>
          <w:sz w:val="24"/>
        </w:rPr>
        <w:t>:</w:t>
      </w:r>
      <w:r>
        <w:rPr>
          <w:color w:val="2A2A2A"/>
          <w:spacing w:val="-5"/>
          <w:sz w:val="24"/>
        </w:rPr>
        <w:t xml:space="preserve"> </w:t>
      </w:r>
      <w:r>
        <w:rPr>
          <w:color w:val="2A2A2A"/>
          <w:sz w:val="24"/>
        </w:rPr>
        <w:t>Effort</w:t>
      </w:r>
      <w:r>
        <w:rPr>
          <w:color w:val="2A2A2A"/>
          <w:spacing w:val="-3"/>
          <w:sz w:val="24"/>
        </w:rPr>
        <w:t xml:space="preserve"> </w:t>
      </w:r>
      <w:r>
        <w:rPr>
          <w:color w:val="2A2A2A"/>
          <w:sz w:val="24"/>
        </w:rPr>
        <w:t>estimation</w:t>
      </w:r>
      <w:r>
        <w:rPr>
          <w:color w:val="2A2A2A"/>
          <w:spacing w:val="-2"/>
          <w:sz w:val="24"/>
        </w:rPr>
        <w:t xml:space="preserve"> </w:t>
      </w:r>
      <w:r>
        <w:rPr>
          <w:color w:val="2A2A2A"/>
          <w:sz w:val="24"/>
        </w:rPr>
        <w:t>using</w:t>
      </w:r>
      <w:r>
        <w:rPr>
          <w:color w:val="2A2A2A"/>
          <w:spacing w:val="-2"/>
          <w:sz w:val="24"/>
        </w:rPr>
        <w:t xml:space="preserve"> </w:t>
      </w:r>
      <w:r>
        <w:rPr>
          <w:color w:val="2A2A2A"/>
          <w:sz w:val="24"/>
        </w:rPr>
        <w:t>the</w:t>
      </w:r>
      <w:r>
        <w:rPr>
          <w:color w:val="2A2A2A"/>
          <w:spacing w:val="-3"/>
          <w:sz w:val="24"/>
        </w:rPr>
        <w:t xml:space="preserve"> </w:t>
      </w:r>
      <w:r>
        <w:rPr>
          <w:color w:val="2A2A2A"/>
          <w:sz w:val="24"/>
        </w:rPr>
        <w:t>Fibonacci</w:t>
      </w:r>
      <w:r>
        <w:rPr>
          <w:color w:val="2A2A2A"/>
          <w:spacing w:val="-2"/>
          <w:sz w:val="24"/>
        </w:rPr>
        <w:t xml:space="preserve"> </w:t>
      </w:r>
      <w:r>
        <w:rPr>
          <w:color w:val="2A2A2A"/>
          <w:sz w:val="24"/>
        </w:rPr>
        <w:t>scale</w:t>
      </w:r>
      <w:r>
        <w:rPr>
          <w:color w:val="2A2A2A"/>
          <w:spacing w:val="-3"/>
          <w:sz w:val="24"/>
        </w:rPr>
        <w:t xml:space="preserve"> </w:t>
      </w:r>
      <w:r>
        <w:rPr>
          <w:color w:val="2A2A2A"/>
          <w:sz w:val="24"/>
        </w:rPr>
        <w:t>(1,</w:t>
      </w:r>
      <w:r>
        <w:rPr>
          <w:color w:val="2A2A2A"/>
          <w:spacing w:val="-6"/>
          <w:sz w:val="24"/>
        </w:rPr>
        <w:t xml:space="preserve"> </w:t>
      </w:r>
      <w:r>
        <w:rPr>
          <w:color w:val="2A2A2A"/>
          <w:sz w:val="24"/>
        </w:rPr>
        <w:t>2,</w:t>
      </w:r>
      <w:r>
        <w:rPr>
          <w:color w:val="2A2A2A"/>
          <w:spacing w:val="-6"/>
          <w:sz w:val="24"/>
        </w:rPr>
        <w:t xml:space="preserve"> </w:t>
      </w:r>
      <w:r>
        <w:rPr>
          <w:color w:val="2A2A2A"/>
          <w:sz w:val="24"/>
        </w:rPr>
        <w:t>3,</w:t>
      </w:r>
      <w:r>
        <w:rPr>
          <w:color w:val="2A2A2A"/>
          <w:spacing w:val="-5"/>
          <w:sz w:val="24"/>
        </w:rPr>
        <w:t xml:space="preserve"> </w:t>
      </w:r>
      <w:r>
        <w:rPr>
          <w:color w:val="2A2A2A"/>
          <w:spacing w:val="-2"/>
          <w:sz w:val="24"/>
        </w:rPr>
        <w:t>5...).</w:t>
      </w:r>
    </w:p>
    <w:p w14:paraId="350E1841" w14:textId="77777777" w:rsidR="00F77FC1" w:rsidRDefault="009A3184">
      <w:pPr>
        <w:pStyle w:val="ListParagraph"/>
        <w:numPr>
          <w:ilvl w:val="0"/>
          <w:numId w:val="1"/>
        </w:numPr>
        <w:tabs>
          <w:tab w:val="left" w:pos="743"/>
        </w:tabs>
        <w:ind w:left="743" w:hanging="360"/>
        <w:rPr>
          <w:sz w:val="24"/>
        </w:rPr>
      </w:pPr>
      <w:r>
        <w:rPr>
          <w:b/>
          <w:color w:val="2A2A2A"/>
          <w:sz w:val="24"/>
        </w:rPr>
        <w:t>Sprint</w:t>
      </w:r>
      <w:r>
        <w:rPr>
          <w:color w:val="2A2A2A"/>
          <w:sz w:val="24"/>
        </w:rPr>
        <w:t>:</w:t>
      </w:r>
      <w:r>
        <w:rPr>
          <w:color w:val="2A2A2A"/>
          <w:spacing w:val="-7"/>
          <w:sz w:val="24"/>
        </w:rPr>
        <w:t xml:space="preserve"> </w:t>
      </w:r>
      <w:r>
        <w:rPr>
          <w:color w:val="2A2A2A"/>
          <w:sz w:val="24"/>
        </w:rPr>
        <w:t>A</w:t>
      </w:r>
      <w:r>
        <w:rPr>
          <w:color w:val="2A2A2A"/>
          <w:spacing w:val="-4"/>
          <w:sz w:val="24"/>
        </w:rPr>
        <w:t xml:space="preserve"> </w:t>
      </w:r>
      <w:r>
        <w:rPr>
          <w:color w:val="2A2A2A"/>
          <w:sz w:val="24"/>
        </w:rPr>
        <w:t>fixed development</w:t>
      </w:r>
      <w:r>
        <w:rPr>
          <w:color w:val="2A2A2A"/>
          <w:spacing w:val="-3"/>
          <w:sz w:val="24"/>
        </w:rPr>
        <w:t xml:space="preserve"> </w:t>
      </w:r>
      <w:r>
        <w:rPr>
          <w:color w:val="2A2A2A"/>
          <w:sz w:val="24"/>
        </w:rPr>
        <w:t>period</w:t>
      </w:r>
      <w:r>
        <w:rPr>
          <w:color w:val="2A2A2A"/>
          <w:spacing w:val="-1"/>
          <w:sz w:val="24"/>
        </w:rPr>
        <w:t xml:space="preserve"> </w:t>
      </w:r>
      <w:r>
        <w:rPr>
          <w:color w:val="2A2A2A"/>
          <w:sz w:val="24"/>
        </w:rPr>
        <w:t>of</w:t>
      </w:r>
      <w:r>
        <w:rPr>
          <w:color w:val="2A2A2A"/>
          <w:spacing w:val="-5"/>
          <w:sz w:val="24"/>
        </w:rPr>
        <w:t xml:space="preserve"> </w:t>
      </w:r>
      <w:r>
        <w:rPr>
          <w:color w:val="2A2A2A"/>
          <w:sz w:val="24"/>
        </w:rPr>
        <w:t>5</w:t>
      </w:r>
      <w:r>
        <w:rPr>
          <w:color w:val="2A2A2A"/>
          <w:spacing w:val="-1"/>
          <w:sz w:val="24"/>
        </w:rPr>
        <w:t xml:space="preserve"> </w:t>
      </w:r>
      <w:r>
        <w:rPr>
          <w:color w:val="2A2A2A"/>
          <w:spacing w:val="-4"/>
          <w:sz w:val="24"/>
        </w:rPr>
        <w:t>days.</w:t>
      </w:r>
    </w:p>
    <w:p w14:paraId="350E1842" w14:textId="77777777" w:rsidR="00F77FC1" w:rsidRDefault="009A3184">
      <w:pPr>
        <w:pStyle w:val="ListParagraph"/>
        <w:numPr>
          <w:ilvl w:val="0"/>
          <w:numId w:val="1"/>
        </w:numPr>
        <w:tabs>
          <w:tab w:val="left" w:pos="743"/>
        </w:tabs>
        <w:spacing w:before="187"/>
        <w:ind w:left="743" w:hanging="360"/>
        <w:rPr>
          <w:sz w:val="24"/>
        </w:rPr>
      </w:pPr>
      <w:r>
        <w:rPr>
          <w:b/>
          <w:color w:val="2A2A2A"/>
          <w:sz w:val="24"/>
        </w:rPr>
        <w:t>Velocity</w:t>
      </w:r>
      <w:r>
        <w:rPr>
          <w:color w:val="2A2A2A"/>
          <w:sz w:val="24"/>
        </w:rPr>
        <w:t>:</w:t>
      </w:r>
      <w:r>
        <w:rPr>
          <w:color w:val="2A2A2A"/>
          <w:spacing w:val="-10"/>
          <w:sz w:val="24"/>
        </w:rPr>
        <w:t xml:space="preserve"> </w:t>
      </w:r>
      <w:r>
        <w:rPr>
          <w:color w:val="2A2A2A"/>
          <w:sz w:val="24"/>
        </w:rPr>
        <w:t>Average</w:t>
      </w:r>
      <w:r>
        <w:rPr>
          <w:color w:val="2A2A2A"/>
          <w:spacing w:val="-4"/>
          <w:sz w:val="24"/>
        </w:rPr>
        <w:t xml:space="preserve"> </w:t>
      </w:r>
      <w:r>
        <w:rPr>
          <w:color w:val="2A2A2A"/>
          <w:sz w:val="24"/>
        </w:rPr>
        <w:t>story</w:t>
      </w:r>
      <w:r>
        <w:rPr>
          <w:color w:val="2A2A2A"/>
          <w:spacing w:val="-3"/>
          <w:sz w:val="24"/>
        </w:rPr>
        <w:t xml:space="preserve"> </w:t>
      </w:r>
      <w:r>
        <w:rPr>
          <w:color w:val="2A2A2A"/>
          <w:sz w:val="24"/>
        </w:rPr>
        <w:t>points</w:t>
      </w:r>
      <w:r>
        <w:rPr>
          <w:color w:val="2A2A2A"/>
          <w:spacing w:val="-3"/>
          <w:sz w:val="24"/>
        </w:rPr>
        <w:t xml:space="preserve"> </w:t>
      </w:r>
      <w:r>
        <w:rPr>
          <w:color w:val="2A2A2A"/>
          <w:sz w:val="24"/>
        </w:rPr>
        <w:t>completed</w:t>
      </w:r>
      <w:r>
        <w:rPr>
          <w:color w:val="2A2A2A"/>
          <w:spacing w:val="-2"/>
          <w:sz w:val="24"/>
        </w:rPr>
        <w:t xml:space="preserve"> </w:t>
      </w:r>
      <w:r>
        <w:rPr>
          <w:color w:val="2A2A2A"/>
          <w:sz w:val="24"/>
        </w:rPr>
        <w:t>per</w:t>
      </w:r>
      <w:r>
        <w:rPr>
          <w:color w:val="2A2A2A"/>
          <w:spacing w:val="-7"/>
          <w:sz w:val="24"/>
        </w:rPr>
        <w:t xml:space="preserve"> </w:t>
      </w:r>
      <w:r>
        <w:rPr>
          <w:color w:val="2A2A2A"/>
          <w:sz w:val="24"/>
        </w:rPr>
        <w:t>sprint</w:t>
      </w:r>
      <w:r>
        <w:rPr>
          <w:color w:val="2A2A2A"/>
          <w:spacing w:val="-4"/>
          <w:sz w:val="24"/>
        </w:rPr>
        <w:t xml:space="preserve"> </w:t>
      </w:r>
      <w:r>
        <w:rPr>
          <w:color w:val="2A2A2A"/>
          <w:sz w:val="24"/>
        </w:rPr>
        <w:t>(helps</w:t>
      </w:r>
      <w:r>
        <w:rPr>
          <w:color w:val="2A2A2A"/>
          <w:spacing w:val="-3"/>
          <w:sz w:val="24"/>
        </w:rPr>
        <w:t xml:space="preserve"> </w:t>
      </w:r>
      <w:r>
        <w:rPr>
          <w:color w:val="2A2A2A"/>
          <w:sz w:val="24"/>
        </w:rPr>
        <w:t xml:space="preserve">future </w:t>
      </w:r>
      <w:r>
        <w:rPr>
          <w:color w:val="2A2A2A"/>
          <w:spacing w:val="-2"/>
          <w:sz w:val="24"/>
        </w:rPr>
        <w:t>planning).</w:t>
      </w:r>
    </w:p>
    <w:p w14:paraId="350E1843" w14:textId="77777777" w:rsidR="00F77FC1" w:rsidRDefault="00F77FC1">
      <w:pPr>
        <w:pStyle w:val="ListParagraph"/>
        <w:rPr>
          <w:sz w:val="24"/>
        </w:rPr>
        <w:sectPr w:rsidR="00F77FC1">
          <w:type w:val="continuous"/>
          <w:pgSz w:w="11910" w:h="16840"/>
          <w:pgMar w:top="800" w:right="1417" w:bottom="280" w:left="1417" w:header="720" w:footer="720" w:gutter="0"/>
          <w:cols w:space="720"/>
        </w:sectPr>
      </w:pPr>
    </w:p>
    <w:p w14:paraId="350E1844" w14:textId="77777777" w:rsidR="00F77FC1" w:rsidRDefault="009A3184">
      <w:pPr>
        <w:pStyle w:val="BodyText"/>
        <w:spacing w:before="0"/>
        <w:ind w:left="23"/>
        <w:rPr>
          <w:sz w:val="20"/>
        </w:rPr>
      </w:pPr>
      <w:r>
        <w:rPr>
          <w:noProof/>
          <w:sz w:val="20"/>
        </w:rPr>
        <w:lastRenderedPageBreak/>
        <w:drawing>
          <wp:inline distT="0" distB="0" distL="0" distR="0" wp14:anchorId="350E1845" wp14:editId="350E1846">
            <wp:extent cx="5661729" cy="56570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61729" cy="5657088"/>
                    </a:xfrm>
                    <a:prstGeom prst="rect">
                      <a:avLst/>
                    </a:prstGeom>
                  </pic:spPr>
                </pic:pic>
              </a:graphicData>
            </a:graphic>
          </wp:inline>
        </w:drawing>
      </w:r>
    </w:p>
    <w:sectPr w:rsidR="00F77FC1">
      <w:pgSz w:w="11910" w:h="16840"/>
      <w:pgMar w:top="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0321A"/>
    <w:multiLevelType w:val="hybridMultilevel"/>
    <w:tmpl w:val="C12669BE"/>
    <w:lvl w:ilvl="0" w:tplc="365E2BF0">
      <w:numFmt w:val="bullet"/>
      <w:lvlText w:val=""/>
      <w:lvlJc w:val="left"/>
      <w:pPr>
        <w:ind w:left="744" w:hanging="361"/>
      </w:pPr>
      <w:rPr>
        <w:rFonts w:ascii="Symbol" w:eastAsia="Symbol" w:hAnsi="Symbol" w:cs="Symbol" w:hint="default"/>
        <w:b w:val="0"/>
        <w:bCs w:val="0"/>
        <w:i w:val="0"/>
        <w:iCs w:val="0"/>
        <w:color w:val="2A2A2A"/>
        <w:spacing w:val="0"/>
        <w:w w:val="100"/>
        <w:sz w:val="20"/>
        <w:szCs w:val="20"/>
        <w:lang w:val="en-US" w:eastAsia="en-US" w:bidi="ar-SA"/>
      </w:rPr>
    </w:lvl>
    <w:lvl w:ilvl="1" w:tplc="055E597C">
      <w:numFmt w:val="bullet"/>
      <w:lvlText w:val="•"/>
      <w:lvlJc w:val="left"/>
      <w:pPr>
        <w:ind w:left="1573" w:hanging="361"/>
      </w:pPr>
      <w:rPr>
        <w:rFonts w:hint="default"/>
        <w:lang w:val="en-US" w:eastAsia="en-US" w:bidi="ar-SA"/>
      </w:rPr>
    </w:lvl>
    <w:lvl w:ilvl="2" w:tplc="641E5864">
      <w:numFmt w:val="bullet"/>
      <w:lvlText w:val="•"/>
      <w:lvlJc w:val="left"/>
      <w:pPr>
        <w:ind w:left="2406" w:hanging="361"/>
      </w:pPr>
      <w:rPr>
        <w:rFonts w:hint="default"/>
        <w:lang w:val="en-US" w:eastAsia="en-US" w:bidi="ar-SA"/>
      </w:rPr>
    </w:lvl>
    <w:lvl w:ilvl="3" w:tplc="8AE6FFDA">
      <w:numFmt w:val="bullet"/>
      <w:lvlText w:val="•"/>
      <w:lvlJc w:val="left"/>
      <w:pPr>
        <w:ind w:left="3239" w:hanging="361"/>
      </w:pPr>
      <w:rPr>
        <w:rFonts w:hint="default"/>
        <w:lang w:val="en-US" w:eastAsia="en-US" w:bidi="ar-SA"/>
      </w:rPr>
    </w:lvl>
    <w:lvl w:ilvl="4" w:tplc="E90E4ECC">
      <w:numFmt w:val="bullet"/>
      <w:lvlText w:val="•"/>
      <w:lvlJc w:val="left"/>
      <w:pPr>
        <w:ind w:left="4072" w:hanging="361"/>
      </w:pPr>
      <w:rPr>
        <w:rFonts w:hint="default"/>
        <w:lang w:val="en-US" w:eastAsia="en-US" w:bidi="ar-SA"/>
      </w:rPr>
    </w:lvl>
    <w:lvl w:ilvl="5" w:tplc="4786430C">
      <w:numFmt w:val="bullet"/>
      <w:lvlText w:val="•"/>
      <w:lvlJc w:val="left"/>
      <w:pPr>
        <w:ind w:left="4905" w:hanging="361"/>
      </w:pPr>
      <w:rPr>
        <w:rFonts w:hint="default"/>
        <w:lang w:val="en-US" w:eastAsia="en-US" w:bidi="ar-SA"/>
      </w:rPr>
    </w:lvl>
    <w:lvl w:ilvl="6" w:tplc="A8929562">
      <w:numFmt w:val="bullet"/>
      <w:lvlText w:val="•"/>
      <w:lvlJc w:val="left"/>
      <w:pPr>
        <w:ind w:left="5738" w:hanging="361"/>
      </w:pPr>
      <w:rPr>
        <w:rFonts w:hint="default"/>
        <w:lang w:val="en-US" w:eastAsia="en-US" w:bidi="ar-SA"/>
      </w:rPr>
    </w:lvl>
    <w:lvl w:ilvl="7" w:tplc="421A7290">
      <w:numFmt w:val="bullet"/>
      <w:lvlText w:val="•"/>
      <w:lvlJc w:val="left"/>
      <w:pPr>
        <w:ind w:left="6571" w:hanging="361"/>
      </w:pPr>
      <w:rPr>
        <w:rFonts w:hint="default"/>
        <w:lang w:val="en-US" w:eastAsia="en-US" w:bidi="ar-SA"/>
      </w:rPr>
    </w:lvl>
    <w:lvl w:ilvl="8" w:tplc="7018DA7E">
      <w:numFmt w:val="bullet"/>
      <w:lvlText w:val="•"/>
      <w:lvlJc w:val="left"/>
      <w:pPr>
        <w:ind w:left="7404" w:hanging="361"/>
      </w:pPr>
      <w:rPr>
        <w:rFonts w:hint="default"/>
        <w:lang w:val="en-US" w:eastAsia="en-US" w:bidi="ar-SA"/>
      </w:rPr>
    </w:lvl>
  </w:abstractNum>
  <w:num w:numId="1" w16cid:durableId="89858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7FC1"/>
    <w:rsid w:val="00342B95"/>
    <w:rsid w:val="005B1DEE"/>
    <w:rsid w:val="009A3184"/>
    <w:rsid w:val="00F77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1828"/>
  <w15:docId w15:val="{AB43D34A-6F61-4CC6-B50E-9B1A40B4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9"/>
      <w:ind w:left="23" w:hanging="3"/>
      <w:jc w:val="center"/>
      <w:outlineLvl w:val="0"/>
    </w:pPr>
    <w:rPr>
      <w:b/>
      <w:bCs/>
      <w:sz w:val="28"/>
      <w:szCs w:val="28"/>
    </w:rPr>
  </w:style>
  <w:style w:type="paragraph" w:styleId="Heading2">
    <w:name w:val="heading 2"/>
    <w:basedOn w:val="Normal"/>
    <w:uiPriority w:val="9"/>
    <w:unhideWhenUsed/>
    <w:qFormat/>
    <w:pPr>
      <w:ind w:left="23"/>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743"/>
    </w:pPr>
    <w:rPr>
      <w:sz w:val="24"/>
      <w:szCs w:val="24"/>
    </w:rPr>
  </w:style>
  <w:style w:type="paragraph" w:styleId="ListParagraph">
    <w:name w:val="List Paragraph"/>
    <w:basedOn w:val="Normal"/>
    <w:uiPriority w:val="1"/>
    <w:qFormat/>
    <w:pPr>
      <w:spacing w:before="182"/>
      <w:ind w:left="743" w:hanging="360"/>
    </w:pPr>
  </w:style>
  <w:style w:type="paragraph" w:customStyle="1" w:styleId="TableParagraph">
    <w:name w:val="Table Paragraph"/>
    <w:basedOn w:val="Normal"/>
    <w:uiPriority w:val="1"/>
    <w:qFormat/>
    <w:pPr>
      <w:spacing w:before="1" w:line="247"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Shaik Shajith</cp:lastModifiedBy>
  <cp:revision>2</cp:revision>
  <dcterms:created xsi:type="dcterms:W3CDTF">2026-02-24T12:48:00Z</dcterms:created>
  <dcterms:modified xsi:type="dcterms:W3CDTF">2026-02-27T16:24:00Z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2026-02-24T00:00:00Z</vt:filetime>
  </property>
  <property fmtid="{D5CDD505-2E9C-101B-9397-08002B2CF9AE}" pid="5" name="Producer">
    <vt:lpwstr>www.ilovepdf.com</vt:lpwstr>
  </property>
</Properties>
</file>