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C4653" w14:textId="2DD4464B" w:rsidR="00C2287D" w:rsidRPr="007B2E95" w:rsidRDefault="007B2E95">
      <w:r w:rsidRPr="007B2E95">
        <w:rPr>
          <w:b/>
          <w:bCs/>
        </w:rPr>
        <w:t>Strengths:</w:t>
      </w:r>
      <w:r w:rsidRPr="007B2E95">
        <w:rPr>
          <w:rFonts w:ascii="Segoe UI" w:hAnsi="Segoe UI" w:cs="Segoe UI"/>
          <w:color w:val="374151"/>
        </w:rPr>
        <w:t xml:space="preserve"> </w:t>
      </w:r>
      <w:r w:rsidRPr="00CC75F6">
        <w:t xml:space="preserve">The </w:t>
      </w:r>
      <w:r w:rsidR="00CC75F6" w:rsidRPr="00CC75F6">
        <w:t>Dockerfile</w:t>
      </w:r>
      <w:r w:rsidRPr="00CC75F6">
        <w:t xml:space="preserve"> is very easy to understand, making it accessible to users with varying levels of Docker experience</w:t>
      </w:r>
      <w:r w:rsidRPr="007B2E95">
        <w:rPr>
          <w:b/>
          <w:bCs/>
        </w:rPr>
        <w:t>.</w:t>
      </w:r>
      <w:r w:rsidRPr="007B2E95">
        <w:rPr>
          <w:rFonts w:ascii="Segoe UI" w:hAnsi="Segoe UI" w:cs="Segoe UI"/>
          <w:color w:val="374151"/>
        </w:rPr>
        <w:t xml:space="preserve"> </w:t>
      </w:r>
      <w:r>
        <w:rPr>
          <w:rFonts w:ascii="Segoe UI" w:hAnsi="Segoe UI" w:cs="Segoe UI"/>
          <w:color w:val="374151"/>
        </w:rPr>
        <w:t xml:space="preserve">By using "." as the build context, the </w:t>
      </w:r>
      <w:r w:rsidR="00CC75F6">
        <w:rPr>
          <w:rFonts w:ascii="Segoe UI" w:hAnsi="Segoe UI" w:cs="Segoe UI"/>
          <w:color w:val="374151"/>
        </w:rPr>
        <w:t>Docker file</w:t>
      </w:r>
      <w:r>
        <w:rPr>
          <w:rFonts w:ascii="Segoe UI" w:hAnsi="Segoe UI" w:cs="Segoe UI"/>
          <w:color w:val="374151"/>
        </w:rPr>
        <w:t xml:space="preserve"> make sure that only necessary files are included, minimizing the build </w:t>
      </w:r>
      <w:r w:rsidR="003E57C8">
        <w:rPr>
          <w:rFonts w:ascii="Segoe UI" w:hAnsi="Segoe UI" w:cs="Segoe UI"/>
          <w:color w:val="374151"/>
        </w:rPr>
        <w:t>context,</w:t>
      </w:r>
      <w:r>
        <w:rPr>
          <w:rFonts w:ascii="Segoe UI" w:hAnsi="Segoe UI" w:cs="Segoe UI"/>
          <w:color w:val="374151"/>
        </w:rPr>
        <w:t xml:space="preserve"> and speeding up the build process.</w:t>
      </w:r>
      <w:r w:rsidRPr="007B2E95">
        <w:rPr>
          <w:rFonts w:ascii="Segoe UI" w:hAnsi="Segoe UI" w:cs="Segoe UI"/>
          <w:color w:val="374151"/>
        </w:rPr>
        <w:t xml:space="preserve"> </w:t>
      </w:r>
      <w:r>
        <w:rPr>
          <w:rFonts w:ascii="Segoe UI" w:hAnsi="Segoe UI" w:cs="Segoe UI"/>
          <w:color w:val="374151"/>
        </w:rPr>
        <w:t>The use of tags and versioning in the Docker build command (</w:t>
      </w:r>
      <w:r>
        <w:rPr>
          <w:rStyle w:val="HTMLCode"/>
          <w:rFonts w:ascii="Ubuntu Mono" w:eastAsiaTheme="minorHAnsi" w:hAnsi="Ubuntu Mono"/>
          <w:b/>
          <w:bCs/>
          <w:sz w:val="21"/>
          <w:szCs w:val="21"/>
          <w:bdr w:val="single" w:sz="2" w:space="0" w:color="D9D9E3" w:frame="1"/>
        </w:rPr>
        <w:t>-t shaziashaik1/</w:t>
      </w:r>
      <w:proofErr w:type="spellStart"/>
      <w:r>
        <w:rPr>
          <w:rStyle w:val="HTMLCode"/>
          <w:rFonts w:ascii="Ubuntu Mono" w:eastAsiaTheme="minorHAnsi" w:hAnsi="Ubuntu Mono"/>
          <w:b/>
          <w:bCs/>
          <w:sz w:val="21"/>
          <w:szCs w:val="21"/>
          <w:bdr w:val="single" w:sz="2" w:space="0" w:color="D9D9E3" w:frame="1"/>
        </w:rPr>
        <w:t>hey-python-</w:t>
      </w:r>
      <w:proofErr w:type="gramStart"/>
      <w:r>
        <w:rPr>
          <w:rStyle w:val="HTMLCode"/>
          <w:rFonts w:ascii="Ubuntu Mono" w:eastAsiaTheme="minorHAnsi" w:hAnsi="Ubuntu Mono"/>
          <w:b/>
          <w:bCs/>
          <w:sz w:val="21"/>
          <w:szCs w:val="21"/>
          <w:bdr w:val="single" w:sz="2" w:space="0" w:color="D9D9E3" w:frame="1"/>
        </w:rPr>
        <w:t>flask:latest</w:t>
      </w:r>
      <w:proofErr w:type="spellEnd"/>
      <w:proofErr w:type="gramEnd"/>
      <w:r>
        <w:rPr>
          <w:rFonts w:ascii="Segoe UI" w:hAnsi="Segoe UI" w:cs="Segoe UI"/>
          <w:color w:val="374151"/>
        </w:rPr>
        <w:t>) allows for clear identification and tracking of different versions of the Docker image.</w:t>
      </w:r>
      <w:r>
        <w:rPr>
          <w:rFonts w:ascii="Segoe UI" w:hAnsi="Segoe UI" w:cs="Segoe UI"/>
          <w:color w:val="374151"/>
        </w:rPr>
        <w:br/>
      </w:r>
      <w:r>
        <w:rPr>
          <w:rFonts w:ascii="Segoe UI" w:hAnsi="Segoe UI" w:cs="Segoe UI"/>
          <w:color w:val="374151"/>
        </w:rPr>
        <w:br/>
      </w:r>
      <w:r w:rsidRPr="007B2E95">
        <w:rPr>
          <w:b/>
          <w:bCs/>
        </w:rPr>
        <w:t>Weaknesses</w:t>
      </w:r>
      <w:r>
        <w:rPr>
          <w:b/>
          <w:bCs/>
        </w:rPr>
        <w:t xml:space="preserve">: </w:t>
      </w:r>
      <w:r w:rsidRPr="007B2E95">
        <w:t>We need to login properly if not we will create an issue while creating images and running containers in the docke</w:t>
      </w:r>
      <w:r>
        <w:t>r</w:t>
      </w:r>
      <w:r w:rsidRPr="007B2E95">
        <w:t xml:space="preserve"> hub so it is important to login correctly in the </w:t>
      </w:r>
      <w:r w:rsidR="00CC75F6" w:rsidRPr="007B2E95">
        <w:t>terminal.</w:t>
      </w:r>
      <w:r w:rsidR="00CC75F6">
        <w:rPr>
          <w:rFonts w:ascii="Segoe UI" w:hAnsi="Segoe UI" w:cs="Segoe UI"/>
          <w:color w:val="374151"/>
        </w:rPr>
        <w:t xml:space="preserve"> The</w:t>
      </w:r>
      <w:r>
        <w:rPr>
          <w:rFonts w:ascii="Segoe UI" w:hAnsi="Segoe UI" w:cs="Segoe UI"/>
          <w:color w:val="374151"/>
        </w:rPr>
        <w:t xml:space="preserve"> </w:t>
      </w:r>
      <w:r w:rsidR="00CC75F6">
        <w:rPr>
          <w:rFonts w:ascii="Segoe UI" w:hAnsi="Segoe UI" w:cs="Segoe UI"/>
          <w:color w:val="374151"/>
        </w:rPr>
        <w:t>Docker file</w:t>
      </w:r>
      <w:r>
        <w:rPr>
          <w:rFonts w:ascii="Segoe UI" w:hAnsi="Segoe UI" w:cs="Segoe UI"/>
          <w:color w:val="374151"/>
        </w:rPr>
        <w:t xml:space="preserve"> includes the installation of dependencies from requirements.txt, it doesn't specify exact versions so this sometimes could lead to compatibility issues if newer versions are .introduce .</w:t>
      </w:r>
      <w:r>
        <w:rPr>
          <w:rFonts w:ascii="Segoe UI" w:hAnsi="Segoe UI" w:cs="Segoe UI"/>
          <w:color w:val="374151"/>
        </w:rPr>
        <w:br/>
      </w:r>
      <w:r>
        <w:rPr>
          <w:rFonts w:ascii="Segoe UI" w:hAnsi="Segoe UI" w:cs="Segoe UI"/>
          <w:color w:val="374151"/>
        </w:rPr>
        <w:br/>
      </w:r>
      <w:r w:rsidR="00CC75F6" w:rsidRPr="007B2E95">
        <w:rPr>
          <w:b/>
          <w:bCs/>
        </w:rPr>
        <w:t>Opportunities</w:t>
      </w:r>
      <w:r w:rsidR="00CC75F6">
        <w:rPr>
          <w:b/>
          <w:bCs/>
        </w:rPr>
        <w:t xml:space="preserve">: </w:t>
      </w:r>
      <w:r w:rsidR="00CC75F6" w:rsidRPr="00CC75F6">
        <w:t>The</w:t>
      </w:r>
      <w:r w:rsidRPr="00CC75F6">
        <w:t xml:space="preserve"> automated testing process is inbuilt in the docker which makes easier </w:t>
      </w:r>
      <w:r w:rsidR="00CC75F6">
        <w:t>as</w:t>
      </w:r>
      <w:r w:rsidRPr="00CC75F6">
        <w:t xml:space="preserve"> it goes through testing automatically and application outputs as expected</w:t>
      </w:r>
      <w:r>
        <w:rPr>
          <w:b/>
          <w:bCs/>
        </w:rPr>
        <w:t xml:space="preserve"> </w:t>
      </w:r>
      <w:r>
        <w:rPr>
          <w:rFonts w:ascii="Segoe UI" w:hAnsi="Segoe UI" w:cs="Segoe UI"/>
          <w:color w:val="374151"/>
        </w:rPr>
        <w:t>this includes unit tests, integration tests and even container health checks.</w:t>
      </w:r>
      <w:r>
        <w:rPr>
          <w:rFonts w:ascii="Segoe UI" w:hAnsi="Segoe UI" w:cs="Segoe UI"/>
          <w:color w:val="374151"/>
        </w:rPr>
        <w:br/>
      </w:r>
      <w:r>
        <w:rPr>
          <w:rFonts w:ascii="Segoe UI" w:hAnsi="Segoe UI" w:cs="Segoe UI"/>
          <w:color w:val="374151"/>
        </w:rPr>
        <w:br/>
      </w:r>
      <w:r w:rsidRPr="007B2E95">
        <w:rPr>
          <w:b/>
          <w:bCs/>
        </w:rPr>
        <w:t>Threats:</w:t>
      </w:r>
      <w:r w:rsidRPr="007B2E95">
        <w:rPr>
          <w:rFonts w:ascii="Segoe UI" w:hAnsi="Segoe UI" w:cs="Segoe UI"/>
          <w:color w:val="374151"/>
        </w:rPr>
        <w:t xml:space="preserve"> </w:t>
      </w:r>
      <w:r>
        <w:rPr>
          <w:rFonts w:ascii="Segoe UI" w:hAnsi="Segoe UI" w:cs="Segoe UI"/>
          <w:color w:val="374151"/>
        </w:rPr>
        <w:t>Need to scan the base image and application dependencies for security vulnerabilities if failed to address vulnerabilities could expose the application to very security risks. Running the container in detach more can cause some security issue which impacts overall performance.</w:t>
      </w:r>
      <w:r w:rsidRPr="007B2E95">
        <w:rPr>
          <w:rFonts w:ascii="Segoe UI" w:hAnsi="Segoe UI" w:cs="Segoe UI"/>
          <w:color w:val="374151"/>
        </w:rPr>
        <w:t xml:space="preserve"> </w:t>
      </w:r>
      <w:r>
        <w:rPr>
          <w:rFonts w:ascii="Segoe UI" w:hAnsi="Segoe UI" w:cs="Segoe UI"/>
          <w:color w:val="374151"/>
        </w:rPr>
        <w:t xml:space="preserve">If port 3000 is already in use on the host machine, running the container with </w:t>
      </w:r>
      <w:r>
        <w:rPr>
          <w:rStyle w:val="HTMLCode"/>
          <w:rFonts w:ascii="Ubuntu Mono" w:eastAsiaTheme="minorHAnsi" w:hAnsi="Ubuntu Mono"/>
          <w:b/>
          <w:bCs/>
          <w:sz w:val="21"/>
          <w:szCs w:val="21"/>
          <w:bdr w:val="single" w:sz="2" w:space="0" w:color="D9D9E3" w:frame="1"/>
        </w:rPr>
        <w:t>-p 3000:3000</w:t>
      </w:r>
      <w:r>
        <w:rPr>
          <w:rFonts w:ascii="Segoe UI" w:hAnsi="Segoe UI" w:cs="Segoe UI"/>
          <w:color w:val="374151"/>
        </w:rPr>
        <w:t xml:space="preserve"> may result in a conflict. Ensure that the specified port is available and not used by other processes. Sometimes we need to kill the process ID’s or background </w:t>
      </w:r>
      <w:r w:rsidR="00CC75F6">
        <w:rPr>
          <w:rFonts w:ascii="Segoe UI" w:hAnsi="Segoe UI" w:cs="Segoe UI"/>
          <w:color w:val="374151"/>
        </w:rPr>
        <w:t>running containers. Prevent your docker hub from unauthorized auth.</w:t>
      </w:r>
      <w:r>
        <w:rPr>
          <w:rFonts w:ascii="Segoe UI" w:hAnsi="Segoe UI" w:cs="Segoe UI"/>
          <w:color w:val="374151"/>
        </w:rPr>
        <w:br/>
      </w:r>
    </w:p>
    <w:sectPr w:rsidR="00C2287D" w:rsidRPr="007B2E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BC5"/>
    <w:rsid w:val="00210BC5"/>
    <w:rsid w:val="003E57C8"/>
    <w:rsid w:val="007B2E95"/>
    <w:rsid w:val="00C2287D"/>
    <w:rsid w:val="00CC75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CF44A"/>
  <w15:chartTrackingRefBased/>
  <w15:docId w15:val="{EBB43030-14AA-4D6D-99AE-9B982CF6E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B2E9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257</Words>
  <Characters>1469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kummur ziauddin</dc:creator>
  <cp:keywords/>
  <dc:description/>
  <cp:lastModifiedBy>kummur ziauddin</cp:lastModifiedBy>
  <cp:revision>3</cp:revision>
  <dcterms:created xsi:type="dcterms:W3CDTF">2024-01-22T22:21:00Z</dcterms:created>
  <dcterms:modified xsi:type="dcterms:W3CDTF">2024-01-29T12:05:00Z</dcterms:modified>
</cp:coreProperties>
</file>