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77C6" w14:textId="576791AA" w:rsidR="00D548F6" w:rsidRDefault="00D548F6">
      <w:pPr>
        <w:rPr>
          <w:rFonts w:ascii="Segoe UI" w:hAnsi="Segoe UI" w:cs="Segoe UI"/>
          <w:color w:val="374151"/>
        </w:rPr>
      </w:pPr>
      <w:r w:rsidRPr="00D548F6">
        <w:rPr>
          <w:b/>
          <w:bCs/>
        </w:rPr>
        <w:t>Situation:</w:t>
      </w:r>
      <w:r>
        <w:rPr>
          <w:b/>
          <w:bCs/>
        </w:rPr>
        <w:br/>
      </w:r>
      <w:r>
        <w:rPr>
          <w:rFonts w:ascii="Segoe UI" w:hAnsi="Segoe UI" w:cs="Segoe UI"/>
          <w:color w:val="374151"/>
        </w:rPr>
        <w:t xml:space="preserve">To create a </w:t>
      </w:r>
      <w:r>
        <w:rPr>
          <w:rFonts w:ascii="Segoe UI" w:hAnsi="Segoe UI" w:cs="Segoe UI"/>
          <w:color w:val="374151"/>
        </w:rPr>
        <w:t xml:space="preserve">global web application infrastructure </w:t>
      </w:r>
      <w:r>
        <w:rPr>
          <w:rFonts w:ascii="Segoe UI" w:hAnsi="Segoe UI" w:cs="Segoe UI"/>
          <w:color w:val="374151"/>
        </w:rPr>
        <w:t xml:space="preserve">we </w:t>
      </w:r>
      <w:r>
        <w:rPr>
          <w:rFonts w:ascii="Segoe UI" w:hAnsi="Segoe UI" w:cs="Segoe UI"/>
          <w:color w:val="374151"/>
        </w:rPr>
        <w:t xml:space="preserve">require efficient DNS management and load balancing to ensure optimal performance, high availability, and a </w:t>
      </w:r>
      <w:r>
        <w:rPr>
          <w:rFonts w:ascii="Segoe UI" w:hAnsi="Segoe UI" w:cs="Segoe UI"/>
          <w:color w:val="374151"/>
        </w:rPr>
        <w:t xml:space="preserve">good </w:t>
      </w:r>
      <w:r>
        <w:rPr>
          <w:rFonts w:ascii="Segoe UI" w:hAnsi="Segoe UI" w:cs="Segoe UI"/>
          <w:color w:val="374151"/>
        </w:rPr>
        <w:t xml:space="preserve">user experience across </w:t>
      </w:r>
      <w:r>
        <w:rPr>
          <w:rFonts w:ascii="Segoe UI" w:hAnsi="Segoe UI" w:cs="Segoe UI"/>
          <w:color w:val="374151"/>
        </w:rPr>
        <w:t>different</w:t>
      </w:r>
      <w:r>
        <w:rPr>
          <w:rFonts w:ascii="Segoe UI" w:hAnsi="Segoe UI" w:cs="Segoe UI"/>
          <w:color w:val="374151"/>
        </w:rPr>
        <w:t xml:space="preserve"> geographical locations. </w:t>
      </w:r>
      <w:r>
        <w:rPr>
          <w:rFonts w:ascii="Segoe UI" w:hAnsi="Segoe UI" w:cs="Segoe UI"/>
          <w:color w:val="374151"/>
        </w:rPr>
        <w:t>I have taken</w:t>
      </w:r>
      <w:r>
        <w:rPr>
          <w:rFonts w:ascii="Segoe UI" w:hAnsi="Segoe UI" w:cs="Segoe UI"/>
          <w:color w:val="374151"/>
        </w:rPr>
        <w:t xml:space="preserve"> Amazon Route 53 as the DNS management and global load balancing </w:t>
      </w:r>
      <w:r>
        <w:rPr>
          <w:rFonts w:ascii="Segoe UI" w:hAnsi="Segoe UI" w:cs="Segoe UI"/>
          <w:color w:val="374151"/>
        </w:rPr>
        <w:t>to give the output.</w:t>
      </w:r>
      <w:r>
        <w:rPr>
          <w:rFonts w:ascii="Segoe UI" w:hAnsi="Segoe UI" w:cs="Segoe UI"/>
          <w:color w:val="374151"/>
        </w:rPr>
        <w:br/>
      </w:r>
    </w:p>
    <w:p w14:paraId="78A30943" w14:textId="5B7BF362" w:rsidR="00C2287D" w:rsidRDefault="00D548F6">
      <w:r w:rsidRPr="00D548F6">
        <w:rPr>
          <w:rFonts w:ascii="Segoe UI" w:hAnsi="Segoe UI" w:cs="Segoe UI"/>
          <w:b/>
          <w:bCs/>
          <w:color w:val="374151"/>
        </w:rPr>
        <w:t>Task:</w:t>
      </w:r>
      <w:r>
        <w:rPr>
          <w:rFonts w:ascii="Segoe UI" w:hAnsi="Segoe UI" w:cs="Segoe UI"/>
          <w:b/>
          <w:bCs/>
          <w:color w:val="374151"/>
        </w:rPr>
        <w:br/>
      </w:r>
      <w:r w:rsidRPr="00D548F6">
        <w:rPr>
          <w:rFonts w:ascii="Segoe UI" w:hAnsi="Segoe UI" w:cs="Segoe UI"/>
          <w:color w:val="374151"/>
        </w:rPr>
        <w:t xml:space="preserve">The task is to implement a route53 on the load balancer by creating an instance or any other environment for displaying the web application output. To also include the health check </w:t>
      </w:r>
      <w:proofErr w:type="gramStart"/>
      <w:r w:rsidRPr="00D548F6">
        <w:rPr>
          <w:rFonts w:ascii="Segoe UI" w:hAnsi="Segoe UI" w:cs="Segoe UI"/>
          <w:color w:val="374151"/>
        </w:rPr>
        <w:t>in order to</w:t>
      </w:r>
      <w:proofErr w:type="gramEnd"/>
      <w:r w:rsidRPr="00D548F6">
        <w:rPr>
          <w:rFonts w:ascii="Segoe UI" w:hAnsi="Segoe UI" w:cs="Segoe UI"/>
          <w:color w:val="374151"/>
        </w:rPr>
        <w:t xml:space="preserve"> constantly monitor the and to </w:t>
      </w:r>
      <w:r w:rsidRPr="00D548F6">
        <w:rPr>
          <w:rFonts w:ascii="Segoe UI" w:hAnsi="Segoe UI" w:cs="Segoe UI"/>
          <w:color w:val="374151"/>
        </w:rPr>
        <w:t>route</w:t>
      </w:r>
      <w:r>
        <w:rPr>
          <w:rFonts w:ascii="Segoe UI" w:hAnsi="Segoe UI" w:cs="Segoe UI"/>
          <w:color w:val="374151"/>
        </w:rPr>
        <w:t xml:space="preserve"> traffic to healthy endpoints</w:t>
      </w:r>
      <w:r>
        <w:rPr>
          <w:rFonts w:ascii="Segoe UI" w:hAnsi="Segoe UI" w:cs="Segoe UI"/>
          <w:color w:val="374151"/>
        </w:rPr>
        <w:t xml:space="preserve"> by enabling and attaching the Geological and latency-based routing for optimum results and integrating with CloudWatch for effective monitoring and alerting.</w:t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 w:rsidRPr="00D548F6">
        <w:rPr>
          <w:rFonts w:ascii="Segoe UI" w:hAnsi="Segoe UI" w:cs="Segoe UI"/>
          <w:b/>
          <w:bCs/>
          <w:color w:val="374151"/>
        </w:rPr>
        <w:t>Action:</w:t>
      </w:r>
      <w:r>
        <w:rPr>
          <w:rFonts w:ascii="Segoe UI" w:hAnsi="Segoe UI" w:cs="Segoe UI"/>
          <w:b/>
          <w:bCs/>
          <w:color w:val="374151"/>
        </w:rPr>
        <w:br/>
        <w:t>-</w:t>
      </w:r>
      <w:r w:rsidRPr="003F19BA">
        <w:rPr>
          <w:rFonts w:ascii="Segoe UI" w:hAnsi="Segoe UI" w:cs="Segoe UI"/>
          <w:color w:val="374151"/>
        </w:rPr>
        <w:t>Enable rout53 and create a DNS using route53 so that we can scale and run our application globally with our server name.</w:t>
      </w:r>
      <w:r w:rsidRPr="003F19BA">
        <w:rPr>
          <w:rFonts w:ascii="Segoe UI" w:hAnsi="Segoe UI" w:cs="Segoe UI"/>
          <w:color w:val="374151"/>
        </w:rPr>
        <w:br/>
        <w:t>-Create global load balancing and</w:t>
      </w:r>
      <w:r>
        <w:rPr>
          <w:rFonts w:ascii="Segoe UI" w:hAnsi="Segoe UI" w:cs="Segoe UI"/>
          <w:b/>
          <w:bCs/>
          <w:color w:val="374151"/>
        </w:rPr>
        <w:t xml:space="preserve"> </w:t>
      </w:r>
      <w:r>
        <w:rPr>
          <w:rFonts w:ascii="Segoe UI" w:hAnsi="Segoe UI" w:cs="Segoe UI"/>
          <w:b/>
          <w:bCs/>
          <w:color w:val="374151"/>
        </w:rPr>
        <w:br/>
      </w:r>
      <w:r w:rsidR="003F19BA">
        <w:rPr>
          <w:rFonts w:ascii="Segoe UI" w:hAnsi="Segoe UI" w:cs="Segoe UI"/>
          <w:b/>
          <w:bCs/>
          <w:color w:val="374151"/>
        </w:rPr>
        <w:t>-</w:t>
      </w:r>
      <w:r w:rsidR="003F19BA" w:rsidRPr="003F19BA">
        <w:rPr>
          <w:rFonts w:ascii="Segoe UI" w:hAnsi="Segoe UI" w:cs="Segoe UI"/>
          <w:b/>
          <w:bCs/>
          <w:color w:val="374151"/>
        </w:rPr>
        <w:t>G</w:t>
      </w:r>
      <w:r w:rsidR="003F19BA" w:rsidRPr="003F19BA">
        <w:rPr>
          <w:rFonts w:ascii="Segoe UI" w:hAnsi="Segoe UI" w:cs="Segoe UI"/>
          <w:b/>
          <w:bCs/>
          <w:color w:val="374151"/>
        </w:rPr>
        <w:t>eolocation-based routing</w:t>
      </w:r>
      <w:r w:rsidR="003F19BA">
        <w:rPr>
          <w:rFonts w:ascii="Segoe UI" w:hAnsi="Segoe UI" w:cs="Segoe UI"/>
          <w:color w:val="374151"/>
        </w:rPr>
        <w:t xml:space="preserve"> </w:t>
      </w:r>
      <w:r w:rsidR="003F19BA">
        <w:rPr>
          <w:rFonts w:ascii="Segoe UI" w:hAnsi="Segoe UI" w:cs="Segoe UI"/>
          <w:color w:val="374151"/>
        </w:rPr>
        <w:t>:</w:t>
      </w:r>
      <w:r>
        <w:rPr>
          <w:rFonts w:ascii="Segoe UI" w:hAnsi="Segoe UI" w:cs="Segoe UI"/>
          <w:color w:val="374151"/>
        </w:rPr>
        <w:t>Leverage geolocation-based routing in Amazon Route 53 to direct users to the nearest available resources based on their geographical location, enhancing user experience and reducing latency.</w:t>
      </w:r>
      <w:r w:rsidR="003F19BA">
        <w:rPr>
          <w:rFonts w:ascii="Segoe UI" w:hAnsi="Segoe UI" w:cs="Segoe UI"/>
          <w:color w:val="374151"/>
        </w:rPr>
        <w:br/>
      </w:r>
      <w:r w:rsidR="003F19BA">
        <w:rPr>
          <w:rFonts w:ascii="Segoe UI" w:hAnsi="Segoe UI" w:cs="Segoe UI"/>
          <w:b/>
          <w:bCs/>
          <w:color w:val="374151"/>
        </w:rPr>
        <w:t>-</w:t>
      </w:r>
      <w:r w:rsidR="003F19BA" w:rsidRPr="003F19BA">
        <w:rPr>
          <w:rFonts w:ascii="Segoe UI" w:hAnsi="Segoe UI" w:cs="Segoe UI"/>
          <w:b/>
          <w:bCs/>
          <w:color w:val="374151"/>
        </w:rPr>
        <w:t>Latency-Based Routing:</w:t>
      </w:r>
      <w:r w:rsidR="003F19BA" w:rsidRPr="003F19BA">
        <w:rPr>
          <w:rFonts w:ascii="Segoe UI" w:hAnsi="Segoe UI" w:cs="Segoe UI"/>
          <w:color w:val="374151"/>
        </w:rPr>
        <w:t xml:space="preserve"> </w:t>
      </w:r>
      <w:r w:rsidR="003F19BA">
        <w:rPr>
          <w:rFonts w:ascii="Segoe UI" w:hAnsi="Segoe UI" w:cs="Segoe UI"/>
          <w:color w:val="374151"/>
        </w:rPr>
        <w:t>Implement latency-based routing to route traffic to endpoints with the lowest latency</w:t>
      </w:r>
      <w:r w:rsidR="003F19BA">
        <w:rPr>
          <w:rFonts w:ascii="Segoe UI" w:hAnsi="Segoe UI" w:cs="Segoe UI"/>
          <w:color w:val="374151"/>
        </w:rPr>
        <w:t xml:space="preserve"> </w:t>
      </w:r>
      <w:r w:rsidR="003F19BA">
        <w:rPr>
          <w:rFonts w:ascii="Segoe UI" w:hAnsi="Segoe UI" w:cs="Segoe UI"/>
          <w:color w:val="374151"/>
        </w:rPr>
        <w:t xml:space="preserve">further optimizing performance and ensuring </w:t>
      </w:r>
      <w:r w:rsidR="003F19BA">
        <w:rPr>
          <w:rFonts w:ascii="Segoe UI" w:hAnsi="Segoe UI" w:cs="Segoe UI"/>
          <w:color w:val="374151"/>
        </w:rPr>
        <w:t>that users who are accessing the website is</w:t>
      </w:r>
      <w:r w:rsidR="003F19BA">
        <w:rPr>
          <w:rFonts w:ascii="Segoe UI" w:hAnsi="Segoe UI" w:cs="Segoe UI"/>
          <w:color w:val="374151"/>
        </w:rPr>
        <w:t xml:space="preserve"> directed to the fastest available resources</w:t>
      </w:r>
      <w:r w:rsidR="003F19BA">
        <w:rPr>
          <w:rFonts w:ascii="Segoe UI" w:hAnsi="Segoe UI" w:cs="Segoe UI"/>
          <w:color w:val="374151"/>
        </w:rPr>
        <w:t xml:space="preserve"> or location.</w:t>
      </w:r>
      <w:r w:rsidR="003F19BA">
        <w:rPr>
          <w:rFonts w:ascii="Segoe UI" w:hAnsi="Segoe UI" w:cs="Segoe UI"/>
          <w:color w:val="374151"/>
        </w:rPr>
        <w:br/>
        <w:t>-</w:t>
      </w:r>
      <w:r w:rsidR="003F19BA" w:rsidRPr="003F19BA">
        <w:rPr>
          <w:rFonts w:ascii="Segoe UI" w:hAnsi="Segoe UI" w:cs="Segoe UI"/>
          <w:color w:val="374151"/>
        </w:rPr>
        <w:t>Integrate Amazon Route 53 with AWS CloudWatch for real-time monitoring of DNS queries, health check statuses and overall system health.</w:t>
      </w:r>
      <w:r w:rsidR="003F19BA">
        <w:rPr>
          <w:rFonts w:ascii="Segoe UI" w:hAnsi="Segoe UI" w:cs="Segoe UI"/>
          <w:color w:val="374151"/>
        </w:rPr>
        <w:br/>
        <w:t>-</w:t>
      </w:r>
      <w:r w:rsidR="003F19BA">
        <w:rPr>
          <w:rFonts w:ascii="Segoe UI" w:hAnsi="Segoe UI" w:cs="Segoe UI"/>
          <w:color w:val="374151"/>
        </w:rPr>
        <w:t>Set up CloudWatch Alarms to receive timely alerts on any deviations from expected performance metrics or health check failures.</w:t>
      </w:r>
      <w:r w:rsidR="003F19BA">
        <w:rPr>
          <w:rFonts w:ascii="Segoe UI" w:hAnsi="Segoe UI" w:cs="Segoe UI"/>
          <w:color w:val="374151"/>
        </w:rPr>
        <w:br/>
      </w:r>
      <w:r w:rsidR="003F19BA">
        <w:rPr>
          <w:rFonts w:ascii="Segoe UI" w:hAnsi="Segoe UI" w:cs="Segoe UI"/>
          <w:color w:val="374151"/>
        </w:rPr>
        <w:br/>
      </w:r>
      <w:r w:rsidR="003F19BA" w:rsidRPr="003F19BA">
        <w:rPr>
          <w:rFonts w:ascii="Segoe UI" w:hAnsi="Segoe UI" w:cs="Segoe UI"/>
          <w:b/>
          <w:bCs/>
          <w:color w:val="374151"/>
        </w:rPr>
        <w:t>Result:</w:t>
      </w:r>
      <w:r w:rsidR="003F19BA">
        <w:rPr>
          <w:rFonts w:ascii="Segoe UI" w:hAnsi="Segoe UI" w:cs="Segoe UI"/>
          <w:color w:val="374151"/>
        </w:rPr>
        <w:br/>
      </w:r>
      <w:r w:rsidR="003F19BA">
        <w:rPr>
          <w:rFonts w:ascii="Segoe UI" w:hAnsi="Segoe UI" w:cs="Segoe UI"/>
          <w:color w:val="374151"/>
        </w:rPr>
        <w:t>The implementation of Amazon Route 53 for DNS management and global load balancing, along with health checks, geolocation-based routing, latency-based routing, and integration with AWS CloudWatch, has resulted in a highly available, performan</w:t>
      </w:r>
      <w:r w:rsidR="009E7AC2">
        <w:rPr>
          <w:rFonts w:ascii="Segoe UI" w:hAnsi="Segoe UI" w:cs="Segoe UI"/>
          <w:color w:val="374151"/>
        </w:rPr>
        <w:t xml:space="preserve">ce </w:t>
      </w:r>
      <w:r w:rsidR="003F19BA">
        <w:rPr>
          <w:rFonts w:ascii="Segoe UI" w:hAnsi="Segoe UI" w:cs="Segoe UI"/>
          <w:color w:val="374151"/>
        </w:rPr>
        <w:t>and monitored web application infrastructure. Users experience optimized routing, reduced latency</w:t>
      </w:r>
      <w:r w:rsidR="003F19BA">
        <w:rPr>
          <w:rFonts w:ascii="Segoe UI" w:hAnsi="Segoe UI" w:cs="Segoe UI"/>
          <w:color w:val="374151"/>
        </w:rPr>
        <w:t xml:space="preserve"> </w:t>
      </w:r>
      <w:r w:rsidR="003F19BA">
        <w:rPr>
          <w:rFonts w:ascii="Segoe UI" w:hAnsi="Segoe UI" w:cs="Segoe UI"/>
          <w:color w:val="374151"/>
        </w:rPr>
        <w:t>and potential issues are proactively identified and addressed through CloudWatch alerts.</w:t>
      </w:r>
      <w:r w:rsidR="003F19BA"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  <w:r>
        <w:rPr>
          <w:rFonts w:ascii="Segoe UI" w:hAnsi="Segoe UI" w:cs="Segoe UI"/>
          <w:color w:val="374151"/>
        </w:rPr>
        <w:br/>
      </w:r>
    </w:p>
    <w:sectPr w:rsidR="00C2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D4"/>
    <w:rsid w:val="003F19BA"/>
    <w:rsid w:val="009E7AC2"/>
    <w:rsid w:val="00A729D4"/>
    <w:rsid w:val="00C2287D"/>
    <w:rsid w:val="00D5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5CE2"/>
  <w15:chartTrackingRefBased/>
  <w15:docId w15:val="{4403297C-BED0-4ACB-8BC3-4C45C6B5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3</cp:revision>
  <dcterms:created xsi:type="dcterms:W3CDTF">2024-01-23T19:00:00Z</dcterms:created>
  <dcterms:modified xsi:type="dcterms:W3CDTF">2024-01-23T19:16:00Z</dcterms:modified>
</cp:coreProperties>
</file>