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1A80" w14:textId="4EE772C8" w:rsidR="00C2287D" w:rsidRPr="00C12DBB" w:rsidRDefault="007C5654">
      <w:r w:rsidRPr="007C5654">
        <w:rPr>
          <w:b/>
          <w:bCs/>
        </w:rPr>
        <w:t>Strengths:</w:t>
      </w:r>
      <w:r>
        <w:rPr>
          <w:b/>
          <w:bCs/>
        </w:rPr>
        <w:br/>
      </w:r>
      <w:r>
        <w:t>Integrating and u</w:t>
      </w:r>
      <w:r w:rsidRPr="007C5654">
        <w:t>tilizing Amazon Route 53 for both DNS management and global load balancing provides a</w:t>
      </w:r>
      <w:r>
        <w:t xml:space="preserve"> complete</w:t>
      </w:r>
      <w:r w:rsidRPr="007C5654">
        <w:t xml:space="preserve"> and streamlined solution, reducing complexity in the </w:t>
      </w:r>
      <w:r w:rsidRPr="007C5654">
        <w:t>infrastructure.</w:t>
      </w:r>
      <w:r>
        <w:t xml:space="preserve"> Implementing the health checks make sure that traffic is only diverted to the end points making the system optimum and reducing the downtime. Leveraging </w:t>
      </w:r>
      <w:r w:rsidRPr="007C5654">
        <w:t>geolocation-based and latency-based routing strategies optimizes</w:t>
      </w:r>
      <w:r>
        <w:t xml:space="preserve"> the complete experience and diverting traffic to the nearest and fastest resources and locations or availability zones.</w:t>
      </w:r>
      <w:r w:rsidRPr="007C5654">
        <w:rPr>
          <w:rFonts w:ascii="Segoe UI" w:hAnsi="Segoe UI" w:cs="Segoe UI"/>
          <w:color w:val="374151"/>
        </w:rPr>
        <w:t xml:space="preserve"> </w:t>
      </w:r>
      <w:r w:rsidRPr="007C5654">
        <w:t>Integration with AWS CloudWatch enables real-time monitoring and alerting</w:t>
      </w:r>
      <w:r>
        <w:t xml:space="preserve"> for </w:t>
      </w:r>
      <w:r w:rsidRPr="007C5654">
        <w:t>resolution of issues</w:t>
      </w:r>
      <w:r>
        <w:t xml:space="preserve"> and having a stability on overall system.</w:t>
      </w:r>
      <w:r>
        <w:br/>
      </w:r>
      <w:r>
        <w:br/>
      </w:r>
      <w:r w:rsidRPr="007C5654">
        <w:rPr>
          <w:b/>
          <w:bCs/>
        </w:rPr>
        <w:t>Weaknesses:</w:t>
      </w:r>
      <w:r>
        <w:rPr>
          <w:rFonts w:ascii="Segoe UI" w:hAnsi="Segoe UI" w:cs="Segoe UI"/>
          <w:color w:val="374151"/>
        </w:rPr>
        <w:br/>
      </w:r>
      <w:r w:rsidRPr="00C12DBB">
        <w:t xml:space="preserve">To complete this whole configuration needs a good learning on AWS and requires times and need good implementation, sometimes it could fail if any of the resource is not properly </w:t>
      </w:r>
      <w:r w:rsidR="00C12DBB" w:rsidRPr="00C12DBB">
        <w:t>implemented.</w:t>
      </w:r>
      <w:r w:rsidR="00C12DBB">
        <w:br/>
        <w:t xml:space="preserve">Must frequently check CloudWatch as the metrics and the data may be increased. </w:t>
      </w:r>
      <w:r w:rsidR="00C12DBB">
        <w:br/>
      </w:r>
      <w:r w:rsidR="00C12DBB" w:rsidRPr="00C12DBB">
        <w:br/>
      </w:r>
      <w:r w:rsidR="00C12DBB" w:rsidRPr="00C12DBB">
        <w:rPr>
          <w:b/>
          <w:bCs/>
        </w:rPr>
        <w:t>Opportunities:</w:t>
      </w:r>
      <w:r w:rsidR="00C12DBB">
        <w:rPr>
          <w:b/>
          <w:bCs/>
        </w:rPr>
        <w:br/>
      </w:r>
      <w:r w:rsidR="00C12DBB" w:rsidRPr="00C12DBB">
        <w:t xml:space="preserve">Amazon Route 53's scalability allows the infrastructure to easily accommodate growing traffic and increasing demand, providing flexibility for future </w:t>
      </w:r>
      <w:r w:rsidR="00C12DBB" w:rsidRPr="00C12DBB">
        <w:t xml:space="preserve">use. </w:t>
      </w:r>
      <w:r w:rsidR="00C12DBB" w:rsidRPr="00C12DBB">
        <w:t xml:space="preserve">Regularly reviewing and optimizing routing strategies based on geolocation and latency trends can further enhance the user experience and reduce </w:t>
      </w:r>
      <w:r w:rsidR="00C12DBB" w:rsidRPr="00C12DBB">
        <w:t>latency. There is also opportunity to integrate other AWS resources to enhance.</w:t>
      </w:r>
      <w:r w:rsidR="00C12DBB" w:rsidRPr="00C12DBB">
        <w:br/>
      </w:r>
      <w:r w:rsidR="00C12DBB" w:rsidRPr="00C12DBB">
        <w:br/>
      </w:r>
      <w:r w:rsidR="00C12DBB" w:rsidRPr="00C12DBB">
        <w:t>Threats:</w:t>
      </w:r>
      <w:r w:rsidR="00C12DBB" w:rsidRPr="00C12DBB">
        <w:t xml:space="preserve"> Even though there is health check due to some misconfiguration can cause downtime and needs for disaster recovery plan. </w:t>
      </w:r>
      <w:r w:rsidR="00C12DBB" w:rsidRPr="00C12DBB">
        <w:t xml:space="preserve">Security risks associated with DNS attacks or vulnerabilities in the Amazon Route 53 service may pose a threat to the overall system's integrity and </w:t>
      </w:r>
      <w:r w:rsidR="00C12DBB" w:rsidRPr="00C12DBB">
        <w:t>confidentiality. Need to have a SL certificate to run DNS in the output.</w:t>
      </w:r>
      <w:r w:rsidR="00C12DBB">
        <w:t xml:space="preserve"> Cost management may be required as there is a use for CloudWatch.</w:t>
      </w:r>
    </w:p>
    <w:sectPr w:rsidR="00C2287D" w:rsidRPr="00C1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8"/>
    <w:rsid w:val="007C5654"/>
    <w:rsid w:val="00C12DBB"/>
    <w:rsid w:val="00C2287D"/>
    <w:rsid w:val="00F1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622"/>
  <w15:chartTrackingRefBased/>
  <w15:docId w15:val="{7F06D162-6BB4-4BE9-8909-83F9242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2024-01-23T19:16:00Z</dcterms:created>
  <dcterms:modified xsi:type="dcterms:W3CDTF">2024-01-23T19:34:00Z</dcterms:modified>
</cp:coreProperties>
</file>