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B397C" w14:textId="77777777" w:rsidR="009C004B" w:rsidRDefault="00000000">
      <w:pPr>
        <w:pStyle w:val="Title"/>
      </w:pPr>
      <w:r>
        <w:t>Ideation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3C990817" w14:textId="77777777" w:rsidR="009C004B" w:rsidRDefault="00000000">
      <w:pPr>
        <w:pStyle w:val="Title"/>
        <w:spacing w:before="27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Statements</w:t>
      </w:r>
    </w:p>
    <w:p w14:paraId="55D81D1E" w14:textId="77777777" w:rsidR="009C004B" w:rsidRDefault="009C004B">
      <w:pPr>
        <w:pStyle w:val="BodyText"/>
        <w:spacing w:before="129"/>
        <w:rPr>
          <w:b/>
          <w:sz w:val="20"/>
        </w:rPr>
      </w:pPr>
    </w:p>
    <w:tbl>
      <w:tblPr>
        <w:tblW w:w="0" w:type="auto"/>
        <w:tblInd w:w="3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9C004B" w14:paraId="5192D220" w14:textId="77777777">
        <w:trPr>
          <w:trHeight w:val="280"/>
        </w:trPr>
        <w:tc>
          <w:tcPr>
            <w:tcW w:w="4500" w:type="dxa"/>
          </w:tcPr>
          <w:p w14:paraId="5EE1DBAB" w14:textId="77777777" w:rsidR="009C004B" w:rsidRDefault="00000000">
            <w:pPr>
              <w:pStyle w:val="TableParagraph"/>
              <w:spacing w:before="16" w:line="243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19B50BCF" w14:textId="77777777" w:rsidR="009C004B" w:rsidRDefault="00000000">
            <w:pPr>
              <w:pStyle w:val="TableParagraph"/>
              <w:spacing w:before="16" w:line="243" w:lineRule="exact"/>
              <w:ind w:left="109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C004B" w14:paraId="195B918F" w14:textId="77777777">
        <w:trPr>
          <w:trHeight w:val="259"/>
        </w:trPr>
        <w:tc>
          <w:tcPr>
            <w:tcW w:w="4500" w:type="dxa"/>
          </w:tcPr>
          <w:p w14:paraId="0893EBDF" w14:textId="77777777" w:rsidR="009C004B" w:rsidRDefault="00000000">
            <w:pPr>
              <w:pStyle w:val="TableParagraph"/>
              <w:spacing w:line="240" w:lineRule="exact"/>
              <w:ind w:left="94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2DCC801D" w14:textId="59D9B131" w:rsidR="009C004B" w:rsidRDefault="00FD2911">
            <w:pPr>
              <w:pStyle w:val="TableParagraph"/>
              <w:spacing w:line="240" w:lineRule="exact"/>
              <w:ind w:left="109"/>
            </w:pPr>
            <w:r w:rsidRPr="00FD2911">
              <w:rPr>
                <w:spacing w:val="-2"/>
              </w:rPr>
              <w:t> LTVIP2025TMID52</w:t>
            </w:r>
            <w:r w:rsidR="00344485">
              <w:rPr>
                <w:spacing w:val="-2"/>
              </w:rPr>
              <w:t>282</w:t>
            </w:r>
          </w:p>
        </w:tc>
      </w:tr>
      <w:tr w:rsidR="009C004B" w14:paraId="58E17EAA" w14:textId="77777777">
        <w:trPr>
          <w:trHeight w:val="520"/>
        </w:trPr>
        <w:tc>
          <w:tcPr>
            <w:tcW w:w="4500" w:type="dxa"/>
          </w:tcPr>
          <w:p w14:paraId="68EBD730" w14:textId="77777777" w:rsidR="009C004B" w:rsidRDefault="00000000">
            <w:pPr>
              <w:pStyle w:val="TableParagraph"/>
              <w:spacing w:before="3"/>
              <w:ind w:left="94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3AAB4E24" w14:textId="20435722" w:rsidR="009C004B" w:rsidRPr="00FD2911" w:rsidRDefault="00FD2911" w:rsidP="00FD2911">
            <w:pPr>
              <w:pStyle w:val="TableParagraph"/>
              <w:spacing w:line="270" w:lineRule="atLeast"/>
              <w:ind w:left="109" w:right="96"/>
              <w:rPr>
                <w:lang w:val="en-IN"/>
              </w:rPr>
            </w:pPr>
            <w:r w:rsidRPr="00FD2911">
              <w:rPr>
                <w:lang w:val="en-IN"/>
              </w:rPr>
              <w:t>Cosmetic Insights : Navigating Cosmetics Trends and Consumer Insights with Tableau</w:t>
            </w:r>
          </w:p>
        </w:tc>
      </w:tr>
      <w:tr w:rsidR="009C004B" w14:paraId="3D14AFF8" w14:textId="77777777">
        <w:trPr>
          <w:trHeight w:val="260"/>
        </w:trPr>
        <w:tc>
          <w:tcPr>
            <w:tcW w:w="4500" w:type="dxa"/>
          </w:tcPr>
          <w:p w14:paraId="5DC51374" w14:textId="77777777" w:rsidR="009C004B" w:rsidRDefault="00000000">
            <w:pPr>
              <w:pStyle w:val="TableParagraph"/>
              <w:spacing w:line="240" w:lineRule="exact"/>
              <w:ind w:left="94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6C881EDB" w14:textId="77777777" w:rsidR="009C004B" w:rsidRDefault="00000000">
            <w:pPr>
              <w:pStyle w:val="TableParagraph"/>
              <w:spacing w:line="240" w:lineRule="exact"/>
              <w:ind w:left="109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5DAF9309" w14:textId="77777777" w:rsidR="009C004B" w:rsidRDefault="009C004B">
      <w:pPr>
        <w:pStyle w:val="BodyText"/>
        <w:spacing w:before="135"/>
        <w:rPr>
          <w:b/>
          <w:sz w:val="28"/>
        </w:rPr>
      </w:pPr>
    </w:p>
    <w:p w14:paraId="33A8A739" w14:textId="77777777" w:rsidR="009C004B" w:rsidRDefault="00000000">
      <w:pPr>
        <w:ind w:left="307"/>
        <w:jc w:val="both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Template:</w:t>
      </w:r>
    </w:p>
    <w:p w14:paraId="6823FF36" w14:textId="77777777" w:rsidR="009C004B" w:rsidRDefault="00000000">
      <w:pPr>
        <w:pStyle w:val="BodyText"/>
        <w:spacing w:before="183" w:line="259" w:lineRule="auto"/>
        <w:ind w:left="307" w:right="1180"/>
        <w:jc w:val="both"/>
      </w:pPr>
      <w:r>
        <w:t>Create a problem statement to understand your customer's point of view. The Customer Problem Statement template helps you focus on what</w:t>
      </w:r>
      <w:r>
        <w:rPr>
          <w:spacing w:val="-7"/>
        </w:rPr>
        <w:t xml:space="preserve"> </w:t>
      </w:r>
      <w:r>
        <w:t>matters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experiences</w:t>
      </w:r>
      <w:r>
        <w:rPr>
          <w:spacing w:val="-7"/>
        </w:rPr>
        <w:t xml:space="preserve"> </w:t>
      </w:r>
      <w:r>
        <w:t>people will love.</w:t>
      </w:r>
    </w:p>
    <w:p w14:paraId="48029BB9" w14:textId="77777777" w:rsidR="009C004B" w:rsidRDefault="00000000">
      <w:pPr>
        <w:pStyle w:val="BodyText"/>
        <w:spacing w:before="159" w:line="259" w:lineRule="auto"/>
        <w:ind w:left="307" w:right="1174"/>
        <w:jc w:val="both"/>
      </w:pPr>
      <w:r>
        <w:t>A well-articulated customer problem statement allows you and your team to find the ideal solution for the challenges your customers face. Throughout the</w:t>
      </w:r>
      <w:r>
        <w:rPr>
          <w:spacing w:val="-5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 to empathize with your customers, which helps you better understand how they perceive your product or service.</w:t>
      </w:r>
    </w:p>
    <w:p w14:paraId="271CF1A2" w14:textId="77777777" w:rsidR="009C004B" w:rsidRDefault="009C004B">
      <w:pPr>
        <w:pStyle w:val="BodyText"/>
        <w:rPr>
          <w:sz w:val="20"/>
        </w:rPr>
      </w:pPr>
    </w:p>
    <w:p w14:paraId="1C6E9D22" w14:textId="77777777" w:rsidR="009C004B" w:rsidRDefault="009C004B">
      <w:pPr>
        <w:pStyle w:val="BodyText"/>
        <w:rPr>
          <w:sz w:val="20"/>
        </w:rPr>
      </w:pPr>
    </w:p>
    <w:p w14:paraId="5A8EED8D" w14:textId="77777777" w:rsidR="009C004B" w:rsidRDefault="009C004B">
      <w:pPr>
        <w:pStyle w:val="BodyText"/>
        <w:rPr>
          <w:sz w:val="20"/>
        </w:rPr>
      </w:pPr>
    </w:p>
    <w:p w14:paraId="383C3003" w14:textId="77777777" w:rsidR="009C004B" w:rsidRDefault="009C004B">
      <w:pPr>
        <w:pStyle w:val="BodyText"/>
        <w:rPr>
          <w:sz w:val="20"/>
        </w:rPr>
      </w:pPr>
    </w:p>
    <w:p w14:paraId="780AAB3E" w14:textId="77777777" w:rsidR="009C004B" w:rsidRDefault="009C004B">
      <w:pPr>
        <w:pStyle w:val="BodyText"/>
        <w:rPr>
          <w:sz w:val="20"/>
        </w:rPr>
      </w:pPr>
    </w:p>
    <w:p w14:paraId="4C5866A7" w14:textId="77777777" w:rsidR="009C004B" w:rsidRDefault="009C004B">
      <w:pPr>
        <w:pStyle w:val="BodyText"/>
        <w:rPr>
          <w:sz w:val="20"/>
        </w:rPr>
      </w:pPr>
    </w:p>
    <w:p w14:paraId="7666FBB1" w14:textId="77777777" w:rsidR="009C004B" w:rsidRDefault="009C004B">
      <w:pPr>
        <w:pStyle w:val="BodyText"/>
        <w:rPr>
          <w:sz w:val="20"/>
        </w:rPr>
      </w:pPr>
    </w:p>
    <w:p w14:paraId="67D2AC23" w14:textId="2EA80DE0" w:rsidR="009C004B" w:rsidRDefault="00387E02">
      <w:pPr>
        <w:pStyle w:val="BodyText"/>
        <w:spacing w:before="131"/>
        <w:rPr>
          <w:sz w:val="20"/>
        </w:rPr>
      </w:pPr>
      <w:r>
        <w:rPr>
          <w:noProof/>
        </w:rPr>
        <w:drawing>
          <wp:inline distT="0" distB="0" distL="0" distR="0" wp14:anchorId="002908CB" wp14:editId="0108A32D">
            <wp:extent cx="6670040" cy="3990340"/>
            <wp:effectExtent l="0" t="0" r="0" b="0"/>
            <wp:docPr id="86489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97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00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97DA" w14:textId="77777777" w:rsidR="009C004B" w:rsidRDefault="009C004B">
      <w:pPr>
        <w:pStyle w:val="BodyText"/>
        <w:rPr>
          <w:sz w:val="20"/>
        </w:rPr>
        <w:sectPr w:rsidR="009C004B">
          <w:type w:val="continuous"/>
          <w:pgSz w:w="11920" w:h="16840"/>
          <w:pgMar w:top="840" w:right="283" w:bottom="280" w:left="1133" w:header="720" w:footer="720" w:gutter="0"/>
          <w:cols w:space="720"/>
        </w:sectPr>
      </w:pPr>
    </w:p>
    <w:tbl>
      <w:tblPr>
        <w:tblW w:w="0" w:type="auto"/>
        <w:tblInd w:w="3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420"/>
        <w:gridCol w:w="1560"/>
        <w:gridCol w:w="1200"/>
        <w:gridCol w:w="1500"/>
        <w:gridCol w:w="2540"/>
      </w:tblGrid>
      <w:tr w:rsidR="00FD2911" w14:paraId="49F26785" w14:textId="77777777" w:rsidTr="00C603D2">
        <w:trPr>
          <w:trHeight w:val="580"/>
        </w:trPr>
        <w:tc>
          <w:tcPr>
            <w:tcW w:w="1840" w:type="dxa"/>
            <w:vAlign w:val="center"/>
          </w:tcPr>
          <w:p w14:paraId="60B4398E" w14:textId="290A9F59" w:rsidR="00FD2911" w:rsidRDefault="00FD2911" w:rsidP="00FD2911">
            <w:pPr>
              <w:pStyle w:val="TableParagraph"/>
              <w:spacing w:line="264" w:lineRule="exact"/>
              <w:ind w:left="94"/>
              <w:rPr>
                <w:b/>
                <w:sz w:val="24"/>
              </w:rPr>
            </w:pPr>
            <w:r>
              <w:rPr>
                <w:b/>
                <w:bCs/>
              </w:rPr>
              <w:lastRenderedPageBreak/>
              <w:t>PS ID</w:t>
            </w:r>
          </w:p>
        </w:tc>
        <w:tc>
          <w:tcPr>
            <w:tcW w:w="1420" w:type="dxa"/>
            <w:vAlign w:val="center"/>
          </w:tcPr>
          <w:p w14:paraId="7D10DB4B" w14:textId="05BECFB3" w:rsidR="00FD2911" w:rsidRDefault="00FD2911" w:rsidP="00FD2911">
            <w:pPr>
              <w:pStyle w:val="TableParagraph"/>
              <w:spacing w:before="2"/>
              <w:ind w:left="99"/>
              <w:rPr>
                <w:b/>
                <w:sz w:val="24"/>
              </w:rPr>
            </w:pPr>
            <w:r>
              <w:rPr>
                <w:b/>
                <w:bCs/>
              </w:rPr>
              <w:t>I am</w:t>
            </w:r>
          </w:p>
        </w:tc>
        <w:tc>
          <w:tcPr>
            <w:tcW w:w="1560" w:type="dxa"/>
            <w:vAlign w:val="center"/>
          </w:tcPr>
          <w:p w14:paraId="0AB9D3DF" w14:textId="27B02ACC" w:rsidR="00FD2911" w:rsidRDefault="00FD2911" w:rsidP="00FD2911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bCs/>
              </w:rPr>
              <w:t>I'm trying to</w:t>
            </w:r>
          </w:p>
        </w:tc>
        <w:tc>
          <w:tcPr>
            <w:tcW w:w="1200" w:type="dxa"/>
            <w:vAlign w:val="center"/>
          </w:tcPr>
          <w:p w14:paraId="1601BCCC" w14:textId="783DAB31" w:rsidR="00FD2911" w:rsidRDefault="00FD2911" w:rsidP="00FD2911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bCs/>
              </w:rPr>
              <w:t>But</w:t>
            </w:r>
          </w:p>
        </w:tc>
        <w:tc>
          <w:tcPr>
            <w:tcW w:w="1500" w:type="dxa"/>
            <w:vAlign w:val="center"/>
          </w:tcPr>
          <w:p w14:paraId="5BB4AD15" w14:textId="7817968B" w:rsidR="00FD2911" w:rsidRDefault="00FD2911" w:rsidP="00FD2911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bCs/>
              </w:rPr>
              <w:t>Because</w:t>
            </w:r>
          </w:p>
        </w:tc>
        <w:tc>
          <w:tcPr>
            <w:tcW w:w="2540" w:type="dxa"/>
            <w:vAlign w:val="center"/>
          </w:tcPr>
          <w:p w14:paraId="3D60E9B4" w14:textId="17E7C8E7" w:rsidR="00FD2911" w:rsidRDefault="00FD2911" w:rsidP="00FD2911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bCs/>
              </w:rPr>
              <w:t>Which makes me feel</w:t>
            </w:r>
          </w:p>
        </w:tc>
      </w:tr>
      <w:tr w:rsidR="00FD2911" w14:paraId="790B2C00" w14:textId="77777777" w:rsidTr="00C603D2">
        <w:trPr>
          <w:trHeight w:val="1460"/>
        </w:trPr>
        <w:tc>
          <w:tcPr>
            <w:tcW w:w="1840" w:type="dxa"/>
            <w:vAlign w:val="center"/>
          </w:tcPr>
          <w:p w14:paraId="737A3DF1" w14:textId="1C35D208" w:rsidR="00FD2911" w:rsidRDefault="00FD2911" w:rsidP="00FD2911">
            <w:pPr>
              <w:pStyle w:val="TableParagraph"/>
              <w:spacing w:before="3"/>
              <w:ind w:left="94"/>
              <w:rPr>
                <w:sz w:val="24"/>
              </w:rPr>
            </w:pPr>
            <w:r>
              <w:t>PS-1</w:t>
            </w:r>
          </w:p>
        </w:tc>
        <w:tc>
          <w:tcPr>
            <w:tcW w:w="1420" w:type="dxa"/>
            <w:vAlign w:val="center"/>
          </w:tcPr>
          <w:p w14:paraId="33A74495" w14:textId="10A904FE" w:rsidR="00FD2911" w:rsidRDefault="00FD2911" w:rsidP="00FD2911">
            <w:pPr>
              <w:pStyle w:val="TableParagraph"/>
              <w:spacing w:before="3"/>
              <w:ind w:left="99" w:right="355"/>
              <w:rPr>
                <w:sz w:val="24"/>
              </w:rPr>
            </w:pPr>
            <w:r>
              <w:t>a product strategist</w:t>
            </w:r>
          </w:p>
        </w:tc>
        <w:tc>
          <w:tcPr>
            <w:tcW w:w="1560" w:type="dxa"/>
            <w:vAlign w:val="center"/>
          </w:tcPr>
          <w:p w14:paraId="32FECFB0" w14:textId="5CF580C7" w:rsidR="00FD2911" w:rsidRDefault="00FD2911" w:rsidP="00FD2911">
            <w:pPr>
              <w:pStyle w:val="TableParagraph"/>
              <w:spacing w:line="290" w:lineRule="atLeast"/>
              <w:rPr>
                <w:sz w:val="24"/>
              </w:rPr>
            </w:pPr>
            <w:r>
              <w:t>identify which cosmetic products drive customer retention in urban India</w:t>
            </w:r>
          </w:p>
        </w:tc>
        <w:tc>
          <w:tcPr>
            <w:tcW w:w="1200" w:type="dxa"/>
            <w:vAlign w:val="center"/>
          </w:tcPr>
          <w:p w14:paraId="74725851" w14:textId="0ADA8BD9" w:rsidR="00FD2911" w:rsidRDefault="00FD2911" w:rsidP="00FD2911">
            <w:pPr>
              <w:pStyle w:val="TableParagraph"/>
              <w:spacing w:before="3"/>
              <w:rPr>
                <w:sz w:val="24"/>
              </w:rPr>
            </w:pPr>
            <w:r>
              <w:t>data is scattered and non-visual</w:t>
            </w:r>
          </w:p>
        </w:tc>
        <w:tc>
          <w:tcPr>
            <w:tcW w:w="1500" w:type="dxa"/>
            <w:vAlign w:val="center"/>
          </w:tcPr>
          <w:p w14:paraId="61B32345" w14:textId="43068F24" w:rsidR="00FD2911" w:rsidRDefault="00FD2911" w:rsidP="00FD2911">
            <w:pPr>
              <w:pStyle w:val="TableParagraph"/>
              <w:spacing w:before="3"/>
              <w:ind w:right="335"/>
              <w:rPr>
                <w:sz w:val="24"/>
              </w:rPr>
            </w:pPr>
            <w:r>
              <w:t>there is no centralized dashboard</w:t>
            </w:r>
          </w:p>
        </w:tc>
        <w:tc>
          <w:tcPr>
            <w:tcW w:w="2540" w:type="dxa"/>
            <w:vAlign w:val="center"/>
          </w:tcPr>
          <w:p w14:paraId="305CF40C" w14:textId="4D64E590" w:rsidR="00FD2911" w:rsidRDefault="00FD2911" w:rsidP="00FD2911">
            <w:pPr>
              <w:pStyle w:val="TableParagraph"/>
              <w:spacing w:before="3"/>
              <w:ind w:right="348"/>
              <w:rPr>
                <w:sz w:val="24"/>
              </w:rPr>
            </w:pPr>
            <w:r>
              <w:t>unsure about development and launch strategies</w:t>
            </w:r>
          </w:p>
        </w:tc>
      </w:tr>
      <w:tr w:rsidR="00FD2911" w14:paraId="16FA26BA" w14:textId="77777777" w:rsidTr="00C603D2">
        <w:trPr>
          <w:trHeight w:val="2034"/>
        </w:trPr>
        <w:tc>
          <w:tcPr>
            <w:tcW w:w="1840" w:type="dxa"/>
            <w:vAlign w:val="center"/>
          </w:tcPr>
          <w:p w14:paraId="3CA3EC51" w14:textId="2E84F49A" w:rsidR="00FD2911" w:rsidRDefault="00FD2911" w:rsidP="00FD2911">
            <w:pPr>
              <w:pStyle w:val="TableParagraph"/>
              <w:spacing w:line="292" w:lineRule="exact"/>
              <w:ind w:left="94"/>
              <w:rPr>
                <w:sz w:val="24"/>
              </w:rPr>
            </w:pPr>
            <w:r>
              <w:t>PS-2</w:t>
            </w:r>
          </w:p>
        </w:tc>
        <w:tc>
          <w:tcPr>
            <w:tcW w:w="1420" w:type="dxa"/>
            <w:vAlign w:val="center"/>
          </w:tcPr>
          <w:p w14:paraId="77ADC40D" w14:textId="03AC0333" w:rsidR="00FD2911" w:rsidRDefault="00FD2911" w:rsidP="00FD2911">
            <w:pPr>
              <w:pStyle w:val="TableParagraph"/>
              <w:ind w:left="99"/>
              <w:rPr>
                <w:sz w:val="24"/>
              </w:rPr>
            </w:pPr>
            <w:r>
              <w:t>a marketing lead</w:t>
            </w:r>
          </w:p>
        </w:tc>
        <w:tc>
          <w:tcPr>
            <w:tcW w:w="1560" w:type="dxa"/>
            <w:vAlign w:val="center"/>
          </w:tcPr>
          <w:p w14:paraId="604724C0" w14:textId="149541BA" w:rsidR="00FD2911" w:rsidRDefault="00FD2911" w:rsidP="00FD2911">
            <w:pPr>
              <w:pStyle w:val="TableParagraph"/>
              <w:rPr>
                <w:sz w:val="24"/>
              </w:rPr>
            </w:pPr>
            <w:r>
              <w:t>compare sales and trends across different cosmetics categories and regions</w:t>
            </w:r>
          </w:p>
        </w:tc>
        <w:tc>
          <w:tcPr>
            <w:tcW w:w="1200" w:type="dxa"/>
            <w:vAlign w:val="center"/>
          </w:tcPr>
          <w:p w14:paraId="234DD6DF" w14:textId="59467CF5" w:rsidR="00FD2911" w:rsidRDefault="00FD2911" w:rsidP="00FD2911">
            <w:pPr>
              <w:pStyle w:val="TableParagraph"/>
              <w:spacing w:line="259" w:lineRule="exact"/>
              <w:rPr>
                <w:sz w:val="24"/>
              </w:rPr>
            </w:pPr>
            <w:r>
              <w:t>I can't filter or analyze by region and time accurately</w:t>
            </w:r>
          </w:p>
        </w:tc>
        <w:tc>
          <w:tcPr>
            <w:tcW w:w="1500" w:type="dxa"/>
            <w:vAlign w:val="center"/>
          </w:tcPr>
          <w:p w14:paraId="2D94ABE4" w14:textId="0217E69B" w:rsidR="00FD2911" w:rsidRDefault="00FD2911" w:rsidP="00FD2911">
            <w:pPr>
              <w:pStyle w:val="TableParagraph"/>
              <w:rPr>
                <w:sz w:val="24"/>
              </w:rPr>
            </w:pPr>
            <w:r>
              <w:t>reports are generic and not tailored to cosmetics</w:t>
            </w:r>
          </w:p>
        </w:tc>
        <w:tc>
          <w:tcPr>
            <w:tcW w:w="2540" w:type="dxa"/>
            <w:vAlign w:val="center"/>
          </w:tcPr>
          <w:p w14:paraId="3B9324DE" w14:textId="2D2ECE24" w:rsidR="00FD2911" w:rsidRDefault="00FD2911" w:rsidP="00FD2911">
            <w:pPr>
              <w:pStyle w:val="TableParagraph"/>
              <w:ind w:right="348" w:firstLine="54"/>
              <w:rPr>
                <w:sz w:val="24"/>
              </w:rPr>
            </w:pPr>
            <w:r>
              <w:t>frustrated and unsure how to tailor promotions</w:t>
            </w:r>
          </w:p>
        </w:tc>
      </w:tr>
      <w:tr w:rsidR="00FD2911" w14:paraId="2CEDD7BC" w14:textId="77777777" w:rsidTr="00C603D2">
        <w:trPr>
          <w:trHeight w:val="1760"/>
        </w:trPr>
        <w:tc>
          <w:tcPr>
            <w:tcW w:w="1840" w:type="dxa"/>
            <w:vAlign w:val="center"/>
          </w:tcPr>
          <w:p w14:paraId="15AC6B64" w14:textId="5D030DC3" w:rsidR="00FD2911" w:rsidRDefault="00FD2911" w:rsidP="00FD2911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t>PS-3</w:t>
            </w:r>
          </w:p>
        </w:tc>
        <w:tc>
          <w:tcPr>
            <w:tcW w:w="1420" w:type="dxa"/>
            <w:vAlign w:val="center"/>
          </w:tcPr>
          <w:p w14:paraId="12A08930" w14:textId="3410D8C3" w:rsidR="00FD2911" w:rsidRDefault="00FD2911" w:rsidP="00FD2911">
            <w:pPr>
              <w:pStyle w:val="TableParagraph"/>
              <w:spacing w:before="9"/>
              <w:ind w:left="99"/>
              <w:rPr>
                <w:sz w:val="24"/>
              </w:rPr>
            </w:pPr>
            <w:r>
              <w:t>a senior executive</w:t>
            </w:r>
          </w:p>
        </w:tc>
        <w:tc>
          <w:tcPr>
            <w:tcW w:w="1560" w:type="dxa"/>
            <w:vAlign w:val="center"/>
          </w:tcPr>
          <w:p w14:paraId="33BBB035" w14:textId="2F5D1770" w:rsidR="00FD2911" w:rsidRDefault="00FD2911" w:rsidP="00FD2911">
            <w:pPr>
              <w:pStyle w:val="TableParagraph"/>
              <w:spacing w:before="9"/>
              <w:ind w:right="254"/>
              <w:rPr>
                <w:sz w:val="24"/>
              </w:rPr>
            </w:pPr>
            <w:r>
              <w:t>present cosmetic market growth and performance to stakeholders</w:t>
            </w:r>
          </w:p>
        </w:tc>
        <w:tc>
          <w:tcPr>
            <w:tcW w:w="1200" w:type="dxa"/>
            <w:vAlign w:val="center"/>
          </w:tcPr>
          <w:p w14:paraId="4263BCD1" w14:textId="6C81C70B" w:rsidR="00FD2911" w:rsidRDefault="00FD2911" w:rsidP="00FD2911">
            <w:pPr>
              <w:pStyle w:val="TableParagraph"/>
              <w:spacing w:line="290" w:lineRule="atLeast"/>
              <w:ind w:right="93"/>
              <w:rPr>
                <w:sz w:val="24"/>
              </w:rPr>
            </w:pPr>
            <w:r>
              <w:t>reports lack compelling visuals and clear narratives</w:t>
            </w:r>
          </w:p>
        </w:tc>
        <w:tc>
          <w:tcPr>
            <w:tcW w:w="1500" w:type="dxa"/>
            <w:vAlign w:val="center"/>
          </w:tcPr>
          <w:p w14:paraId="074F766B" w14:textId="134EAC25" w:rsidR="00FD2911" w:rsidRDefault="00FD2911" w:rsidP="00FD2911">
            <w:pPr>
              <w:pStyle w:val="TableParagraph"/>
              <w:spacing w:before="9"/>
              <w:ind w:right="157" w:firstLine="54"/>
              <w:rPr>
                <w:sz w:val="24"/>
              </w:rPr>
            </w:pPr>
            <w:r>
              <w:t>there's no story-driven, visual dashboard</w:t>
            </w:r>
          </w:p>
        </w:tc>
        <w:tc>
          <w:tcPr>
            <w:tcW w:w="2540" w:type="dxa"/>
            <w:vAlign w:val="center"/>
          </w:tcPr>
          <w:p w14:paraId="0E7EAE35" w14:textId="386F336A" w:rsidR="00FD2911" w:rsidRDefault="00FD2911" w:rsidP="00FD2911">
            <w:pPr>
              <w:pStyle w:val="TableParagraph"/>
              <w:spacing w:before="9"/>
              <w:ind w:right="881"/>
              <w:rPr>
                <w:sz w:val="24"/>
              </w:rPr>
            </w:pPr>
            <w:r>
              <w:t>disengaged and ineffective</w:t>
            </w:r>
          </w:p>
        </w:tc>
      </w:tr>
      <w:tr w:rsidR="00FD2911" w14:paraId="05FFCEE6" w14:textId="77777777" w:rsidTr="00C603D2">
        <w:trPr>
          <w:trHeight w:val="1159"/>
        </w:trPr>
        <w:tc>
          <w:tcPr>
            <w:tcW w:w="1840" w:type="dxa"/>
            <w:vAlign w:val="center"/>
          </w:tcPr>
          <w:p w14:paraId="3B7A0EC7" w14:textId="2B65F628" w:rsidR="00FD2911" w:rsidRDefault="00FD2911" w:rsidP="00FD2911">
            <w:pPr>
              <w:pStyle w:val="TableParagraph"/>
              <w:spacing w:before="2"/>
              <w:ind w:left="94"/>
              <w:rPr>
                <w:sz w:val="24"/>
              </w:rPr>
            </w:pPr>
            <w:r>
              <w:t>PS-4</w:t>
            </w:r>
          </w:p>
        </w:tc>
        <w:tc>
          <w:tcPr>
            <w:tcW w:w="1420" w:type="dxa"/>
            <w:vAlign w:val="center"/>
          </w:tcPr>
          <w:p w14:paraId="5495CD12" w14:textId="1C2F000C" w:rsidR="00FD2911" w:rsidRDefault="00FD2911" w:rsidP="00FD2911">
            <w:pPr>
              <w:pStyle w:val="TableParagraph"/>
              <w:spacing w:before="2"/>
              <w:ind w:left="99" w:right="551" w:firstLine="54"/>
              <w:rPr>
                <w:sz w:val="24"/>
              </w:rPr>
            </w:pPr>
            <w:r>
              <w:t>a market analyst</w:t>
            </w:r>
          </w:p>
        </w:tc>
        <w:tc>
          <w:tcPr>
            <w:tcW w:w="1560" w:type="dxa"/>
            <w:vAlign w:val="center"/>
          </w:tcPr>
          <w:p w14:paraId="11E91125" w14:textId="6A90EDA5" w:rsidR="00FD2911" w:rsidRDefault="00FD2911" w:rsidP="00FD2911">
            <w:pPr>
              <w:pStyle w:val="TableParagraph"/>
              <w:spacing w:line="290" w:lineRule="atLeast"/>
              <w:rPr>
                <w:sz w:val="24"/>
              </w:rPr>
            </w:pPr>
            <w:r>
              <w:t>understand how factors like skin type and climate affect product preferences</w:t>
            </w:r>
          </w:p>
        </w:tc>
        <w:tc>
          <w:tcPr>
            <w:tcW w:w="1200" w:type="dxa"/>
            <w:vAlign w:val="center"/>
          </w:tcPr>
          <w:p w14:paraId="3543779B" w14:textId="0E262FA0" w:rsidR="00FD2911" w:rsidRDefault="00FD2911" w:rsidP="00FD2911">
            <w:pPr>
              <w:pStyle w:val="TableParagraph"/>
              <w:spacing w:line="290" w:lineRule="atLeast"/>
              <w:ind w:right="247"/>
              <w:rPr>
                <w:sz w:val="24"/>
              </w:rPr>
            </w:pPr>
            <w:r>
              <w:t>I can’t explore patterns or correlations easily</w:t>
            </w:r>
          </w:p>
        </w:tc>
        <w:tc>
          <w:tcPr>
            <w:tcW w:w="1500" w:type="dxa"/>
            <w:vAlign w:val="center"/>
          </w:tcPr>
          <w:p w14:paraId="785053DD" w14:textId="49FA6147" w:rsidR="00FD2911" w:rsidRDefault="00FD2911" w:rsidP="00FD2911">
            <w:pPr>
              <w:pStyle w:val="TableParagraph"/>
              <w:spacing w:line="290" w:lineRule="atLeast"/>
              <w:ind w:right="333"/>
              <w:rPr>
                <w:sz w:val="24"/>
              </w:rPr>
            </w:pPr>
            <w:r>
              <w:t>tools are outdated and not interactive</w:t>
            </w:r>
          </w:p>
        </w:tc>
        <w:tc>
          <w:tcPr>
            <w:tcW w:w="2540" w:type="dxa"/>
            <w:vAlign w:val="center"/>
          </w:tcPr>
          <w:p w14:paraId="3CAE4E54" w14:textId="3C4C5796" w:rsidR="00FD2911" w:rsidRDefault="00FD2911" w:rsidP="00FD2911">
            <w:pPr>
              <w:pStyle w:val="TableParagraph"/>
              <w:spacing w:before="2"/>
              <w:rPr>
                <w:sz w:val="24"/>
              </w:rPr>
            </w:pPr>
            <w:r>
              <w:t>stuck and unable to derive insights</w:t>
            </w:r>
          </w:p>
        </w:tc>
      </w:tr>
    </w:tbl>
    <w:p w14:paraId="41B113FD" w14:textId="77777777" w:rsidR="00F8129C" w:rsidRDefault="00F8129C"/>
    <w:sectPr w:rsidR="00F8129C">
      <w:pgSz w:w="11920" w:h="16840"/>
      <w:pgMar w:top="1780" w:right="28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4B"/>
    <w:rsid w:val="00344485"/>
    <w:rsid w:val="003731C0"/>
    <w:rsid w:val="00387E02"/>
    <w:rsid w:val="009C004B"/>
    <w:rsid w:val="00F21FA5"/>
    <w:rsid w:val="00F8129C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7059"/>
  <w15:docId w15:val="{8BDFEBD8-68A5-4E4A-BC41-41A8964B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right="86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Template.docx</vt:lpstr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creator>shaik zubair</dc:creator>
  <cp:lastModifiedBy>shaik zubair</cp:lastModifiedBy>
  <cp:revision>2</cp:revision>
  <dcterms:created xsi:type="dcterms:W3CDTF">2025-06-30T15:37:00Z</dcterms:created>
  <dcterms:modified xsi:type="dcterms:W3CDTF">2025-06-30T15:37:00Z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