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Javier Alvarez Alvarez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1¿cuales son los cursores implícitos?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a) creados por oracle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b)creados por el programador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c)creados por una colaboracion entre los 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d)ninguno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2¿cual de las siguientes caracteristicas no es de los cursores implicitos?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a)Permiten evaluar el resultado de las sentencias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b)No pueden ser utilizados en sentencias 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c)Se pueden utilizar en la sección de EXCEPCIONES de un bloque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reunir información sobre la ejecución de un sentencia.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d)Se utilizar normalmente para consultas que devuelven más de una fila (juego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 resultados).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Lucas Gutiérrez Prada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¿Con qué tipo de bucle es más interesante para recorrer una tabla indexada?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 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DO-WHILE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Lucas Gutiérrez Prada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Las Collections pueden 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a)Arrays,Tablas Indexadas,Tablas anidadas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b)Varrays,Tablas anidadas,Tablas Indexadas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c)Varrays,Tablas multiplataforma, Tablas anidadas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d)Super tablas, tablas indexadas, tablas multiplataforma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Blanco Sánchez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5)¿Qué tipos de contexto de variables existen en PL/SQL?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a)Variables locales.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b)Variables globales.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 A y B son correctas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Ninguna de las anteriores preguntas es correcta.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6)¿Con qué fines pueden ser escritos los disparadores?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a)Para prevenir transacciones no válidas.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b)Revisión de cuentas.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Por la integridad referencial.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d) Todas son correctas.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Sofía Ilse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Los varrays...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a)Cuando se crean se le deben asignar una longitud fija y tienen un índice sequencial que permite el acceso a sus elementos (siempre comienza en 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b)Son de longitud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c)No son equivalentes a las arrays de los lenguajes tradicionales.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No se puede acceder a ellas ni desde SQL ni desde PL/SQL.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Sofía Ilse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Las collections...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a)Están compuestas por lista de elementos.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b)Se usan para guardar datos en formato de múltiples filas similar a las BD.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c)Todas ellas son listas de una dimensión.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d)Todas son correctas.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Andrés Rodriguez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¿Cual de estas afirmaciones es falsa?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Sólo podemos declarar un método MAP o un método ORDER, pero no los 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Cuando se vaya a ordenar o mezclar un alto número de objetos, es preferible usar un método MAP, ya que en esos casos un método ORDER es menos eficiente.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 Los metodos ORDER solo pueden retornar alguno de los siguientes tipos: DATE, NUMBER, VARCHAR2,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Los metodos ORDER permiten establecer un orden entre los objetos instanciados de tipo boolean.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Andrés Rodriguez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10)¿A que equivale el SELF en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super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void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Diego Alonso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Los triggers: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Se ejecutan o disparan automáticamente cuando se producen ciertos eventos o sucesos que afectan a la tabla (inserción, borrado o modificación de filas) o al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Previenen transacciones erroneas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Genera automaticamente valores derivados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d) Todas son correctas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Diego Alonso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La estructura para crear un trigger 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a) CREATE OR REPLACE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NEW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SELECT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Todas son falsas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Raúl Álvarez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13)¿Cuál de las siguientes afirmaciones sobre el método ORDER es correcta?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Permite establecer un orden entre los objetos instanciados de dicho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Sólo podemos declarar un método MAP o un método ORDER, pero no los 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Un tipo de objeto solo puede tener un método ORDER, el cual debe retornar un valor numérico que permita establecer el orden entre los objetos.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D) Todas son correctas.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Raúl Álvarez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¿Cuál de las siguientes afirmaciones sobre VARRAYS es falsa?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 Se declaran en la zona declarativa del bloque (DECLARE) o subprograma (AS).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B)  Se puede añadir más filas que las definidas en la dimensión del VARRAY.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No se puede inicializar una tabla en su declaración.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 Podemos declarar una variable VARRAY e inicializarla como una lista vacía.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Saúl Rubio Silva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15)¿Cual es el orden correcto en referente a cursores?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a)Abrir el cursor, declararlo, recuperar sus datos y finalizarlo.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b)Abrir el cursor, realizar la función, recuperar sus datos y finalizarlo.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c)Declarar el cursor, abrirlo, recuperar sus datos y finalizarlo.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d)Ninguna de las anteriores.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AdolfoLaviana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Cuantos metodos map pueden tener cada tipo de objeto dentro de una tabla de datos relacionales orientada a objetos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b)1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c)las que sean necesarias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d)no tiene por qué ponerlo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AdolfoLaviana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17)Cuando es mejor utilizar un map o un order: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a)se pueden utilizar indistintamente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b)solo se pueden utilizar los maps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c)Cuando se vaya a ordenar o mezclar un alto número de objetos, es preferible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usar un método MAP, ya que en esos casos un método ORDER es menos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eficiente.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d)solo se puede utilizar los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Sergio Montes Fernández.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18.¿Que afirmacion sobre los metodos MAP es correcta?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a)Si deseas establecer un orden en ellos, con el fin de hacer una ordenación o una comparación.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b)Permite establecer un orden entre los objetos instanciados de dicho tipo.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c)sólo puede retornar alguno de los siguientes tipos: DATE, NUMBER, VARCHAR2, CHARACTER o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d) "a" y "c" son correctas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Sergio Montes Fernández.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19.¿Cuales son caracteristicas BD objetos relacionales?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a)Definiremos objetos a partir de esas clases, p.e. un empleado, un departamento.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b)Podremos acceder a sus atributos y a los métodos de un objeto igual que hacemos en java.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c)Todas son correctas.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d)clases con su atributos y sus métodos (procedimientos y funciones).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Samuel Rodríguez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¿El uso de predicados condicionales permite combinar varios eventos de trigger en uno solo?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No, no lo permiten.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b) Si, usando INSERTING, UPDATING y DELETING dentro del cuerpo del trigger.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Si, usando INSERTING, UPDATING y DELETING fuera del cuerpo del trigger.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Si, usando el BEFORE y el AFTER dentro del cuerpo del trigger.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beltran otero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21.Para borrar, añadir o modificar un atributo, podemos hacerlo: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a)desde el propio SQL Developer, seleccionando el tipo de objeto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utilizando los comandos del propio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 a y b son correctas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d)solo utilizando comandos del 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21.que palabra reservada se utiliza en la herencia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a)extends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b)implements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c)under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d)ninguna es correcta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22.Cada tipo de objeto tiene un método constructor, que se trata 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a)una función con el mismo nombre que el tipo de objeto y que se encarga de inicializar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los atributos y retornar una nueva instancia de ese tipo de objeto.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b)una función con el mismo o distinto nombre  que el tipo de objeto y que se encarga de inicializar los atributos y retornar una nueva instancia de ese tipo de objeto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c)una función   distinto nombre  que el tipo de objeto y que se encarga de inicializar  los atributos y retornar una nueva instancia de ese tipo de objeto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d)todas son falsas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Daniela Vares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23)En relación a la herencia, ¿Qué propiedad debe tener el tipo de objeto del que hereda?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a)NOT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b)UNDER.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d)Todas son correctas.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Alvaro García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24)Señala la respuesta correcta a cerca de los Paquetes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a)Se utilizan para llamar a un subprograma u objeto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b)Se utilizan para llamar a un 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c)Pueden ser llamados, parametrizados o anidados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d)Todas son correctas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