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03F" w:rsidRDefault="0090003F" w:rsidP="0090003F">
      <w:pPr>
        <w:widowControl/>
        <w:adjustRightInd w:val="0"/>
        <w:jc w:val="center"/>
        <w:rPr>
          <w:rFonts w:eastAsiaTheme="minorHAnsi"/>
          <w:b/>
          <w:sz w:val="28"/>
          <w:szCs w:val="44"/>
        </w:rPr>
      </w:pPr>
    </w:p>
    <w:p w:rsidR="0090003F" w:rsidRPr="0090003F" w:rsidRDefault="0090003F" w:rsidP="0090003F">
      <w:pPr>
        <w:widowControl/>
        <w:adjustRightInd w:val="0"/>
        <w:jc w:val="center"/>
        <w:rPr>
          <w:rFonts w:eastAsiaTheme="minorHAnsi"/>
          <w:b/>
          <w:sz w:val="28"/>
          <w:szCs w:val="44"/>
        </w:rPr>
      </w:pPr>
      <w:r w:rsidRPr="0090003F">
        <w:rPr>
          <w:rFonts w:eastAsiaTheme="minorHAnsi"/>
          <w:b/>
          <w:sz w:val="28"/>
          <w:szCs w:val="44"/>
        </w:rPr>
        <w:t>Quantifying COVID-19 Content in the Online</w:t>
      </w:r>
    </w:p>
    <w:p w:rsidR="0090003F" w:rsidRPr="0090003F" w:rsidRDefault="0090003F" w:rsidP="0090003F">
      <w:pPr>
        <w:pStyle w:val="Header"/>
        <w:jc w:val="center"/>
        <w:rPr>
          <w:b/>
          <w:sz w:val="8"/>
        </w:rPr>
      </w:pPr>
      <w:r w:rsidRPr="0090003F">
        <w:rPr>
          <w:rFonts w:eastAsiaTheme="minorHAnsi"/>
          <w:b/>
          <w:sz w:val="28"/>
          <w:szCs w:val="44"/>
        </w:rPr>
        <w:t>Health Opinion War Using Machine Learning</w:t>
      </w:r>
    </w:p>
    <w:p w:rsidR="0090003F" w:rsidRDefault="0090003F" w:rsidP="0090003F">
      <w:pPr>
        <w:pStyle w:val="Heading3"/>
        <w:spacing w:before="159" w:line="396" w:lineRule="auto"/>
        <w:ind w:left="1070"/>
        <w:jc w:val="center"/>
      </w:pPr>
    </w:p>
    <w:p w:rsidR="0090003F" w:rsidRDefault="0090003F" w:rsidP="0090003F">
      <w:pPr>
        <w:pStyle w:val="Heading3"/>
        <w:spacing w:before="159" w:line="396" w:lineRule="auto"/>
        <w:ind w:left="1070"/>
        <w:jc w:val="center"/>
      </w:pPr>
      <w:r>
        <w:t>A mini project report submitted in partial fulfilment of the requirements for the award of degree of</w:t>
      </w:r>
    </w:p>
    <w:p w:rsidR="0090003F" w:rsidRDefault="0090003F" w:rsidP="0090003F">
      <w:pPr>
        <w:spacing w:before="1" w:line="396" w:lineRule="auto"/>
        <w:ind w:left="1070"/>
        <w:jc w:val="center"/>
        <w:rPr>
          <w:b/>
          <w:sz w:val="24"/>
        </w:rPr>
      </w:pPr>
      <w:r>
        <w:rPr>
          <w:b/>
          <w:sz w:val="24"/>
        </w:rPr>
        <w:t>BACHELOR OF TECHNOLOGY IN</w:t>
      </w:r>
    </w:p>
    <w:p w:rsidR="0090003F" w:rsidRDefault="0090003F" w:rsidP="0090003F">
      <w:pPr>
        <w:spacing w:before="3"/>
        <w:ind w:left="1070"/>
        <w:jc w:val="center"/>
        <w:rPr>
          <w:b/>
          <w:sz w:val="24"/>
        </w:rPr>
      </w:pPr>
      <w:r>
        <w:rPr>
          <w:b/>
          <w:sz w:val="24"/>
        </w:rPr>
        <w:t>COMPUTER SCIENCE AND ENGINEERING</w:t>
      </w:r>
    </w:p>
    <w:p w:rsidR="0090003F" w:rsidRDefault="0090003F" w:rsidP="0090003F">
      <w:pPr>
        <w:spacing w:before="183"/>
        <w:ind w:left="1070"/>
        <w:jc w:val="center"/>
        <w:rPr>
          <w:b/>
          <w:sz w:val="24"/>
        </w:rPr>
      </w:pPr>
      <w:r>
        <w:rPr>
          <w:b/>
          <w:sz w:val="24"/>
        </w:rPr>
        <w:t>Submitted by</w:t>
      </w:r>
    </w:p>
    <w:p w:rsidR="0090003F" w:rsidRDefault="0090003F" w:rsidP="0090003F">
      <w:pPr>
        <w:pStyle w:val="BodyText"/>
        <w:spacing w:before="9"/>
        <w:ind w:left="1070"/>
        <w:rPr>
          <w:b/>
          <w:sz w:val="16"/>
        </w:rPr>
      </w:pPr>
    </w:p>
    <w:p w:rsidR="0090003F" w:rsidRDefault="0090003F" w:rsidP="0090003F">
      <w:pPr>
        <w:spacing w:before="180"/>
        <w:ind w:left="1070"/>
        <w:jc w:val="center"/>
        <w:rPr>
          <w:b/>
          <w:sz w:val="25"/>
        </w:rPr>
      </w:pPr>
    </w:p>
    <w:p w:rsidR="0090003F" w:rsidRDefault="0090003F" w:rsidP="0090003F">
      <w:pPr>
        <w:spacing w:before="180"/>
        <w:ind w:left="1070"/>
        <w:jc w:val="center"/>
        <w:rPr>
          <w:b/>
          <w:sz w:val="25"/>
        </w:rPr>
      </w:pPr>
    </w:p>
    <w:p w:rsidR="0090003F" w:rsidRDefault="0090003F" w:rsidP="0090003F">
      <w:pPr>
        <w:spacing w:before="180"/>
        <w:ind w:left="1070"/>
        <w:jc w:val="center"/>
        <w:rPr>
          <w:b/>
          <w:sz w:val="25"/>
        </w:rPr>
      </w:pPr>
    </w:p>
    <w:p w:rsidR="0090003F" w:rsidRDefault="0090003F" w:rsidP="0090003F">
      <w:pPr>
        <w:spacing w:before="180"/>
        <w:ind w:left="1070"/>
        <w:jc w:val="center"/>
        <w:rPr>
          <w:b/>
          <w:sz w:val="25"/>
        </w:rPr>
      </w:pPr>
    </w:p>
    <w:p w:rsidR="0090003F" w:rsidRDefault="0090003F" w:rsidP="0090003F">
      <w:pPr>
        <w:spacing w:before="180"/>
        <w:ind w:left="1070"/>
        <w:jc w:val="center"/>
        <w:rPr>
          <w:b/>
          <w:sz w:val="25"/>
        </w:rPr>
      </w:pPr>
    </w:p>
    <w:p w:rsidR="0090003F" w:rsidRDefault="0090003F" w:rsidP="0090003F">
      <w:pPr>
        <w:spacing w:before="180"/>
        <w:ind w:left="1070"/>
        <w:jc w:val="center"/>
        <w:rPr>
          <w:b/>
          <w:sz w:val="25"/>
        </w:rPr>
      </w:pPr>
    </w:p>
    <w:p w:rsidR="0090003F" w:rsidRDefault="0090003F" w:rsidP="0090003F">
      <w:pPr>
        <w:spacing w:before="180"/>
        <w:ind w:left="1070"/>
        <w:jc w:val="center"/>
        <w:rPr>
          <w:b/>
          <w:sz w:val="25"/>
        </w:rPr>
      </w:pPr>
    </w:p>
    <w:p w:rsidR="0090003F" w:rsidRDefault="0090003F" w:rsidP="0090003F">
      <w:pPr>
        <w:spacing w:before="180"/>
        <w:ind w:left="1070"/>
        <w:jc w:val="center"/>
        <w:rPr>
          <w:b/>
          <w:sz w:val="25"/>
        </w:rPr>
      </w:pPr>
      <w:r>
        <w:rPr>
          <w:b/>
          <w:sz w:val="25"/>
        </w:rPr>
        <w:t>Mr. K. HANUMANTH RAO</w:t>
      </w:r>
    </w:p>
    <w:p w:rsidR="0090003F" w:rsidRDefault="0090003F" w:rsidP="0090003F">
      <w:pPr>
        <w:pStyle w:val="BodyText"/>
        <w:spacing w:before="9"/>
        <w:ind w:left="1070"/>
        <w:rPr>
          <w:b/>
          <w:sz w:val="22"/>
        </w:rPr>
      </w:pPr>
    </w:p>
    <w:p w:rsidR="0090003F" w:rsidRDefault="0090003F" w:rsidP="0090003F">
      <w:pPr>
        <w:pStyle w:val="Heading3"/>
        <w:ind w:left="1070"/>
        <w:jc w:val="center"/>
      </w:pPr>
      <w:r>
        <w:t>Asst. Professor</w:t>
      </w:r>
    </w:p>
    <w:p w:rsidR="0090003F" w:rsidRDefault="0090003F" w:rsidP="0090003F">
      <w:pPr>
        <w:pStyle w:val="BodyText"/>
        <w:spacing w:before="6"/>
        <w:ind w:left="1070"/>
        <w:rPr>
          <w:b/>
          <w:sz w:val="28"/>
        </w:rPr>
      </w:pPr>
      <w:r>
        <w:rPr>
          <w:noProof/>
        </w:rPr>
        <w:drawing>
          <wp:anchor distT="0" distB="0" distL="0" distR="0" simplePos="0" relativeHeight="251659264" behindDoc="0" locked="0" layoutInCell="1" allowOverlap="1" wp14:anchorId="782D7716" wp14:editId="033E809B">
            <wp:simplePos x="0" y="0"/>
            <wp:positionH relativeFrom="page">
              <wp:posOffset>3488690</wp:posOffset>
            </wp:positionH>
            <wp:positionV relativeFrom="paragraph">
              <wp:posOffset>233045</wp:posOffset>
            </wp:positionV>
            <wp:extent cx="1371600" cy="13716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rsidR="0090003F" w:rsidRDefault="0090003F" w:rsidP="0090003F">
      <w:pPr>
        <w:pStyle w:val="BodyText"/>
        <w:ind w:left="1070"/>
        <w:rPr>
          <w:b/>
          <w:sz w:val="26"/>
        </w:rPr>
      </w:pPr>
    </w:p>
    <w:p w:rsidR="0090003F" w:rsidRDefault="0090003F" w:rsidP="0090003F">
      <w:pPr>
        <w:pStyle w:val="BodyText"/>
        <w:spacing w:before="5"/>
        <w:ind w:left="1070"/>
        <w:rPr>
          <w:b/>
          <w:sz w:val="34"/>
        </w:rPr>
      </w:pPr>
    </w:p>
    <w:p w:rsidR="0090003F" w:rsidRDefault="0090003F" w:rsidP="0090003F">
      <w:pPr>
        <w:spacing w:before="1" w:line="372" w:lineRule="auto"/>
        <w:ind w:left="1070"/>
        <w:jc w:val="center"/>
        <w:rPr>
          <w:b/>
          <w:sz w:val="28"/>
        </w:rPr>
      </w:pPr>
      <w:r>
        <w:rPr>
          <w:b/>
          <w:sz w:val="28"/>
        </w:rPr>
        <w:t>DEPARTMENT OF COMPUTER SCIENCE AND ENGINEERING GITAM</w:t>
      </w:r>
    </w:p>
    <w:p w:rsidR="0090003F" w:rsidRDefault="0090003F" w:rsidP="0090003F">
      <w:pPr>
        <w:spacing w:before="4" w:line="384" w:lineRule="auto"/>
        <w:ind w:left="1070"/>
        <w:jc w:val="center"/>
        <w:rPr>
          <w:b/>
          <w:sz w:val="26"/>
        </w:rPr>
      </w:pPr>
      <w:r>
        <w:rPr>
          <w:b/>
          <w:sz w:val="28"/>
        </w:rPr>
        <w:t xml:space="preserve">(Deemed to be University) </w:t>
      </w:r>
      <w:r>
        <w:rPr>
          <w:b/>
          <w:sz w:val="24"/>
        </w:rPr>
        <w:t xml:space="preserve">HYDERABAD CAMPUS </w:t>
      </w:r>
      <w:r>
        <w:rPr>
          <w:b/>
          <w:sz w:val="26"/>
        </w:rPr>
        <w:t>APRIL - 2020</w:t>
      </w:r>
    </w:p>
    <w:p w:rsidR="0090003F" w:rsidRDefault="0090003F" w:rsidP="0090003F">
      <w:pPr>
        <w:widowControl/>
        <w:autoSpaceDE/>
        <w:autoSpaceDN/>
        <w:spacing w:line="384" w:lineRule="auto"/>
        <w:rPr>
          <w:sz w:val="26"/>
        </w:rPr>
        <w:sectPr w:rsidR="0090003F">
          <w:headerReference w:type="default" r:id="rId9"/>
          <w:footerReference w:type="default" r:id="rId10"/>
          <w:pgSz w:w="11907" w:h="16839"/>
          <w:pgMar w:top="1440" w:right="1440" w:bottom="1440" w:left="2160" w:header="720" w:footer="1012" w:gutter="0"/>
          <w:pgNumType w:start="1"/>
          <w:cols w:space="720"/>
        </w:sectPr>
      </w:pPr>
    </w:p>
    <w:p w:rsidR="0090003F" w:rsidRDefault="0090003F" w:rsidP="0090003F">
      <w:pPr>
        <w:pStyle w:val="Heading2"/>
        <w:spacing w:line="372" w:lineRule="auto"/>
        <w:ind w:left="1070" w:right="0"/>
      </w:pPr>
      <w:r>
        <w:lastRenderedPageBreak/>
        <w:t>DEPARTMENT OF COMPUTER SCIENCE AND ENGINEERING GITAM SCHOOL OF TECHNOLOGY</w:t>
      </w:r>
    </w:p>
    <w:p w:rsidR="0090003F" w:rsidRDefault="0090003F" w:rsidP="0090003F">
      <w:pPr>
        <w:spacing w:before="4"/>
        <w:ind w:left="1070"/>
        <w:jc w:val="center"/>
        <w:rPr>
          <w:b/>
          <w:sz w:val="28"/>
        </w:rPr>
      </w:pPr>
      <w:r>
        <w:rPr>
          <w:b/>
          <w:sz w:val="28"/>
        </w:rPr>
        <w:t>GITAM</w:t>
      </w:r>
    </w:p>
    <w:p w:rsidR="0090003F" w:rsidRDefault="0090003F" w:rsidP="0090003F">
      <w:pPr>
        <w:pStyle w:val="BodyText"/>
        <w:spacing w:before="11"/>
        <w:ind w:left="1070"/>
        <w:rPr>
          <w:b/>
          <w:sz w:val="27"/>
        </w:rPr>
      </w:pPr>
    </w:p>
    <w:p w:rsidR="0090003F" w:rsidRDefault="0090003F" w:rsidP="0090003F">
      <w:pPr>
        <w:ind w:left="1070"/>
        <w:jc w:val="center"/>
        <w:rPr>
          <w:b/>
          <w:sz w:val="26"/>
        </w:rPr>
      </w:pPr>
      <w:r>
        <w:rPr>
          <w:b/>
          <w:sz w:val="26"/>
        </w:rPr>
        <w:t>(Deemed to be University)</w:t>
      </w:r>
    </w:p>
    <w:p w:rsidR="0090003F" w:rsidRDefault="0090003F" w:rsidP="0090003F">
      <w:pPr>
        <w:pStyle w:val="Heading3"/>
        <w:spacing w:before="183"/>
        <w:ind w:left="1070"/>
        <w:jc w:val="center"/>
      </w:pPr>
      <w:r>
        <w:t>HYDERABAD CAMPUS</w:t>
      </w:r>
    </w:p>
    <w:p w:rsidR="0090003F" w:rsidRDefault="0090003F" w:rsidP="0090003F">
      <w:pPr>
        <w:pStyle w:val="BodyText"/>
        <w:spacing w:before="5"/>
        <w:ind w:left="1070"/>
        <w:rPr>
          <w:b/>
          <w:sz w:val="12"/>
        </w:rPr>
      </w:pPr>
      <w:r>
        <w:rPr>
          <w:noProof/>
        </w:rPr>
        <w:drawing>
          <wp:anchor distT="0" distB="0" distL="0" distR="0" simplePos="0" relativeHeight="251660288" behindDoc="0" locked="0" layoutInCell="1" allowOverlap="1" wp14:anchorId="0FD8664B" wp14:editId="7BD9169F">
            <wp:simplePos x="0" y="0"/>
            <wp:positionH relativeFrom="page">
              <wp:posOffset>3069590</wp:posOffset>
            </wp:positionH>
            <wp:positionV relativeFrom="paragraph">
              <wp:posOffset>116205</wp:posOffset>
            </wp:positionV>
            <wp:extent cx="2094865" cy="1898015"/>
            <wp:effectExtent l="0" t="0" r="635" b="6985"/>
            <wp:wrapTopAndBottom/>
            <wp:docPr id="28" name="Picture 28"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4865" cy="1898015"/>
                    </a:xfrm>
                    <a:prstGeom prst="rect">
                      <a:avLst/>
                    </a:prstGeom>
                    <a:noFill/>
                  </pic:spPr>
                </pic:pic>
              </a:graphicData>
            </a:graphic>
            <wp14:sizeRelH relativeFrom="page">
              <wp14:pctWidth>0</wp14:pctWidth>
            </wp14:sizeRelH>
            <wp14:sizeRelV relativeFrom="page">
              <wp14:pctHeight>0</wp14:pctHeight>
            </wp14:sizeRelV>
          </wp:anchor>
        </w:drawing>
      </w:r>
    </w:p>
    <w:p w:rsidR="0090003F" w:rsidRDefault="0090003F" w:rsidP="0090003F">
      <w:pPr>
        <w:pStyle w:val="BodyText"/>
        <w:spacing w:before="8"/>
        <w:ind w:left="1070"/>
        <w:rPr>
          <w:b/>
          <w:sz w:val="23"/>
        </w:rPr>
      </w:pPr>
    </w:p>
    <w:p w:rsidR="0090003F" w:rsidRDefault="0090003F" w:rsidP="0090003F">
      <w:pPr>
        <w:ind w:left="1070"/>
        <w:jc w:val="center"/>
        <w:rPr>
          <w:b/>
          <w:sz w:val="28"/>
        </w:rPr>
      </w:pPr>
      <w:r>
        <w:rPr>
          <w:b/>
          <w:sz w:val="28"/>
          <w:u w:val="thick"/>
        </w:rPr>
        <w:t>DECLARATION</w:t>
      </w:r>
    </w:p>
    <w:p w:rsidR="0090003F" w:rsidRDefault="0090003F" w:rsidP="0090003F">
      <w:pPr>
        <w:pStyle w:val="BodyText"/>
        <w:spacing w:before="1"/>
        <w:ind w:left="1070"/>
        <w:rPr>
          <w:b/>
          <w:sz w:val="16"/>
        </w:rPr>
      </w:pPr>
    </w:p>
    <w:p w:rsidR="0090003F" w:rsidRDefault="0090003F" w:rsidP="0090003F">
      <w:pPr>
        <w:spacing w:before="90" w:line="360" w:lineRule="auto"/>
        <w:ind w:left="1070"/>
        <w:jc w:val="both"/>
        <w:rPr>
          <w:b/>
          <w:sz w:val="24"/>
        </w:rPr>
      </w:pPr>
      <w:r>
        <w:rPr>
          <w:sz w:val="24"/>
        </w:rPr>
        <w:t>We,</w:t>
      </w:r>
      <w:r>
        <w:rPr>
          <w:spacing w:val="-5"/>
          <w:sz w:val="24"/>
        </w:rPr>
        <w:t xml:space="preserve"> </w:t>
      </w:r>
      <w:r>
        <w:rPr>
          <w:sz w:val="24"/>
        </w:rPr>
        <w:t>hereby</w:t>
      </w:r>
      <w:r>
        <w:rPr>
          <w:spacing w:val="-5"/>
          <w:sz w:val="24"/>
        </w:rPr>
        <w:t xml:space="preserve"> </w:t>
      </w:r>
      <w:r>
        <w:rPr>
          <w:sz w:val="24"/>
        </w:rPr>
        <w:t>declare</w:t>
      </w:r>
      <w:r>
        <w:rPr>
          <w:spacing w:val="-5"/>
          <w:sz w:val="24"/>
        </w:rPr>
        <w:t xml:space="preserve"> </w:t>
      </w:r>
      <w:r>
        <w:rPr>
          <w:sz w:val="24"/>
        </w:rPr>
        <w:t>that</w:t>
      </w:r>
      <w:r>
        <w:rPr>
          <w:spacing w:val="-5"/>
          <w:sz w:val="24"/>
        </w:rPr>
        <w:t xml:space="preserve"> </w:t>
      </w:r>
      <w:r>
        <w:rPr>
          <w:sz w:val="24"/>
        </w:rPr>
        <w:t>the</w:t>
      </w:r>
      <w:r>
        <w:rPr>
          <w:spacing w:val="-5"/>
          <w:sz w:val="24"/>
        </w:rPr>
        <w:t xml:space="preserve"> </w:t>
      </w:r>
      <w:r>
        <w:rPr>
          <w:sz w:val="24"/>
        </w:rPr>
        <w:t>major</w:t>
      </w:r>
      <w:r>
        <w:rPr>
          <w:spacing w:val="-5"/>
          <w:sz w:val="24"/>
        </w:rPr>
        <w:t xml:space="preserve"> </w:t>
      </w:r>
      <w:r>
        <w:rPr>
          <w:sz w:val="24"/>
        </w:rPr>
        <w:t>project</w:t>
      </w:r>
      <w:r>
        <w:rPr>
          <w:spacing w:val="-4"/>
          <w:sz w:val="24"/>
        </w:rPr>
        <w:t xml:space="preserve"> </w:t>
      </w:r>
      <w:r>
        <w:rPr>
          <w:sz w:val="24"/>
        </w:rPr>
        <w:t>report</w:t>
      </w:r>
      <w:r>
        <w:rPr>
          <w:spacing w:val="-4"/>
          <w:sz w:val="24"/>
        </w:rPr>
        <w:t xml:space="preserve"> </w:t>
      </w:r>
      <w:r>
        <w:rPr>
          <w:sz w:val="24"/>
        </w:rPr>
        <w:t>entitled</w:t>
      </w:r>
      <w:r>
        <w:rPr>
          <w:spacing w:val="-5"/>
          <w:sz w:val="24"/>
        </w:rPr>
        <w:t xml:space="preserve"> </w:t>
      </w:r>
      <w:r>
        <w:rPr>
          <w:b/>
          <w:sz w:val="24"/>
        </w:rPr>
        <w:t>“SERENDIPITY</w:t>
      </w:r>
      <w:r>
        <w:rPr>
          <w:b/>
          <w:spacing w:val="-3"/>
          <w:sz w:val="24"/>
        </w:rPr>
        <w:t xml:space="preserve"> </w:t>
      </w:r>
      <w:r>
        <w:rPr>
          <w:b/>
          <w:sz w:val="24"/>
        </w:rPr>
        <w:t>–</w:t>
      </w:r>
      <w:r>
        <w:rPr>
          <w:b/>
          <w:spacing w:val="-5"/>
          <w:sz w:val="24"/>
        </w:rPr>
        <w:t xml:space="preserve"> </w:t>
      </w:r>
      <w:r>
        <w:rPr>
          <w:b/>
          <w:sz w:val="24"/>
        </w:rPr>
        <w:t>A</w:t>
      </w:r>
      <w:r>
        <w:rPr>
          <w:b/>
          <w:spacing w:val="-5"/>
          <w:sz w:val="24"/>
        </w:rPr>
        <w:t xml:space="preserve"> </w:t>
      </w:r>
      <w:r>
        <w:rPr>
          <w:b/>
          <w:sz w:val="24"/>
        </w:rPr>
        <w:t>MACHINE LEARNING APPLICATION FOR MINING SERENDIPITOUS DRUG</w:t>
      </w:r>
      <w:r>
        <w:rPr>
          <w:b/>
          <w:spacing w:val="54"/>
          <w:sz w:val="24"/>
        </w:rPr>
        <w:t xml:space="preserve"> </w:t>
      </w:r>
      <w:r>
        <w:rPr>
          <w:b/>
          <w:sz w:val="24"/>
        </w:rPr>
        <w:t>USAGE</w:t>
      </w:r>
    </w:p>
    <w:p w:rsidR="0090003F" w:rsidRDefault="0090003F" w:rsidP="0090003F">
      <w:pPr>
        <w:pStyle w:val="BodyText"/>
        <w:spacing w:line="360" w:lineRule="auto"/>
        <w:ind w:left="1070"/>
        <w:jc w:val="both"/>
      </w:pPr>
      <w:r>
        <w:rPr>
          <w:b/>
        </w:rPr>
        <w:t>FROM</w:t>
      </w:r>
      <w:r>
        <w:rPr>
          <w:b/>
          <w:spacing w:val="-15"/>
        </w:rPr>
        <w:t xml:space="preserve"> </w:t>
      </w:r>
      <w:r>
        <w:rPr>
          <w:b/>
        </w:rPr>
        <w:t>SOCIAL</w:t>
      </w:r>
      <w:r>
        <w:rPr>
          <w:b/>
          <w:spacing w:val="-13"/>
        </w:rPr>
        <w:t xml:space="preserve"> </w:t>
      </w:r>
      <w:r>
        <w:rPr>
          <w:b/>
        </w:rPr>
        <w:t>MEDIA”</w:t>
      </w:r>
      <w:r>
        <w:rPr>
          <w:b/>
          <w:spacing w:val="-13"/>
        </w:rPr>
        <w:t xml:space="preserve"> </w:t>
      </w:r>
      <w:r>
        <w:t>is</w:t>
      </w:r>
      <w:r>
        <w:rPr>
          <w:spacing w:val="-13"/>
        </w:rPr>
        <w:t xml:space="preserve"> </w:t>
      </w:r>
      <w:r>
        <w:t>an</w:t>
      </w:r>
      <w:r>
        <w:rPr>
          <w:spacing w:val="-13"/>
        </w:rPr>
        <w:t xml:space="preserve"> </w:t>
      </w:r>
      <w:r>
        <w:t>original</w:t>
      </w:r>
      <w:r>
        <w:rPr>
          <w:spacing w:val="-13"/>
        </w:rPr>
        <w:t xml:space="preserve"> </w:t>
      </w:r>
      <w:r>
        <w:t>work</w:t>
      </w:r>
      <w:r>
        <w:rPr>
          <w:spacing w:val="-13"/>
        </w:rPr>
        <w:t xml:space="preserve"> </w:t>
      </w:r>
      <w:r>
        <w:t>done</w:t>
      </w:r>
      <w:r>
        <w:rPr>
          <w:spacing w:val="-14"/>
        </w:rPr>
        <w:t xml:space="preserve"> </w:t>
      </w:r>
      <w:r>
        <w:t>in</w:t>
      </w:r>
      <w:r>
        <w:rPr>
          <w:spacing w:val="-13"/>
        </w:rPr>
        <w:t xml:space="preserve"> </w:t>
      </w:r>
      <w:r>
        <w:t>the</w:t>
      </w:r>
      <w:r>
        <w:rPr>
          <w:spacing w:val="-14"/>
        </w:rPr>
        <w:t xml:space="preserve"> </w:t>
      </w:r>
      <w:r>
        <w:t>Department</w:t>
      </w:r>
      <w:r>
        <w:rPr>
          <w:spacing w:val="-13"/>
        </w:rPr>
        <w:t xml:space="preserve"> </w:t>
      </w:r>
      <w:r>
        <w:t>of</w:t>
      </w:r>
      <w:r>
        <w:rPr>
          <w:spacing w:val="-15"/>
        </w:rPr>
        <w:t xml:space="preserve"> </w:t>
      </w:r>
      <w:r>
        <w:t>Computer</w:t>
      </w:r>
      <w:r>
        <w:rPr>
          <w:spacing w:val="-14"/>
        </w:rPr>
        <w:t xml:space="preserve"> </w:t>
      </w:r>
      <w:r>
        <w:t>Science and Engineering, GITAM School of Technology, GITAM (Deemed to be University) submitted in partial fulfillment of the requirements for the award of the degree of “Bachelor of Technology” in Computer Science and Engineering. The work had not submitted to any other college or University for the award of any degree or</w:t>
      </w:r>
      <w:r>
        <w:rPr>
          <w:spacing w:val="-7"/>
        </w:rPr>
        <w:t xml:space="preserve"> </w:t>
      </w:r>
      <w:r>
        <w:t>diploma.</w:t>
      </w:r>
    </w:p>
    <w:p w:rsidR="0090003F" w:rsidRDefault="0090003F" w:rsidP="0090003F">
      <w:pPr>
        <w:pStyle w:val="BodyText"/>
        <w:spacing w:before="155"/>
        <w:ind w:left="1070"/>
      </w:pPr>
      <w:r>
        <w:t>Date:</w:t>
      </w:r>
    </w:p>
    <w:p w:rsidR="0090003F" w:rsidRDefault="0090003F" w:rsidP="0090003F">
      <w:pPr>
        <w:pStyle w:val="Heading3"/>
        <w:tabs>
          <w:tab w:val="left" w:pos="3820"/>
          <w:tab w:val="left" w:pos="8141"/>
        </w:tabs>
        <w:spacing w:before="61" w:line="576" w:lineRule="exact"/>
        <w:ind w:left="1070"/>
      </w:pPr>
      <w:r>
        <w:t>Registration</w:t>
      </w:r>
      <w:r>
        <w:rPr>
          <w:spacing w:val="-2"/>
        </w:rPr>
        <w:t xml:space="preserve"> </w:t>
      </w:r>
      <w:r>
        <w:t>No(s)</w:t>
      </w:r>
      <w:r>
        <w:tab/>
        <w:t>Name(s)</w:t>
      </w:r>
      <w:r>
        <w:tab/>
      </w:r>
      <w:r>
        <w:rPr>
          <w:spacing w:val="-3"/>
        </w:rPr>
        <w:t xml:space="preserve">Signature(s) </w:t>
      </w:r>
      <w:r>
        <w:t>2210316359</w:t>
      </w:r>
      <w:r>
        <w:tab/>
        <w:t>V. SRI KRISHNA</w:t>
      </w:r>
      <w:r>
        <w:rPr>
          <w:spacing w:val="-1"/>
        </w:rPr>
        <w:t xml:space="preserve"> </w:t>
      </w:r>
      <w:r>
        <w:t>CHAITANYA</w:t>
      </w:r>
    </w:p>
    <w:p w:rsidR="0090003F" w:rsidRDefault="0090003F" w:rsidP="0090003F">
      <w:pPr>
        <w:tabs>
          <w:tab w:val="left" w:pos="3820"/>
        </w:tabs>
        <w:spacing w:before="136"/>
        <w:ind w:left="1070"/>
        <w:rPr>
          <w:b/>
          <w:sz w:val="24"/>
        </w:rPr>
      </w:pPr>
      <w:r>
        <w:rPr>
          <w:b/>
          <w:sz w:val="24"/>
        </w:rPr>
        <w:t>2210316338</w:t>
      </w:r>
      <w:r>
        <w:rPr>
          <w:b/>
          <w:sz w:val="24"/>
        </w:rPr>
        <w:tab/>
        <w:t>G. NITESH</w:t>
      </w:r>
      <w:r>
        <w:rPr>
          <w:b/>
          <w:spacing w:val="-1"/>
          <w:sz w:val="24"/>
        </w:rPr>
        <w:t xml:space="preserve"> </w:t>
      </w:r>
      <w:r>
        <w:rPr>
          <w:b/>
          <w:sz w:val="24"/>
        </w:rPr>
        <w:t>KUMAR</w:t>
      </w:r>
    </w:p>
    <w:p w:rsidR="0090003F" w:rsidRDefault="0090003F" w:rsidP="0090003F">
      <w:pPr>
        <w:tabs>
          <w:tab w:val="left" w:pos="3820"/>
        </w:tabs>
        <w:spacing w:before="202"/>
        <w:ind w:left="1070"/>
        <w:rPr>
          <w:b/>
          <w:sz w:val="24"/>
        </w:rPr>
      </w:pPr>
      <w:r>
        <w:rPr>
          <w:b/>
          <w:sz w:val="24"/>
        </w:rPr>
        <w:t>2210316303</w:t>
      </w:r>
      <w:r>
        <w:rPr>
          <w:b/>
          <w:sz w:val="24"/>
        </w:rPr>
        <w:tab/>
        <w:t>A.</w:t>
      </w:r>
      <w:r>
        <w:rPr>
          <w:b/>
          <w:spacing w:val="-1"/>
          <w:sz w:val="24"/>
        </w:rPr>
        <w:t xml:space="preserve"> </w:t>
      </w:r>
      <w:r>
        <w:rPr>
          <w:b/>
          <w:sz w:val="24"/>
        </w:rPr>
        <w:t>SANJAY</w:t>
      </w:r>
    </w:p>
    <w:p w:rsidR="0090003F" w:rsidRDefault="0090003F" w:rsidP="0090003F">
      <w:pPr>
        <w:tabs>
          <w:tab w:val="left" w:pos="3820"/>
        </w:tabs>
        <w:spacing w:before="201"/>
        <w:ind w:left="1070"/>
        <w:rPr>
          <w:b/>
          <w:sz w:val="24"/>
        </w:rPr>
      </w:pPr>
      <w:r>
        <w:rPr>
          <w:b/>
          <w:sz w:val="24"/>
        </w:rPr>
        <w:t>2210316366</w:t>
      </w:r>
      <w:r>
        <w:rPr>
          <w:b/>
          <w:sz w:val="24"/>
        </w:rPr>
        <w:tab/>
        <w:t>M. NIKHIL NETHAJI</w:t>
      </w:r>
      <w:r>
        <w:rPr>
          <w:b/>
          <w:spacing w:val="-3"/>
          <w:sz w:val="24"/>
        </w:rPr>
        <w:t xml:space="preserve"> </w:t>
      </w:r>
      <w:r>
        <w:rPr>
          <w:b/>
          <w:sz w:val="24"/>
        </w:rPr>
        <w:t>REDDY</w:t>
      </w:r>
    </w:p>
    <w:p w:rsidR="0090003F" w:rsidRDefault="0090003F" w:rsidP="0090003F">
      <w:pPr>
        <w:widowControl/>
        <w:autoSpaceDE/>
        <w:autoSpaceDN/>
        <w:rPr>
          <w:sz w:val="24"/>
        </w:rPr>
        <w:sectPr w:rsidR="0090003F">
          <w:pgSz w:w="11907" w:h="16839"/>
          <w:pgMar w:top="1440" w:right="1440" w:bottom="1440" w:left="2160" w:header="0" w:footer="1012" w:gutter="0"/>
          <w:cols w:space="720"/>
        </w:sectPr>
      </w:pPr>
    </w:p>
    <w:p w:rsidR="0090003F" w:rsidRDefault="0090003F" w:rsidP="0090003F">
      <w:pPr>
        <w:spacing w:before="60" w:line="372" w:lineRule="auto"/>
        <w:ind w:left="1070"/>
        <w:jc w:val="center"/>
        <w:rPr>
          <w:b/>
          <w:sz w:val="28"/>
        </w:rPr>
      </w:pPr>
      <w:r>
        <w:rPr>
          <w:b/>
          <w:sz w:val="28"/>
        </w:rPr>
        <w:lastRenderedPageBreak/>
        <w:t>DEPARTMENT OF COMPUTER SCIENCE AND ENGINEERING GITAM SCHOOL OF TECHNOLOGY</w:t>
      </w:r>
    </w:p>
    <w:p w:rsidR="0090003F" w:rsidRDefault="0090003F" w:rsidP="0090003F">
      <w:pPr>
        <w:spacing w:before="4"/>
        <w:ind w:left="1070"/>
        <w:jc w:val="center"/>
        <w:rPr>
          <w:b/>
          <w:sz w:val="28"/>
        </w:rPr>
      </w:pPr>
      <w:r>
        <w:rPr>
          <w:b/>
          <w:sz w:val="28"/>
        </w:rPr>
        <w:t>GITAM</w:t>
      </w:r>
    </w:p>
    <w:p w:rsidR="0090003F" w:rsidRDefault="0090003F" w:rsidP="0090003F">
      <w:pPr>
        <w:pStyle w:val="BodyText"/>
        <w:spacing w:before="11"/>
        <w:ind w:left="1070"/>
        <w:rPr>
          <w:b/>
          <w:sz w:val="27"/>
        </w:rPr>
      </w:pPr>
    </w:p>
    <w:p w:rsidR="0090003F" w:rsidRDefault="0090003F" w:rsidP="0090003F">
      <w:pPr>
        <w:spacing w:after="15" w:line="384" w:lineRule="auto"/>
        <w:ind w:left="1070"/>
        <w:jc w:val="center"/>
        <w:rPr>
          <w:b/>
          <w:sz w:val="24"/>
        </w:rPr>
      </w:pPr>
      <w:r>
        <w:rPr>
          <w:b/>
          <w:sz w:val="26"/>
        </w:rPr>
        <w:t>(</w:t>
      </w:r>
      <w:r>
        <w:rPr>
          <w:b/>
          <w:sz w:val="24"/>
        </w:rPr>
        <w:t>Deemed to be University</w:t>
      </w:r>
      <w:r>
        <w:rPr>
          <w:b/>
          <w:sz w:val="26"/>
        </w:rPr>
        <w:t xml:space="preserve">) </w:t>
      </w:r>
      <w:r>
        <w:rPr>
          <w:b/>
          <w:sz w:val="24"/>
        </w:rPr>
        <w:t>HYDERABAD CAMPUS</w:t>
      </w:r>
    </w:p>
    <w:p w:rsidR="0090003F" w:rsidRDefault="0090003F" w:rsidP="0090003F">
      <w:pPr>
        <w:pStyle w:val="BodyText"/>
        <w:ind w:left="1070"/>
        <w:jc w:val="center"/>
        <w:rPr>
          <w:sz w:val="20"/>
        </w:rPr>
      </w:pPr>
      <w:r>
        <w:rPr>
          <w:noProof/>
          <w:sz w:val="20"/>
        </w:rPr>
        <w:drawing>
          <wp:inline distT="0" distB="0" distL="0" distR="0" wp14:anchorId="5245DEA0" wp14:editId="5D7A8C8B">
            <wp:extent cx="1978660" cy="14941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8660" cy="1494155"/>
                    </a:xfrm>
                    <a:prstGeom prst="rect">
                      <a:avLst/>
                    </a:prstGeom>
                    <a:noFill/>
                    <a:ln>
                      <a:noFill/>
                    </a:ln>
                  </pic:spPr>
                </pic:pic>
              </a:graphicData>
            </a:graphic>
          </wp:inline>
        </w:drawing>
      </w:r>
    </w:p>
    <w:p w:rsidR="0090003F" w:rsidRDefault="0090003F" w:rsidP="0090003F">
      <w:pPr>
        <w:pStyle w:val="BodyText"/>
        <w:spacing w:before="2"/>
        <w:ind w:left="1070"/>
        <w:rPr>
          <w:b/>
          <w:sz w:val="26"/>
        </w:rPr>
      </w:pPr>
    </w:p>
    <w:p w:rsidR="0090003F" w:rsidRDefault="0090003F" w:rsidP="0090003F">
      <w:pPr>
        <w:ind w:left="1070"/>
        <w:jc w:val="center"/>
        <w:rPr>
          <w:b/>
          <w:sz w:val="24"/>
        </w:rPr>
      </w:pPr>
      <w:r>
        <w:rPr>
          <w:b/>
          <w:sz w:val="24"/>
          <w:u w:val="thick"/>
        </w:rPr>
        <w:t>CERTIFICATE</w:t>
      </w:r>
    </w:p>
    <w:p w:rsidR="0090003F" w:rsidRDefault="0090003F" w:rsidP="0090003F">
      <w:pPr>
        <w:pStyle w:val="BodyText"/>
        <w:spacing w:before="11"/>
        <w:ind w:left="1070"/>
        <w:rPr>
          <w:b/>
          <w:sz w:val="29"/>
        </w:rPr>
      </w:pPr>
    </w:p>
    <w:p w:rsidR="0090003F" w:rsidRDefault="0090003F" w:rsidP="0090003F">
      <w:pPr>
        <w:spacing w:before="90" w:line="360" w:lineRule="auto"/>
        <w:ind w:left="1070"/>
        <w:jc w:val="both"/>
        <w:rPr>
          <w:b/>
          <w:sz w:val="24"/>
        </w:rPr>
      </w:pPr>
      <w:r>
        <w:rPr>
          <w:sz w:val="24"/>
        </w:rPr>
        <w:t xml:space="preserve">This is to certify that the project report entitled </w:t>
      </w:r>
      <w:r>
        <w:rPr>
          <w:b/>
          <w:sz w:val="24"/>
        </w:rPr>
        <w:t xml:space="preserve">“SERENDIPITY – A MACHINE LEARNING   APPLICATION  FOR  MINING   SERENDIPITOUS  DRUG </w:t>
      </w:r>
      <w:r>
        <w:rPr>
          <w:b/>
          <w:spacing w:val="54"/>
          <w:sz w:val="24"/>
        </w:rPr>
        <w:t xml:space="preserve"> </w:t>
      </w:r>
      <w:r>
        <w:rPr>
          <w:b/>
          <w:sz w:val="24"/>
        </w:rPr>
        <w:t>USAGE</w:t>
      </w:r>
    </w:p>
    <w:p w:rsidR="0090003F" w:rsidRDefault="0090003F" w:rsidP="0090003F">
      <w:pPr>
        <w:spacing w:line="360" w:lineRule="auto"/>
        <w:ind w:left="1070"/>
        <w:jc w:val="both"/>
        <w:rPr>
          <w:b/>
          <w:sz w:val="24"/>
        </w:rPr>
      </w:pPr>
      <w:r>
        <w:rPr>
          <w:b/>
          <w:sz w:val="24"/>
        </w:rPr>
        <w:t xml:space="preserve">FROM SOCIAL MEDIA” </w:t>
      </w:r>
      <w:r>
        <w:rPr>
          <w:sz w:val="24"/>
        </w:rPr>
        <w:t xml:space="preserve">is a bonafide record of work carried out by </w:t>
      </w:r>
      <w:r>
        <w:rPr>
          <w:b/>
          <w:sz w:val="24"/>
        </w:rPr>
        <w:t>V SRI KRISHNA CHAITANYA (2210316359), GADDALAY NITESH KUMAR (2210316338)</w:t>
      </w:r>
      <w:r>
        <w:rPr>
          <w:sz w:val="24"/>
        </w:rPr>
        <w:t xml:space="preserve">, </w:t>
      </w:r>
      <w:r>
        <w:rPr>
          <w:b/>
          <w:sz w:val="24"/>
        </w:rPr>
        <w:t>ANUMANDLA SANJAY (2210316303), NIKHIL NETHAJI REDDY</w:t>
      </w:r>
      <w:r>
        <w:rPr>
          <w:b/>
          <w:spacing w:val="-12"/>
          <w:sz w:val="24"/>
        </w:rPr>
        <w:t xml:space="preserve"> </w:t>
      </w:r>
      <w:r>
        <w:rPr>
          <w:b/>
          <w:sz w:val="24"/>
        </w:rPr>
        <w:t>MALLEPALLY</w:t>
      </w:r>
    </w:p>
    <w:p w:rsidR="0090003F" w:rsidRDefault="0090003F" w:rsidP="0090003F">
      <w:pPr>
        <w:pStyle w:val="BodyText"/>
        <w:spacing w:before="2" w:line="360" w:lineRule="auto"/>
        <w:ind w:left="1070"/>
      </w:pPr>
      <w:r>
        <w:rPr>
          <w:b/>
        </w:rPr>
        <w:t xml:space="preserve">(2210316366) </w:t>
      </w:r>
      <w:r>
        <w:t>submitted in partial fulfilment of the requirements for the award of degree of Bachelor of Technology in Computer Science and Engineering.</w:t>
      </w:r>
    </w:p>
    <w:p w:rsidR="0090003F" w:rsidRDefault="0090003F" w:rsidP="0090003F">
      <w:pPr>
        <w:pStyle w:val="BodyText"/>
        <w:ind w:left="1070"/>
        <w:rPr>
          <w:sz w:val="26"/>
        </w:rPr>
      </w:pPr>
    </w:p>
    <w:p w:rsidR="0090003F" w:rsidRDefault="0090003F" w:rsidP="0090003F">
      <w:pPr>
        <w:pStyle w:val="BodyText"/>
        <w:spacing w:before="1"/>
        <w:ind w:left="1070"/>
        <w:rPr>
          <w:sz w:val="29"/>
        </w:rPr>
      </w:pPr>
    </w:p>
    <w:p w:rsidR="0090003F" w:rsidRDefault="0090003F" w:rsidP="0090003F">
      <w:pPr>
        <w:pStyle w:val="Heading3"/>
        <w:tabs>
          <w:tab w:val="left" w:pos="6634"/>
        </w:tabs>
        <w:ind w:left="1070"/>
      </w:pPr>
      <w:r>
        <w:t>Project</w:t>
      </w:r>
      <w:r>
        <w:rPr>
          <w:spacing w:val="-2"/>
        </w:rPr>
        <w:t xml:space="preserve"> </w:t>
      </w:r>
      <w:r>
        <w:t>Guide</w:t>
      </w:r>
      <w:r>
        <w:tab/>
        <w:t>Head of the</w:t>
      </w:r>
      <w:r>
        <w:rPr>
          <w:spacing w:val="-1"/>
        </w:rPr>
        <w:t xml:space="preserve"> </w:t>
      </w:r>
      <w:r>
        <w:t>Department</w:t>
      </w:r>
    </w:p>
    <w:p w:rsidR="0090003F" w:rsidRDefault="0090003F" w:rsidP="0090003F">
      <w:pPr>
        <w:tabs>
          <w:tab w:val="left" w:pos="6653"/>
        </w:tabs>
        <w:spacing w:before="139"/>
        <w:ind w:left="1070"/>
        <w:rPr>
          <w:b/>
          <w:sz w:val="24"/>
        </w:rPr>
      </w:pPr>
      <w:r>
        <w:rPr>
          <w:b/>
          <w:sz w:val="24"/>
        </w:rPr>
        <w:t>Mr. K.</w:t>
      </w:r>
      <w:r>
        <w:rPr>
          <w:b/>
          <w:spacing w:val="-2"/>
          <w:sz w:val="24"/>
        </w:rPr>
        <w:t xml:space="preserve"> </w:t>
      </w:r>
      <w:r>
        <w:rPr>
          <w:b/>
          <w:sz w:val="24"/>
        </w:rPr>
        <w:t>Hanumanth</w:t>
      </w:r>
      <w:r>
        <w:rPr>
          <w:b/>
          <w:spacing w:val="-1"/>
          <w:sz w:val="24"/>
        </w:rPr>
        <w:t xml:space="preserve"> </w:t>
      </w:r>
      <w:r>
        <w:rPr>
          <w:b/>
          <w:sz w:val="24"/>
        </w:rPr>
        <w:t>Rao</w:t>
      </w:r>
      <w:r>
        <w:rPr>
          <w:b/>
          <w:sz w:val="24"/>
        </w:rPr>
        <w:tab/>
        <w:t>Dr. S. Phani</w:t>
      </w:r>
      <w:r>
        <w:rPr>
          <w:b/>
          <w:spacing w:val="-2"/>
          <w:sz w:val="24"/>
        </w:rPr>
        <w:t xml:space="preserve"> </w:t>
      </w:r>
      <w:r>
        <w:rPr>
          <w:b/>
          <w:sz w:val="24"/>
        </w:rPr>
        <w:t>Kumar</w:t>
      </w:r>
    </w:p>
    <w:p w:rsidR="0090003F" w:rsidRDefault="0090003F" w:rsidP="0090003F">
      <w:pPr>
        <w:tabs>
          <w:tab w:val="left" w:pos="6641"/>
        </w:tabs>
        <w:spacing w:before="137"/>
        <w:ind w:left="1070"/>
        <w:rPr>
          <w:b/>
          <w:sz w:val="24"/>
        </w:rPr>
      </w:pPr>
      <w:r>
        <w:rPr>
          <w:b/>
          <w:sz w:val="24"/>
        </w:rPr>
        <w:t>Assistant</w:t>
      </w:r>
      <w:r>
        <w:rPr>
          <w:b/>
          <w:spacing w:val="-2"/>
          <w:sz w:val="24"/>
        </w:rPr>
        <w:t xml:space="preserve"> </w:t>
      </w:r>
      <w:r>
        <w:rPr>
          <w:b/>
          <w:sz w:val="24"/>
        </w:rPr>
        <w:t>Professor</w:t>
      </w:r>
      <w:r>
        <w:rPr>
          <w:b/>
          <w:sz w:val="24"/>
        </w:rPr>
        <w:tab/>
        <w:t>Professor</w:t>
      </w:r>
    </w:p>
    <w:p w:rsidR="0090003F" w:rsidRDefault="0090003F" w:rsidP="0090003F">
      <w:pPr>
        <w:widowControl/>
        <w:autoSpaceDE/>
        <w:autoSpaceDN/>
        <w:rPr>
          <w:sz w:val="24"/>
        </w:rPr>
        <w:sectPr w:rsidR="0090003F">
          <w:pgSz w:w="11907" w:h="16839"/>
          <w:pgMar w:top="1440" w:right="1440" w:bottom="1440" w:left="2160" w:header="0" w:footer="1012" w:gutter="0"/>
          <w:cols w:space="720"/>
        </w:sectPr>
      </w:pPr>
    </w:p>
    <w:p w:rsidR="0090003F" w:rsidRDefault="0090003F" w:rsidP="0090003F">
      <w:pPr>
        <w:spacing w:before="20"/>
        <w:ind w:left="1070"/>
        <w:jc w:val="center"/>
        <w:rPr>
          <w:rFonts w:ascii="Calibri"/>
          <w:b/>
          <w:sz w:val="30"/>
        </w:rPr>
      </w:pPr>
      <w:r>
        <w:rPr>
          <w:rFonts w:ascii="Calibri"/>
          <w:b/>
          <w:sz w:val="30"/>
        </w:rPr>
        <w:lastRenderedPageBreak/>
        <w:t>ACKNOWLEDGMENT</w:t>
      </w:r>
    </w:p>
    <w:p w:rsidR="0090003F" w:rsidRDefault="0090003F" w:rsidP="0090003F">
      <w:pPr>
        <w:pStyle w:val="BodyText"/>
        <w:ind w:left="1070"/>
        <w:rPr>
          <w:rFonts w:ascii="Calibri"/>
          <w:b/>
          <w:sz w:val="30"/>
        </w:rPr>
      </w:pPr>
    </w:p>
    <w:p w:rsidR="0090003F" w:rsidRDefault="0090003F" w:rsidP="0090003F">
      <w:pPr>
        <w:pStyle w:val="BodyText"/>
        <w:spacing w:before="6"/>
        <w:ind w:left="1070"/>
        <w:rPr>
          <w:rFonts w:ascii="Calibri"/>
          <w:b/>
        </w:rPr>
      </w:pPr>
    </w:p>
    <w:p w:rsidR="0090003F" w:rsidRDefault="0090003F" w:rsidP="0090003F">
      <w:pPr>
        <w:pStyle w:val="BodyText"/>
        <w:spacing w:line="360" w:lineRule="auto"/>
        <w:ind w:left="1070"/>
        <w:jc w:val="both"/>
      </w:pPr>
      <w:r>
        <w:t>Our</w:t>
      </w:r>
      <w:r>
        <w:rPr>
          <w:spacing w:val="-7"/>
        </w:rPr>
        <w:t xml:space="preserve"> </w:t>
      </w:r>
      <w:r>
        <w:t>project</w:t>
      </w:r>
      <w:r>
        <w:rPr>
          <w:spacing w:val="-5"/>
        </w:rPr>
        <w:t xml:space="preserve"> </w:t>
      </w:r>
      <w:r>
        <w:t>would</w:t>
      </w:r>
      <w:r>
        <w:rPr>
          <w:spacing w:val="-5"/>
        </w:rPr>
        <w:t xml:space="preserve"> </w:t>
      </w:r>
      <w:r>
        <w:t>not</w:t>
      </w:r>
      <w:r>
        <w:rPr>
          <w:spacing w:val="-3"/>
        </w:rPr>
        <w:t xml:space="preserve"> </w:t>
      </w:r>
      <w:r>
        <w:t>have</w:t>
      </w:r>
      <w:r>
        <w:rPr>
          <w:spacing w:val="-6"/>
        </w:rPr>
        <w:t xml:space="preserve"> </w:t>
      </w:r>
      <w:r>
        <w:t>been</w:t>
      </w:r>
      <w:r>
        <w:rPr>
          <w:spacing w:val="-5"/>
        </w:rPr>
        <w:t xml:space="preserve"> </w:t>
      </w:r>
      <w:r>
        <w:t>successful</w:t>
      </w:r>
      <w:r>
        <w:rPr>
          <w:spacing w:val="-4"/>
        </w:rPr>
        <w:t xml:space="preserve"> </w:t>
      </w:r>
      <w:r>
        <w:t>without</w:t>
      </w:r>
      <w:r>
        <w:rPr>
          <w:spacing w:val="-5"/>
        </w:rPr>
        <w:t xml:space="preserve"> </w:t>
      </w:r>
      <w:r>
        <w:t>the</w:t>
      </w:r>
      <w:r>
        <w:rPr>
          <w:spacing w:val="-6"/>
        </w:rPr>
        <w:t xml:space="preserve"> </w:t>
      </w:r>
      <w:r>
        <w:t>help</w:t>
      </w:r>
      <w:r>
        <w:rPr>
          <w:spacing w:val="-5"/>
        </w:rPr>
        <w:t xml:space="preserve"> </w:t>
      </w:r>
      <w:r>
        <w:t>of</w:t>
      </w:r>
      <w:r>
        <w:rPr>
          <w:spacing w:val="-6"/>
        </w:rPr>
        <w:t xml:space="preserve"> </w:t>
      </w:r>
      <w:r>
        <w:t>several</w:t>
      </w:r>
      <w:r>
        <w:rPr>
          <w:spacing w:val="-3"/>
        </w:rPr>
        <w:t xml:space="preserve"> </w:t>
      </w:r>
      <w:r>
        <w:t>people.</w:t>
      </w:r>
      <w:r>
        <w:rPr>
          <w:spacing w:val="-2"/>
        </w:rPr>
        <w:t xml:space="preserve"> </w:t>
      </w:r>
      <w:r>
        <w:t>We would</w:t>
      </w:r>
      <w:r>
        <w:rPr>
          <w:spacing w:val="-6"/>
        </w:rPr>
        <w:t xml:space="preserve"> </w:t>
      </w:r>
      <w:r>
        <w:t>like</w:t>
      </w:r>
      <w:r>
        <w:rPr>
          <w:spacing w:val="-7"/>
        </w:rPr>
        <w:t xml:space="preserve"> </w:t>
      </w:r>
      <w:r>
        <w:t>to</w:t>
      </w:r>
      <w:r>
        <w:rPr>
          <w:spacing w:val="-6"/>
        </w:rPr>
        <w:t xml:space="preserve"> </w:t>
      </w:r>
      <w:r>
        <w:t>thank</w:t>
      </w:r>
      <w:r>
        <w:rPr>
          <w:spacing w:val="-7"/>
        </w:rPr>
        <w:t xml:space="preserve"> </w:t>
      </w:r>
      <w:r>
        <w:t>the</w:t>
      </w:r>
      <w:r>
        <w:rPr>
          <w:spacing w:val="-7"/>
        </w:rPr>
        <w:t xml:space="preserve"> </w:t>
      </w:r>
      <w:r>
        <w:t>personalities</w:t>
      </w:r>
      <w:r>
        <w:rPr>
          <w:spacing w:val="-6"/>
        </w:rPr>
        <w:t xml:space="preserve"> </w:t>
      </w:r>
      <w:r>
        <w:t>who</w:t>
      </w:r>
      <w:r>
        <w:rPr>
          <w:spacing w:val="-7"/>
        </w:rPr>
        <w:t xml:space="preserve"> </w:t>
      </w:r>
      <w:r>
        <w:t>were</w:t>
      </w:r>
      <w:r>
        <w:rPr>
          <w:spacing w:val="-6"/>
        </w:rPr>
        <w:t xml:space="preserve"> </w:t>
      </w:r>
      <w:r>
        <w:t>part</w:t>
      </w:r>
      <w:r>
        <w:rPr>
          <w:spacing w:val="-6"/>
        </w:rPr>
        <w:t xml:space="preserve"> </w:t>
      </w:r>
      <w:r>
        <w:t>of</w:t>
      </w:r>
      <w:r>
        <w:rPr>
          <w:spacing w:val="-7"/>
        </w:rPr>
        <w:t xml:space="preserve"> </w:t>
      </w:r>
      <w:r>
        <w:t>our</w:t>
      </w:r>
      <w:r>
        <w:rPr>
          <w:spacing w:val="-7"/>
        </w:rPr>
        <w:t xml:space="preserve"> </w:t>
      </w:r>
      <w:r>
        <w:t>project</w:t>
      </w:r>
      <w:r>
        <w:rPr>
          <w:spacing w:val="-6"/>
        </w:rPr>
        <w:t xml:space="preserve"> </w:t>
      </w:r>
      <w:r>
        <w:t>in</w:t>
      </w:r>
      <w:r>
        <w:rPr>
          <w:spacing w:val="-6"/>
        </w:rPr>
        <w:t xml:space="preserve"> </w:t>
      </w:r>
      <w:r>
        <w:t>numerous</w:t>
      </w:r>
      <w:r>
        <w:rPr>
          <w:spacing w:val="-6"/>
        </w:rPr>
        <w:t xml:space="preserve"> </w:t>
      </w:r>
      <w:r>
        <w:t>ways,</w:t>
      </w:r>
      <w:r>
        <w:rPr>
          <w:spacing w:val="-5"/>
        </w:rPr>
        <w:t xml:space="preserve"> </w:t>
      </w:r>
      <w:r>
        <w:t>those who gave us outstanding support from the birth of the project.</w:t>
      </w:r>
    </w:p>
    <w:p w:rsidR="0090003F" w:rsidRDefault="0090003F" w:rsidP="0090003F">
      <w:pPr>
        <w:pStyle w:val="BodyText"/>
        <w:spacing w:before="172" w:line="360" w:lineRule="auto"/>
        <w:ind w:left="1070"/>
        <w:jc w:val="both"/>
      </w:pPr>
      <w:r>
        <w:t xml:space="preserve">We are extremely thankful to our honorable Pro-Vice Chancellor, Prof. </w:t>
      </w:r>
      <w:r>
        <w:rPr>
          <w:b/>
        </w:rPr>
        <w:t>N. Siva Prasad</w:t>
      </w:r>
      <w:r>
        <w:rPr>
          <w:b/>
          <w:spacing w:val="-10"/>
        </w:rPr>
        <w:t xml:space="preserve"> </w:t>
      </w:r>
      <w:r>
        <w:t>for</w:t>
      </w:r>
      <w:r>
        <w:rPr>
          <w:spacing w:val="-13"/>
        </w:rPr>
        <w:t xml:space="preserve"> </w:t>
      </w:r>
      <w:r>
        <w:t>providing</w:t>
      </w:r>
      <w:r>
        <w:rPr>
          <w:spacing w:val="-10"/>
        </w:rPr>
        <w:t xml:space="preserve"> </w:t>
      </w:r>
      <w:r>
        <w:t>necessary</w:t>
      </w:r>
      <w:r>
        <w:rPr>
          <w:spacing w:val="-11"/>
        </w:rPr>
        <w:t xml:space="preserve"> </w:t>
      </w:r>
      <w:r>
        <w:t>infrastructure</w:t>
      </w:r>
      <w:r>
        <w:rPr>
          <w:spacing w:val="-10"/>
        </w:rPr>
        <w:t xml:space="preserve"> </w:t>
      </w:r>
      <w:r>
        <w:t>and</w:t>
      </w:r>
      <w:r>
        <w:rPr>
          <w:spacing w:val="-8"/>
        </w:rPr>
        <w:t xml:space="preserve"> </w:t>
      </w:r>
      <w:r>
        <w:t>resources</w:t>
      </w:r>
      <w:r>
        <w:rPr>
          <w:spacing w:val="-11"/>
        </w:rPr>
        <w:t xml:space="preserve"> </w:t>
      </w:r>
      <w:r>
        <w:t>for</w:t>
      </w:r>
      <w:r>
        <w:rPr>
          <w:spacing w:val="-11"/>
        </w:rPr>
        <w:t xml:space="preserve"> </w:t>
      </w:r>
      <w:r>
        <w:t>the</w:t>
      </w:r>
      <w:r>
        <w:rPr>
          <w:spacing w:val="-9"/>
        </w:rPr>
        <w:t xml:space="preserve"> </w:t>
      </w:r>
      <w:r>
        <w:t>accomplishment</w:t>
      </w:r>
      <w:r>
        <w:rPr>
          <w:spacing w:val="-11"/>
        </w:rPr>
        <w:t xml:space="preserve"> </w:t>
      </w:r>
      <w:r>
        <w:t>of</w:t>
      </w:r>
      <w:r>
        <w:rPr>
          <w:spacing w:val="-11"/>
        </w:rPr>
        <w:t xml:space="preserve"> </w:t>
      </w:r>
      <w:r>
        <w:t>our project.</w:t>
      </w:r>
    </w:p>
    <w:p w:rsidR="0090003F" w:rsidRDefault="0090003F" w:rsidP="0090003F">
      <w:pPr>
        <w:pStyle w:val="BodyText"/>
        <w:spacing w:before="174" w:line="360" w:lineRule="auto"/>
        <w:ind w:left="1070"/>
        <w:jc w:val="both"/>
      </w:pPr>
      <w:r>
        <w:t xml:space="preserve">We are highly indebted to </w:t>
      </w:r>
      <w:r>
        <w:rPr>
          <w:b/>
        </w:rPr>
        <w:t>Prof. N. Seetharamaiah</w:t>
      </w:r>
      <w:r>
        <w:t>, Principal, School of Technology, for his support during the tenure of the project.</w:t>
      </w:r>
    </w:p>
    <w:p w:rsidR="0090003F" w:rsidRDefault="0090003F" w:rsidP="0090003F">
      <w:pPr>
        <w:pStyle w:val="BodyText"/>
        <w:spacing w:before="173" w:line="360" w:lineRule="auto"/>
        <w:ind w:left="1070"/>
        <w:jc w:val="both"/>
      </w:pPr>
      <w:r>
        <w:t xml:space="preserve">We are very much obliged to our beloved </w:t>
      </w:r>
      <w:r>
        <w:rPr>
          <w:b/>
        </w:rPr>
        <w:t>Prof. S. Phani Kumar</w:t>
      </w:r>
      <w:r>
        <w:t>, Head of the Department of Computer Science &amp; Engineering for providing the opportunity to undertake this project and encouragement in completion of this project.</w:t>
      </w:r>
    </w:p>
    <w:p w:rsidR="0090003F" w:rsidRDefault="0090003F" w:rsidP="0090003F">
      <w:pPr>
        <w:pStyle w:val="BodyText"/>
        <w:spacing w:before="172" w:line="360" w:lineRule="auto"/>
        <w:ind w:left="1070"/>
        <w:jc w:val="both"/>
      </w:pPr>
      <w:r>
        <w:t>We</w:t>
      </w:r>
      <w:r>
        <w:rPr>
          <w:spacing w:val="-14"/>
        </w:rPr>
        <w:t xml:space="preserve"> </w:t>
      </w:r>
      <w:r>
        <w:t>hereby</w:t>
      </w:r>
      <w:r>
        <w:rPr>
          <w:spacing w:val="-10"/>
        </w:rPr>
        <w:t xml:space="preserve"> </w:t>
      </w:r>
      <w:r>
        <w:t>wish</w:t>
      </w:r>
      <w:r>
        <w:rPr>
          <w:spacing w:val="-12"/>
        </w:rPr>
        <w:t xml:space="preserve"> </w:t>
      </w:r>
      <w:r>
        <w:t>to</w:t>
      </w:r>
      <w:r>
        <w:rPr>
          <w:spacing w:val="-10"/>
        </w:rPr>
        <w:t xml:space="preserve"> </w:t>
      </w:r>
      <w:r>
        <w:t>express</w:t>
      </w:r>
      <w:r>
        <w:rPr>
          <w:spacing w:val="-12"/>
        </w:rPr>
        <w:t xml:space="preserve"> </w:t>
      </w:r>
      <w:r>
        <w:t>our</w:t>
      </w:r>
      <w:r>
        <w:rPr>
          <w:spacing w:val="-13"/>
        </w:rPr>
        <w:t xml:space="preserve"> </w:t>
      </w:r>
      <w:r>
        <w:t>deep</w:t>
      </w:r>
      <w:r>
        <w:rPr>
          <w:spacing w:val="-13"/>
        </w:rPr>
        <w:t xml:space="preserve"> </w:t>
      </w:r>
      <w:r>
        <w:t>sense</w:t>
      </w:r>
      <w:r>
        <w:rPr>
          <w:spacing w:val="-11"/>
        </w:rPr>
        <w:t xml:space="preserve"> </w:t>
      </w:r>
      <w:r>
        <w:t>of</w:t>
      </w:r>
      <w:r>
        <w:rPr>
          <w:spacing w:val="-13"/>
        </w:rPr>
        <w:t xml:space="preserve"> </w:t>
      </w:r>
      <w:r>
        <w:t>gratitude</w:t>
      </w:r>
      <w:r>
        <w:rPr>
          <w:spacing w:val="-13"/>
        </w:rPr>
        <w:t xml:space="preserve"> </w:t>
      </w:r>
      <w:r>
        <w:t>to</w:t>
      </w:r>
      <w:r>
        <w:rPr>
          <w:spacing w:val="-6"/>
        </w:rPr>
        <w:t xml:space="preserve"> </w:t>
      </w:r>
      <w:r>
        <w:rPr>
          <w:b/>
        </w:rPr>
        <w:t>Mr.</w:t>
      </w:r>
      <w:r>
        <w:rPr>
          <w:b/>
          <w:spacing w:val="-12"/>
        </w:rPr>
        <w:t xml:space="preserve"> </w:t>
      </w:r>
      <w:r>
        <w:rPr>
          <w:b/>
        </w:rPr>
        <w:t>K.</w:t>
      </w:r>
      <w:r>
        <w:rPr>
          <w:b/>
          <w:spacing w:val="-10"/>
        </w:rPr>
        <w:t xml:space="preserve"> </w:t>
      </w:r>
      <w:r>
        <w:rPr>
          <w:b/>
        </w:rPr>
        <w:t>Hanumanth</w:t>
      </w:r>
      <w:r>
        <w:rPr>
          <w:b/>
          <w:spacing w:val="-12"/>
        </w:rPr>
        <w:t xml:space="preserve"> </w:t>
      </w:r>
      <w:r>
        <w:rPr>
          <w:b/>
        </w:rPr>
        <w:t>Rao, Asst.</w:t>
      </w:r>
      <w:r>
        <w:rPr>
          <w:b/>
          <w:spacing w:val="-14"/>
        </w:rPr>
        <w:t xml:space="preserve"> </w:t>
      </w:r>
      <w:r>
        <w:rPr>
          <w:b/>
        </w:rPr>
        <w:t>Professor</w:t>
      </w:r>
      <w:r>
        <w:t>,</w:t>
      </w:r>
      <w:r>
        <w:rPr>
          <w:spacing w:val="-13"/>
        </w:rPr>
        <w:t xml:space="preserve"> </w:t>
      </w:r>
      <w:r>
        <w:t>Department</w:t>
      </w:r>
      <w:r>
        <w:rPr>
          <w:spacing w:val="-13"/>
        </w:rPr>
        <w:t xml:space="preserve"> </w:t>
      </w:r>
      <w:r>
        <w:t>of</w:t>
      </w:r>
      <w:r>
        <w:rPr>
          <w:spacing w:val="-15"/>
        </w:rPr>
        <w:t xml:space="preserve"> </w:t>
      </w:r>
      <w:r>
        <w:t>Computer</w:t>
      </w:r>
      <w:r>
        <w:rPr>
          <w:spacing w:val="-14"/>
        </w:rPr>
        <w:t xml:space="preserve"> </w:t>
      </w:r>
      <w:r>
        <w:t>Science</w:t>
      </w:r>
      <w:r>
        <w:rPr>
          <w:spacing w:val="-14"/>
        </w:rPr>
        <w:t xml:space="preserve"> </w:t>
      </w:r>
      <w:r>
        <w:t>and</w:t>
      </w:r>
      <w:r>
        <w:rPr>
          <w:spacing w:val="-13"/>
        </w:rPr>
        <w:t xml:space="preserve"> </w:t>
      </w:r>
      <w:r>
        <w:t>Engineering,</w:t>
      </w:r>
      <w:r>
        <w:rPr>
          <w:spacing w:val="-15"/>
        </w:rPr>
        <w:t xml:space="preserve"> </w:t>
      </w:r>
      <w:r>
        <w:t>School</w:t>
      </w:r>
      <w:r>
        <w:rPr>
          <w:spacing w:val="-13"/>
        </w:rPr>
        <w:t xml:space="preserve"> </w:t>
      </w:r>
      <w:r>
        <w:t>of</w:t>
      </w:r>
      <w:r>
        <w:rPr>
          <w:spacing w:val="-14"/>
        </w:rPr>
        <w:t xml:space="preserve"> </w:t>
      </w:r>
      <w:r>
        <w:t>Technology for the esteemed guidance, moral support and invaluable advice provided by him for the success of the</w:t>
      </w:r>
      <w:r>
        <w:rPr>
          <w:spacing w:val="-1"/>
        </w:rPr>
        <w:t xml:space="preserve"> </w:t>
      </w:r>
      <w:r>
        <w:t>project.</w:t>
      </w:r>
    </w:p>
    <w:p w:rsidR="0090003F" w:rsidRDefault="0090003F" w:rsidP="0090003F">
      <w:pPr>
        <w:pStyle w:val="BodyText"/>
        <w:spacing w:before="173" w:line="360" w:lineRule="auto"/>
        <w:ind w:left="1070"/>
        <w:jc w:val="both"/>
      </w:pPr>
      <w:r>
        <w:t>We</w:t>
      </w:r>
      <w:r>
        <w:rPr>
          <w:spacing w:val="-12"/>
        </w:rPr>
        <w:t xml:space="preserve"> </w:t>
      </w:r>
      <w:r>
        <w:t>are</w:t>
      </w:r>
      <w:r>
        <w:rPr>
          <w:spacing w:val="-12"/>
        </w:rPr>
        <w:t xml:space="preserve"> </w:t>
      </w:r>
      <w:r>
        <w:t>also</w:t>
      </w:r>
      <w:r>
        <w:rPr>
          <w:spacing w:val="-10"/>
        </w:rPr>
        <w:t xml:space="preserve"> </w:t>
      </w:r>
      <w:r>
        <w:t>thankful</w:t>
      </w:r>
      <w:r>
        <w:rPr>
          <w:spacing w:val="-10"/>
        </w:rPr>
        <w:t xml:space="preserve"> </w:t>
      </w:r>
      <w:r>
        <w:t>to</w:t>
      </w:r>
      <w:r>
        <w:rPr>
          <w:spacing w:val="-11"/>
        </w:rPr>
        <w:t xml:space="preserve"> </w:t>
      </w:r>
      <w:r>
        <w:t>all</w:t>
      </w:r>
      <w:r>
        <w:rPr>
          <w:spacing w:val="-9"/>
        </w:rPr>
        <w:t xml:space="preserve"> </w:t>
      </w:r>
      <w:r>
        <w:t>the</w:t>
      </w:r>
      <w:r>
        <w:rPr>
          <w:spacing w:val="-12"/>
        </w:rPr>
        <w:t xml:space="preserve"> </w:t>
      </w:r>
      <w:r>
        <w:t>staff</w:t>
      </w:r>
      <w:r>
        <w:rPr>
          <w:spacing w:val="-11"/>
        </w:rPr>
        <w:t xml:space="preserve"> </w:t>
      </w:r>
      <w:r>
        <w:t>members</w:t>
      </w:r>
      <w:r>
        <w:rPr>
          <w:spacing w:val="-12"/>
        </w:rPr>
        <w:t xml:space="preserve"> </w:t>
      </w:r>
      <w:r>
        <w:t>of</w:t>
      </w:r>
      <w:r>
        <w:rPr>
          <w:spacing w:val="-11"/>
        </w:rPr>
        <w:t xml:space="preserve"> </w:t>
      </w:r>
      <w:r>
        <w:t>Computer</w:t>
      </w:r>
      <w:r>
        <w:rPr>
          <w:spacing w:val="-12"/>
        </w:rPr>
        <w:t xml:space="preserve"> </w:t>
      </w:r>
      <w:r>
        <w:t>Science</w:t>
      </w:r>
      <w:r>
        <w:rPr>
          <w:spacing w:val="-9"/>
        </w:rPr>
        <w:t xml:space="preserve"> </w:t>
      </w:r>
      <w:r>
        <w:t>and</w:t>
      </w:r>
      <w:r>
        <w:rPr>
          <w:spacing w:val="-10"/>
        </w:rPr>
        <w:t xml:space="preserve"> </w:t>
      </w:r>
      <w:r>
        <w:t>Engineering department</w:t>
      </w:r>
      <w:r>
        <w:rPr>
          <w:spacing w:val="-6"/>
        </w:rPr>
        <w:t xml:space="preserve"> </w:t>
      </w:r>
      <w:r>
        <w:t>who</w:t>
      </w:r>
      <w:r>
        <w:rPr>
          <w:spacing w:val="-6"/>
        </w:rPr>
        <w:t xml:space="preserve"> </w:t>
      </w:r>
      <w:r>
        <w:t>have</w:t>
      </w:r>
      <w:r>
        <w:rPr>
          <w:spacing w:val="-7"/>
        </w:rPr>
        <w:t xml:space="preserve"> </w:t>
      </w:r>
      <w:r>
        <w:t>co-operated</w:t>
      </w:r>
      <w:r>
        <w:rPr>
          <w:spacing w:val="-6"/>
        </w:rPr>
        <w:t xml:space="preserve"> </w:t>
      </w:r>
      <w:r>
        <w:t>in</w:t>
      </w:r>
      <w:r>
        <w:rPr>
          <w:spacing w:val="-6"/>
        </w:rPr>
        <w:t xml:space="preserve"> </w:t>
      </w:r>
      <w:r>
        <w:t>making</w:t>
      </w:r>
      <w:r>
        <w:rPr>
          <w:spacing w:val="-5"/>
        </w:rPr>
        <w:t xml:space="preserve"> </w:t>
      </w:r>
      <w:r>
        <w:t>our</w:t>
      </w:r>
      <w:r>
        <w:rPr>
          <w:spacing w:val="-6"/>
        </w:rPr>
        <w:t xml:space="preserve"> </w:t>
      </w:r>
      <w:r>
        <w:t>project</w:t>
      </w:r>
      <w:r>
        <w:rPr>
          <w:spacing w:val="-6"/>
        </w:rPr>
        <w:t xml:space="preserve"> </w:t>
      </w:r>
      <w:r>
        <w:t>a</w:t>
      </w:r>
      <w:r>
        <w:rPr>
          <w:spacing w:val="-6"/>
        </w:rPr>
        <w:t xml:space="preserve"> </w:t>
      </w:r>
      <w:r>
        <w:t>success.</w:t>
      </w:r>
      <w:r>
        <w:rPr>
          <w:spacing w:val="-6"/>
        </w:rPr>
        <w:t xml:space="preserve"> </w:t>
      </w:r>
      <w:r>
        <w:t>We</w:t>
      </w:r>
      <w:r>
        <w:rPr>
          <w:spacing w:val="-4"/>
        </w:rPr>
        <w:t xml:space="preserve"> </w:t>
      </w:r>
      <w:r>
        <w:t>would</w:t>
      </w:r>
      <w:r>
        <w:rPr>
          <w:spacing w:val="-6"/>
        </w:rPr>
        <w:t xml:space="preserve"> </w:t>
      </w:r>
      <w:r>
        <w:t>like</w:t>
      </w:r>
      <w:r>
        <w:rPr>
          <w:spacing w:val="-6"/>
        </w:rPr>
        <w:t xml:space="preserve"> </w:t>
      </w:r>
      <w:r>
        <w:t>to</w:t>
      </w:r>
      <w:r>
        <w:rPr>
          <w:spacing w:val="-5"/>
        </w:rPr>
        <w:t xml:space="preserve"> </w:t>
      </w:r>
      <w:r>
        <w:t>thank all our parents and friends who extended their help, encouragement and moral support either directly or indirectly in our project</w:t>
      </w:r>
      <w:r>
        <w:rPr>
          <w:spacing w:val="-2"/>
        </w:rPr>
        <w:t xml:space="preserve"> </w:t>
      </w:r>
      <w:r>
        <w:t>work.</w:t>
      </w:r>
    </w:p>
    <w:p w:rsidR="0090003F" w:rsidRDefault="0090003F" w:rsidP="0090003F">
      <w:pPr>
        <w:pStyle w:val="BodyText"/>
        <w:ind w:left="1070"/>
        <w:jc w:val="right"/>
      </w:pPr>
      <w:r>
        <w:t>Sincerely,</w:t>
      </w:r>
    </w:p>
    <w:p w:rsidR="0090003F" w:rsidRDefault="0090003F" w:rsidP="0090003F">
      <w:pPr>
        <w:pStyle w:val="BodyText"/>
        <w:ind w:left="1070"/>
        <w:rPr>
          <w:sz w:val="20"/>
        </w:rPr>
      </w:pPr>
    </w:p>
    <w:p w:rsidR="0090003F" w:rsidRDefault="0090003F" w:rsidP="0090003F">
      <w:pPr>
        <w:pStyle w:val="BodyText"/>
        <w:spacing w:before="11"/>
        <w:ind w:left="1070"/>
        <w:rPr>
          <w:sz w:val="28"/>
        </w:rPr>
      </w:pPr>
    </w:p>
    <w:p w:rsidR="0090003F" w:rsidRDefault="0090003F" w:rsidP="0090003F">
      <w:pPr>
        <w:widowControl/>
        <w:autoSpaceDE/>
        <w:autoSpaceDN/>
        <w:rPr>
          <w:sz w:val="24"/>
        </w:rPr>
        <w:sectPr w:rsidR="0090003F">
          <w:pgSz w:w="11907" w:h="16839"/>
          <w:pgMar w:top="1440" w:right="1440" w:bottom="1440" w:left="2160" w:header="0" w:footer="1012" w:gutter="0"/>
          <w:cols w:space="720"/>
        </w:sectPr>
      </w:pPr>
    </w:p>
    <w:p w:rsidR="0090003F" w:rsidRDefault="0090003F" w:rsidP="0090003F">
      <w:pPr>
        <w:pStyle w:val="Heading1"/>
        <w:ind w:left="1070" w:firstLine="0"/>
        <w:jc w:val="center"/>
      </w:pPr>
      <w:r>
        <w:lastRenderedPageBreak/>
        <w:t>ABSTRACT</w:t>
      </w:r>
    </w:p>
    <w:p w:rsidR="0090003F" w:rsidRPr="0090003F" w:rsidRDefault="0090003F" w:rsidP="0090003F">
      <w:pPr>
        <w:widowControl/>
        <w:adjustRightInd w:val="0"/>
        <w:spacing w:line="360" w:lineRule="auto"/>
        <w:ind w:left="720" w:firstLine="720"/>
        <w:jc w:val="both"/>
        <w:rPr>
          <w:sz w:val="32"/>
          <w:szCs w:val="24"/>
        </w:rPr>
      </w:pPr>
      <w:r w:rsidRPr="0090003F">
        <w:rPr>
          <w:rFonts w:eastAsiaTheme="minorHAnsi"/>
          <w:sz w:val="24"/>
          <w:szCs w:val="20"/>
        </w:rPr>
        <w:t>A huge amount of potentially dangerous COVID-19 misinformation is appearing online. Here</w:t>
      </w:r>
      <w:r>
        <w:rPr>
          <w:rFonts w:eastAsiaTheme="minorHAnsi"/>
          <w:sz w:val="24"/>
          <w:szCs w:val="20"/>
        </w:rPr>
        <w:t xml:space="preserve"> </w:t>
      </w:r>
      <w:r w:rsidRPr="0090003F">
        <w:rPr>
          <w:rFonts w:eastAsiaTheme="minorHAnsi"/>
          <w:sz w:val="24"/>
          <w:szCs w:val="20"/>
        </w:rPr>
        <w:t>we use machine learning to quantify COVID-19 content among online opponents of establishment health</w:t>
      </w:r>
      <w:r>
        <w:rPr>
          <w:rFonts w:eastAsiaTheme="minorHAnsi"/>
          <w:sz w:val="24"/>
          <w:szCs w:val="20"/>
        </w:rPr>
        <w:t xml:space="preserve"> </w:t>
      </w:r>
      <w:r w:rsidRPr="0090003F">
        <w:rPr>
          <w:rFonts w:eastAsiaTheme="minorHAnsi"/>
          <w:sz w:val="24"/>
          <w:szCs w:val="20"/>
        </w:rPr>
        <w:t>guidance, in particular vaccinations (``anti-vax''). We _nd that the anti-vax community is developing a</w:t>
      </w:r>
      <w:r>
        <w:rPr>
          <w:rFonts w:eastAsiaTheme="minorHAnsi"/>
          <w:sz w:val="24"/>
          <w:szCs w:val="20"/>
        </w:rPr>
        <w:t xml:space="preserve"> </w:t>
      </w:r>
      <w:r w:rsidRPr="0090003F">
        <w:rPr>
          <w:rFonts w:eastAsiaTheme="minorHAnsi"/>
          <w:sz w:val="24"/>
          <w:szCs w:val="20"/>
        </w:rPr>
        <w:t>less focused debate around COVID-19 than its counterpart, the pro-vaccination (``pro-vax'') community.</w:t>
      </w:r>
      <w:r>
        <w:rPr>
          <w:rFonts w:eastAsiaTheme="minorHAnsi"/>
          <w:sz w:val="24"/>
          <w:szCs w:val="20"/>
        </w:rPr>
        <w:t xml:space="preserve"> </w:t>
      </w:r>
      <w:r w:rsidRPr="0090003F">
        <w:rPr>
          <w:rFonts w:eastAsiaTheme="minorHAnsi"/>
          <w:sz w:val="24"/>
          <w:szCs w:val="20"/>
        </w:rPr>
        <w:t>However, the anti-vax community exhibits a broader range of ``_avors'' of COVID-19 topics, and hence can</w:t>
      </w:r>
      <w:r>
        <w:rPr>
          <w:rFonts w:eastAsiaTheme="minorHAnsi"/>
          <w:sz w:val="24"/>
          <w:szCs w:val="20"/>
        </w:rPr>
        <w:t xml:space="preserve"> </w:t>
      </w:r>
      <w:r w:rsidRPr="0090003F">
        <w:rPr>
          <w:rFonts w:eastAsiaTheme="minorHAnsi"/>
          <w:sz w:val="24"/>
          <w:szCs w:val="20"/>
        </w:rPr>
        <w:t>appeal to a broader cross-section of individuals seeking COVID-19 guidance online, e.g. individuals wary</w:t>
      </w:r>
      <w:r>
        <w:rPr>
          <w:rFonts w:eastAsiaTheme="minorHAnsi"/>
          <w:sz w:val="24"/>
          <w:szCs w:val="20"/>
        </w:rPr>
        <w:t xml:space="preserve"> </w:t>
      </w:r>
      <w:r w:rsidRPr="0090003F">
        <w:rPr>
          <w:rFonts w:eastAsiaTheme="minorHAnsi"/>
          <w:sz w:val="24"/>
          <w:szCs w:val="20"/>
        </w:rPr>
        <w:t>of a mandatory fast-tracked COVID-19 vaccine or those seeking alternative remedies. Hence the anti-vax</w:t>
      </w:r>
      <w:r>
        <w:rPr>
          <w:rFonts w:eastAsiaTheme="minorHAnsi"/>
          <w:sz w:val="24"/>
          <w:szCs w:val="20"/>
        </w:rPr>
        <w:t xml:space="preserve"> </w:t>
      </w:r>
      <w:r w:rsidRPr="0090003F">
        <w:rPr>
          <w:rFonts w:eastAsiaTheme="minorHAnsi"/>
          <w:sz w:val="24"/>
          <w:szCs w:val="20"/>
        </w:rPr>
        <w:t>community looks better positioned to attract fresh support going forward than the pro-vax community. This</w:t>
      </w:r>
      <w:r>
        <w:rPr>
          <w:rFonts w:eastAsiaTheme="minorHAnsi"/>
          <w:sz w:val="24"/>
          <w:szCs w:val="20"/>
        </w:rPr>
        <w:t xml:space="preserve"> </w:t>
      </w:r>
      <w:r w:rsidRPr="0090003F">
        <w:rPr>
          <w:rFonts w:eastAsiaTheme="minorHAnsi"/>
          <w:sz w:val="24"/>
          <w:szCs w:val="20"/>
        </w:rPr>
        <w:t>is concerning since a widespread lack of adoption of a COVID-19 vaccine will mean the world falls short of</w:t>
      </w:r>
      <w:r>
        <w:rPr>
          <w:rFonts w:eastAsiaTheme="minorHAnsi"/>
          <w:sz w:val="24"/>
          <w:szCs w:val="20"/>
        </w:rPr>
        <w:t xml:space="preserve"> </w:t>
      </w:r>
      <w:r w:rsidRPr="0090003F">
        <w:rPr>
          <w:rFonts w:eastAsiaTheme="minorHAnsi"/>
          <w:sz w:val="24"/>
          <w:szCs w:val="20"/>
        </w:rPr>
        <w:t>providing herd immunity, leaving countries open to future COVID-19 resurgences.We provide a mechanistic</w:t>
      </w:r>
      <w:r>
        <w:rPr>
          <w:rFonts w:eastAsiaTheme="minorHAnsi"/>
          <w:sz w:val="24"/>
          <w:szCs w:val="20"/>
        </w:rPr>
        <w:t xml:space="preserve"> </w:t>
      </w:r>
      <w:r w:rsidRPr="0090003F">
        <w:rPr>
          <w:rFonts w:eastAsiaTheme="minorHAnsi"/>
          <w:sz w:val="24"/>
          <w:szCs w:val="20"/>
        </w:rPr>
        <w:t>model that interprets these results and could help in assessing the likely ef_cacy of intervention strategies.</w:t>
      </w:r>
      <w:r>
        <w:rPr>
          <w:rFonts w:eastAsiaTheme="minorHAnsi"/>
          <w:sz w:val="24"/>
          <w:szCs w:val="20"/>
        </w:rPr>
        <w:t xml:space="preserve"> </w:t>
      </w:r>
      <w:r w:rsidRPr="0090003F">
        <w:rPr>
          <w:rFonts w:eastAsiaTheme="minorHAnsi"/>
          <w:sz w:val="24"/>
          <w:szCs w:val="20"/>
        </w:rPr>
        <w:t>Our approach is scalable and hence tackles the urgent problem facing social media platforms of having to</w:t>
      </w:r>
      <w:r>
        <w:rPr>
          <w:rFonts w:eastAsiaTheme="minorHAnsi"/>
          <w:sz w:val="24"/>
          <w:szCs w:val="20"/>
        </w:rPr>
        <w:t xml:space="preserve"> </w:t>
      </w:r>
      <w:r w:rsidRPr="0090003F">
        <w:rPr>
          <w:rFonts w:eastAsiaTheme="minorHAnsi"/>
          <w:sz w:val="24"/>
          <w:szCs w:val="20"/>
        </w:rPr>
        <w:t>analyze huge volumes of online health misinformation and disinformation.</w:t>
      </w: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spacing w:line="360" w:lineRule="auto"/>
        <w:ind w:left="1070"/>
        <w:jc w:val="both"/>
        <w:rPr>
          <w:sz w:val="24"/>
          <w:szCs w:val="24"/>
        </w:rPr>
      </w:pPr>
    </w:p>
    <w:p w:rsidR="0090003F" w:rsidRDefault="0090003F" w:rsidP="0090003F">
      <w:pPr>
        <w:tabs>
          <w:tab w:val="right" w:pos="8307"/>
        </w:tabs>
        <w:spacing w:before="60"/>
        <w:ind w:left="1070"/>
        <w:rPr>
          <w:b/>
          <w:sz w:val="28"/>
        </w:rPr>
      </w:pPr>
      <w:r>
        <w:rPr>
          <w:b/>
          <w:sz w:val="28"/>
        </w:rPr>
        <w:t>TABLE OF CONTENTS</w:t>
      </w:r>
      <w:r>
        <w:rPr>
          <w:b/>
          <w:sz w:val="28"/>
        </w:rPr>
        <w:tab/>
      </w:r>
    </w:p>
    <w:sdt>
      <w:sdtPr>
        <w:id w:val="-420331341"/>
        <w:docPartObj>
          <w:docPartGallery w:val="Table of Contents"/>
          <w:docPartUnique/>
        </w:docPartObj>
      </w:sdtPr>
      <w:sdtEndPr/>
      <w:sdtContent>
        <w:p w:rsidR="0090003F" w:rsidRDefault="0090003F" w:rsidP="0090003F">
          <w:pPr>
            <w:pStyle w:val="TOC1"/>
            <w:tabs>
              <w:tab w:val="left" w:pos="1181"/>
            </w:tabs>
            <w:spacing w:before="484"/>
            <w:ind w:left="1070" w:right="-1413" w:firstLine="0"/>
          </w:pPr>
          <w:r>
            <w:t>1.</w:t>
          </w:r>
          <w:hyperlink r:id="rId12" w:anchor="_TOC_250018" w:history="1">
            <w:r>
              <w:rPr>
                <w:rStyle w:val="Hyperlink"/>
                <w:rFonts w:eastAsiaTheme="majorEastAsia"/>
              </w:rPr>
              <w:t>INTRODUCTION</w:t>
            </w:r>
            <w:r>
              <w:rPr>
                <w:rStyle w:val="Hyperlink"/>
                <w:rFonts w:eastAsiaTheme="majorEastAsia"/>
              </w:rPr>
              <w:tab/>
              <w:t xml:space="preserve">                                                                                                 1</w:t>
            </w:r>
          </w:hyperlink>
        </w:p>
        <w:p w:rsidR="0090003F" w:rsidRDefault="00345FAB" w:rsidP="0090003F">
          <w:pPr>
            <w:pStyle w:val="TOC2"/>
            <w:numPr>
              <w:ilvl w:val="1"/>
              <w:numId w:val="1"/>
            </w:numPr>
            <w:tabs>
              <w:tab w:val="left" w:pos="1517"/>
              <w:tab w:val="right" w:pos="9581"/>
            </w:tabs>
            <w:spacing w:before="180"/>
            <w:ind w:left="1070" w:firstLine="0"/>
          </w:pPr>
          <w:hyperlink r:id="rId13" w:anchor="_TOC_250017" w:history="1">
            <w:r w:rsidR="0090003F">
              <w:rPr>
                <w:rStyle w:val="Hyperlink"/>
                <w:rFonts w:eastAsiaTheme="majorEastAsia"/>
              </w:rPr>
              <w:t>Motivation</w:t>
            </w:r>
            <w:r w:rsidR="0090003F">
              <w:rPr>
                <w:rStyle w:val="Hyperlink"/>
                <w:rFonts w:eastAsiaTheme="majorEastAsia"/>
              </w:rPr>
              <w:tab/>
              <w:t>1</w:t>
            </w:r>
          </w:hyperlink>
        </w:p>
        <w:p w:rsidR="0090003F" w:rsidRDefault="0090003F" w:rsidP="0090003F">
          <w:pPr>
            <w:pStyle w:val="TOC2"/>
            <w:numPr>
              <w:ilvl w:val="1"/>
              <w:numId w:val="1"/>
            </w:numPr>
            <w:tabs>
              <w:tab w:val="left" w:pos="1517"/>
              <w:tab w:val="right" w:pos="9581"/>
            </w:tabs>
            <w:spacing w:before="180"/>
            <w:ind w:left="1070" w:firstLine="0"/>
          </w:pPr>
          <w:r>
            <w:t>Existing System</w:t>
          </w:r>
          <w:r>
            <w:tab/>
            <w:t>2</w:t>
          </w:r>
        </w:p>
        <w:p w:rsidR="0090003F" w:rsidRDefault="0090003F" w:rsidP="0090003F">
          <w:pPr>
            <w:pStyle w:val="TOC2"/>
            <w:numPr>
              <w:ilvl w:val="1"/>
              <w:numId w:val="1"/>
            </w:numPr>
            <w:tabs>
              <w:tab w:val="left" w:pos="1517"/>
              <w:tab w:val="right" w:pos="9581"/>
            </w:tabs>
            <w:spacing w:before="180"/>
            <w:ind w:left="1070" w:firstLine="0"/>
          </w:pPr>
          <w:r>
            <w:t>Objective</w:t>
          </w:r>
          <w:r>
            <w:tab/>
            <w:t>2</w:t>
          </w:r>
        </w:p>
        <w:p w:rsidR="0090003F" w:rsidRDefault="0090003F" w:rsidP="0090003F">
          <w:pPr>
            <w:pStyle w:val="TOC2"/>
            <w:numPr>
              <w:ilvl w:val="1"/>
              <w:numId w:val="1"/>
            </w:numPr>
            <w:tabs>
              <w:tab w:val="left" w:pos="1517"/>
              <w:tab w:val="right" w:pos="9581"/>
            </w:tabs>
            <w:spacing w:before="180"/>
            <w:ind w:left="1070" w:firstLine="0"/>
          </w:pPr>
          <w:r>
            <w:t>Outcomes</w:t>
          </w:r>
          <w:r>
            <w:tab/>
            <w:t>2</w:t>
          </w:r>
        </w:p>
        <w:p w:rsidR="0090003F" w:rsidRDefault="0090003F" w:rsidP="0090003F">
          <w:pPr>
            <w:pStyle w:val="TOC2"/>
            <w:numPr>
              <w:ilvl w:val="1"/>
              <w:numId w:val="1"/>
            </w:numPr>
            <w:tabs>
              <w:tab w:val="left" w:pos="1517"/>
              <w:tab w:val="right" w:pos="9581"/>
            </w:tabs>
            <w:spacing w:before="180"/>
            <w:ind w:left="1070" w:firstLine="0"/>
          </w:pPr>
          <w:r>
            <w:t>Applications</w:t>
          </w:r>
          <w:r>
            <w:tab/>
            <w:t>3</w:t>
          </w:r>
          <w:r>
            <w:tab/>
          </w:r>
          <w:r>
            <w:tab/>
          </w:r>
          <w:r>
            <w:tab/>
          </w:r>
          <w:r>
            <w:tab/>
          </w:r>
          <w:r>
            <w:tab/>
          </w:r>
          <w:r>
            <w:tab/>
          </w:r>
        </w:p>
        <w:p w:rsidR="0090003F" w:rsidRDefault="00345FAB" w:rsidP="0090003F">
          <w:pPr>
            <w:pStyle w:val="TOC2"/>
            <w:numPr>
              <w:ilvl w:val="1"/>
              <w:numId w:val="1"/>
            </w:numPr>
            <w:tabs>
              <w:tab w:val="left" w:pos="1517"/>
              <w:tab w:val="right" w:pos="9581"/>
            </w:tabs>
            <w:ind w:left="1070" w:firstLine="0"/>
          </w:pPr>
          <w:hyperlink r:id="rId14" w:anchor="_TOC_250016" w:history="1">
            <w:r w:rsidR="0090003F">
              <w:rPr>
                <w:rStyle w:val="Hyperlink"/>
                <w:rFonts w:eastAsiaTheme="majorEastAsia"/>
              </w:rPr>
              <w:t>Structure of Project</w:t>
            </w:r>
            <w:r w:rsidR="0090003F">
              <w:rPr>
                <w:rStyle w:val="Hyperlink"/>
                <w:rFonts w:eastAsiaTheme="majorEastAsia"/>
                <w:spacing w:val="-3"/>
              </w:rPr>
              <w:t xml:space="preserve"> </w:t>
            </w:r>
            <w:r w:rsidR="0090003F">
              <w:rPr>
                <w:rStyle w:val="Hyperlink"/>
                <w:rFonts w:eastAsiaTheme="majorEastAsia"/>
              </w:rPr>
              <w:t>(System Analysis)</w:t>
            </w:r>
            <w:r w:rsidR="0090003F">
              <w:rPr>
                <w:rStyle w:val="Hyperlink"/>
                <w:rFonts w:eastAsiaTheme="majorEastAsia"/>
              </w:rPr>
              <w:tab/>
            </w:r>
          </w:hyperlink>
          <w:r w:rsidR="0090003F">
            <w:t>3</w:t>
          </w:r>
        </w:p>
        <w:p w:rsidR="0090003F" w:rsidRDefault="00345FAB" w:rsidP="0090003F">
          <w:pPr>
            <w:pStyle w:val="TOC5"/>
            <w:numPr>
              <w:ilvl w:val="2"/>
              <w:numId w:val="1"/>
            </w:numPr>
            <w:tabs>
              <w:tab w:val="left" w:pos="2201"/>
              <w:tab w:val="right" w:pos="9581"/>
            </w:tabs>
            <w:spacing w:before="123"/>
            <w:ind w:left="1070" w:firstLine="0"/>
          </w:pPr>
          <w:hyperlink r:id="rId15" w:anchor="_TOC_250015" w:history="1">
            <w:r w:rsidR="0090003F">
              <w:rPr>
                <w:rStyle w:val="Hyperlink"/>
                <w:rFonts w:eastAsiaTheme="majorEastAsia"/>
              </w:rPr>
              <w:t>Requisites Accumulating</w:t>
            </w:r>
            <w:r w:rsidR="0090003F">
              <w:rPr>
                <w:rStyle w:val="Hyperlink"/>
                <w:rFonts w:eastAsiaTheme="majorEastAsia"/>
                <w:spacing w:val="-1"/>
              </w:rPr>
              <w:t xml:space="preserve"> </w:t>
            </w:r>
            <w:r w:rsidR="0090003F">
              <w:rPr>
                <w:rStyle w:val="Hyperlink"/>
                <w:rFonts w:eastAsiaTheme="majorEastAsia"/>
              </w:rPr>
              <w:t>and Analysis</w:t>
            </w:r>
            <w:r w:rsidR="0090003F">
              <w:rPr>
                <w:rStyle w:val="Hyperlink"/>
                <w:rFonts w:eastAsiaTheme="majorEastAsia"/>
              </w:rPr>
              <w:tab/>
            </w:r>
          </w:hyperlink>
          <w:r w:rsidR="0090003F">
            <w:t>4</w:t>
          </w:r>
        </w:p>
        <w:p w:rsidR="0090003F" w:rsidRDefault="00345FAB" w:rsidP="0090003F">
          <w:pPr>
            <w:pStyle w:val="TOC5"/>
            <w:numPr>
              <w:ilvl w:val="2"/>
              <w:numId w:val="1"/>
            </w:numPr>
            <w:tabs>
              <w:tab w:val="left" w:pos="2201"/>
              <w:tab w:val="right" w:pos="9581"/>
            </w:tabs>
            <w:ind w:left="1070" w:firstLine="0"/>
          </w:pPr>
          <w:hyperlink r:id="rId16" w:anchor="_TOC_250014" w:history="1">
            <w:r w:rsidR="0090003F">
              <w:rPr>
                <w:rStyle w:val="Hyperlink"/>
                <w:rFonts w:eastAsiaTheme="majorEastAsia"/>
              </w:rPr>
              <w:t>System</w:t>
            </w:r>
            <w:r w:rsidR="0090003F">
              <w:rPr>
                <w:rStyle w:val="Hyperlink"/>
                <w:rFonts w:eastAsiaTheme="majorEastAsia"/>
                <w:spacing w:val="-1"/>
              </w:rPr>
              <w:t xml:space="preserve"> </w:t>
            </w:r>
            <w:r w:rsidR="0090003F">
              <w:rPr>
                <w:rStyle w:val="Hyperlink"/>
                <w:rFonts w:eastAsiaTheme="majorEastAsia"/>
              </w:rPr>
              <w:t>Design</w:t>
            </w:r>
            <w:r w:rsidR="0090003F">
              <w:rPr>
                <w:rStyle w:val="Hyperlink"/>
                <w:rFonts w:eastAsiaTheme="majorEastAsia"/>
              </w:rPr>
              <w:tab/>
            </w:r>
          </w:hyperlink>
          <w:r w:rsidR="0090003F">
            <w:t>4</w:t>
          </w:r>
        </w:p>
        <w:p w:rsidR="0090003F" w:rsidRDefault="00345FAB" w:rsidP="0090003F">
          <w:pPr>
            <w:pStyle w:val="TOC5"/>
            <w:numPr>
              <w:ilvl w:val="2"/>
              <w:numId w:val="1"/>
            </w:numPr>
            <w:tabs>
              <w:tab w:val="left" w:pos="2201"/>
              <w:tab w:val="right" w:pos="9581"/>
            </w:tabs>
            <w:spacing w:before="180"/>
            <w:ind w:left="1070" w:firstLine="0"/>
          </w:pPr>
          <w:hyperlink r:id="rId17" w:anchor="_TOC_250013" w:history="1">
            <w:r w:rsidR="0090003F">
              <w:rPr>
                <w:rStyle w:val="Hyperlink"/>
                <w:rFonts w:eastAsiaTheme="majorEastAsia"/>
              </w:rPr>
              <w:t>Implementation</w:t>
            </w:r>
            <w:r w:rsidR="0090003F">
              <w:rPr>
                <w:rStyle w:val="Hyperlink"/>
                <w:rFonts w:eastAsiaTheme="majorEastAsia"/>
              </w:rPr>
              <w:tab/>
            </w:r>
          </w:hyperlink>
          <w:r w:rsidR="0090003F">
            <w:t>4</w:t>
          </w:r>
        </w:p>
        <w:p w:rsidR="0090003F" w:rsidRDefault="0090003F" w:rsidP="0090003F">
          <w:pPr>
            <w:pStyle w:val="TOC5"/>
            <w:numPr>
              <w:ilvl w:val="2"/>
              <w:numId w:val="1"/>
            </w:numPr>
            <w:tabs>
              <w:tab w:val="left" w:pos="2201"/>
              <w:tab w:val="right" w:pos="9581"/>
            </w:tabs>
            <w:spacing w:before="183"/>
            <w:ind w:left="1070" w:firstLine="0"/>
          </w:pPr>
          <w:r>
            <w:t>Testing</w:t>
          </w:r>
          <w:r>
            <w:tab/>
            <w:t>4</w:t>
          </w:r>
        </w:p>
        <w:p w:rsidR="0090003F" w:rsidRDefault="00345FAB" w:rsidP="0090003F">
          <w:pPr>
            <w:pStyle w:val="TOC5"/>
            <w:numPr>
              <w:ilvl w:val="2"/>
              <w:numId w:val="1"/>
            </w:numPr>
            <w:tabs>
              <w:tab w:val="left" w:pos="2201"/>
              <w:tab w:val="right" w:pos="9581"/>
            </w:tabs>
            <w:ind w:left="1070" w:firstLine="0"/>
          </w:pPr>
          <w:hyperlink r:id="rId18" w:anchor="_TOC_250012" w:history="1">
            <w:r w:rsidR="0090003F">
              <w:rPr>
                <w:rStyle w:val="Hyperlink"/>
                <w:rFonts w:eastAsiaTheme="majorEastAsia"/>
              </w:rPr>
              <w:t>Deployment of System</w:t>
            </w:r>
            <w:r w:rsidR="0090003F">
              <w:rPr>
                <w:rStyle w:val="Hyperlink"/>
                <w:rFonts w:eastAsiaTheme="majorEastAsia"/>
                <w:spacing w:val="-1"/>
              </w:rPr>
              <w:t xml:space="preserve"> </w:t>
            </w:r>
            <w:r w:rsidR="0090003F">
              <w:rPr>
                <w:rStyle w:val="Hyperlink"/>
                <w:rFonts w:eastAsiaTheme="majorEastAsia"/>
              </w:rPr>
              <w:t>and Maintenance</w:t>
            </w:r>
            <w:r w:rsidR="0090003F">
              <w:rPr>
                <w:rStyle w:val="Hyperlink"/>
                <w:rFonts w:eastAsiaTheme="majorEastAsia"/>
              </w:rPr>
              <w:tab/>
              <w:t>4</w:t>
            </w:r>
          </w:hyperlink>
        </w:p>
        <w:p w:rsidR="0090003F" w:rsidRDefault="00345FAB" w:rsidP="0090003F">
          <w:pPr>
            <w:pStyle w:val="TOC2"/>
            <w:numPr>
              <w:ilvl w:val="1"/>
              <w:numId w:val="1"/>
            </w:numPr>
            <w:tabs>
              <w:tab w:val="left" w:pos="1541"/>
              <w:tab w:val="right" w:pos="9581"/>
            </w:tabs>
            <w:spacing w:before="183"/>
            <w:ind w:left="1070" w:firstLine="0"/>
          </w:pPr>
          <w:hyperlink r:id="rId19" w:anchor="_TOC_250011" w:history="1">
            <w:r w:rsidR="0090003F">
              <w:rPr>
                <w:rStyle w:val="Hyperlink"/>
                <w:rFonts w:eastAsiaTheme="majorEastAsia"/>
              </w:rPr>
              <w:t>Functional</w:t>
            </w:r>
            <w:r w:rsidR="0090003F">
              <w:rPr>
                <w:rStyle w:val="Hyperlink"/>
                <w:rFonts w:eastAsiaTheme="majorEastAsia"/>
                <w:spacing w:val="-1"/>
              </w:rPr>
              <w:t xml:space="preserve"> </w:t>
            </w:r>
            <w:r w:rsidR="0090003F">
              <w:rPr>
                <w:rStyle w:val="Hyperlink"/>
                <w:rFonts w:eastAsiaTheme="majorEastAsia"/>
              </w:rPr>
              <w:t>Requirements</w:t>
            </w:r>
            <w:r w:rsidR="0090003F">
              <w:rPr>
                <w:rStyle w:val="Hyperlink"/>
                <w:rFonts w:eastAsiaTheme="majorEastAsia"/>
              </w:rPr>
              <w:tab/>
              <w:t>4</w:t>
            </w:r>
          </w:hyperlink>
        </w:p>
        <w:p w:rsidR="0090003F" w:rsidRDefault="00345FAB" w:rsidP="0090003F">
          <w:pPr>
            <w:pStyle w:val="TOC2"/>
            <w:numPr>
              <w:ilvl w:val="1"/>
              <w:numId w:val="1"/>
            </w:numPr>
            <w:tabs>
              <w:tab w:val="left" w:pos="1517"/>
              <w:tab w:val="right" w:pos="9581"/>
            </w:tabs>
            <w:spacing w:before="180"/>
            <w:ind w:left="1070" w:firstLine="0"/>
          </w:pPr>
          <w:hyperlink r:id="rId20" w:anchor="_TOC_250010" w:history="1">
            <w:r w:rsidR="0090003F">
              <w:rPr>
                <w:rStyle w:val="Hyperlink"/>
                <w:rFonts w:eastAsiaTheme="majorEastAsia"/>
              </w:rPr>
              <w:t>Non-Functional</w:t>
            </w:r>
            <w:r w:rsidR="0090003F">
              <w:rPr>
                <w:rStyle w:val="Hyperlink"/>
                <w:rFonts w:eastAsiaTheme="majorEastAsia"/>
                <w:spacing w:val="-1"/>
              </w:rPr>
              <w:t xml:space="preserve"> </w:t>
            </w:r>
            <w:r w:rsidR="0090003F">
              <w:rPr>
                <w:rStyle w:val="Hyperlink"/>
                <w:rFonts w:eastAsiaTheme="majorEastAsia"/>
              </w:rPr>
              <w:t>Requirements</w:t>
            </w:r>
            <w:r w:rsidR="0090003F">
              <w:rPr>
                <w:rStyle w:val="Hyperlink"/>
                <w:rFonts w:eastAsiaTheme="majorEastAsia"/>
              </w:rPr>
              <w:tab/>
              <w:t>5</w:t>
            </w:r>
          </w:hyperlink>
        </w:p>
        <w:p w:rsidR="0090003F" w:rsidRDefault="00345FAB" w:rsidP="0090003F">
          <w:pPr>
            <w:pStyle w:val="TOC5"/>
            <w:numPr>
              <w:ilvl w:val="2"/>
              <w:numId w:val="1"/>
            </w:numPr>
            <w:tabs>
              <w:tab w:val="left" w:pos="2201"/>
              <w:tab w:val="right" w:pos="9581"/>
            </w:tabs>
            <w:spacing w:before="122"/>
            <w:ind w:left="1070" w:firstLine="0"/>
          </w:pPr>
          <w:hyperlink r:id="rId21" w:anchor="_TOC_250009" w:history="1">
            <w:r w:rsidR="0090003F">
              <w:rPr>
                <w:rStyle w:val="Hyperlink"/>
                <w:rFonts w:eastAsiaTheme="majorEastAsia"/>
              </w:rPr>
              <w:t>Examples of</w:t>
            </w:r>
            <w:r w:rsidR="0090003F">
              <w:rPr>
                <w:rStyle w:val="Hyperlink"/>
                <w:rFonts w:eastAsiaTheme="majorEastAsia"/>
                <w:spacing w:val="-1"/>
              </w:rPr>
              <w:t xml:space="preserve"> </w:t>
            </w:r>
            <w:r w:rsidR="0090003F">
              <w:rPr>
                <w:rStyle w:val="Hyperlink"/>
                <w:rFonts w:eastAsiaTheme="majorEastAsia"/>
              </w:rPr>
              <w:t>Non-Functional Requirements</w:t>
            </w:r>
            <w:r w:rsidR="0090003F">
              <w:rPr>
                <w:rStyle w:val="Hyperlink"/>
                <w:rFonts w:eastAsiaTheme="majorEastAsia"/>
              </w:rPr>
              <w:tab/>
            </w:r>
          </w:hyperlink>
          <w:r w:rsidR="0090003F">
            <w:t>6</w:t>
          </w:r>
        </w:p>
        <w:p w:rsidR="0090003F" w:rsidRDefault="0090003F" w:rsidP="0090003F">
          <w:pPr>
            <w:pStyle w:val="TOC5"/>
            <w:numPr>
              <w:ilvl w:val="2"/>
              <w:numId w:val="1"/>
            </w:numPr>
            <w:tabs>
              <w:tab w:val="left" w:pos="2201"/>
              <w:tab w:val="right" w:pos="9581"/>
            </w:tabs>
            <w:spacing w:before="183"/>
            <w:ind w:left="1070" w:firstLine="0"/>
          </w:pPr>
          <w:r>
            <w:t>Advantages of Non-Functional Requirements</w:t>
          </w:r>
          <w:r>
            <w:tab/>
            <w:t>6</w:t>
          </w:r>
        </w:p>
        <w:p w:rsidR="0090003F" w:rsidRDefault="0090003F" w:rsidP="0090003F">
          <w:pPr>
            <w:pStyle w:val="TOC5"/>
            <w:numPr>
              <w:ilvl w:val="2"/>
              <w:numId w:val="1"/>
            </w:numPr>
            <w:tabs>
              <w:tab w:val="left" w:pos="2201"/>
              <w:tab w:val="right" w:pos="9581"/>
            </w:tabs>
            <w:ind w:left="1070" w:firstLine="0"/>
          </w:pPr>
          <w:r>
            <w:t>Disadvantages</w:t>
          </w:r>
          <w:r>
            <w:rPr>
              <w:spacing w:val="-1"/>
            </w:rPr>
            <w:t xml:space="preserve"> </w:t>
          </w:r>
          <w:r>
            <w:t>Non-Functional Requirements</w:t>
          </w:r>
          <w:r>
            <w:tab/>
            <w:t>6</w:t>
          </w:r>
        </w:p>
        <w:p w:rsidR="0090003F" w:rsidRDefault="0090003F" w:rsidP="0090003F">
          <w:pPr>
            <w:pStyle w:val="TOC5"/>
            <w:numPr>
              <w:ilvl w:val="2"/>
              <w:numId w:val="1"/>
            </w:numPr>
            <w:tabs>
              <w:tab w:val="left" w:pos="2177"/>
              <w:tab w:val="right" w:pos="9581"/>
            </w:tabs>
            <w:spacing w:before="180"/>
            <w:ind w:left="1070" w:firstLine="0"/>
          </w:pPr>
          <w:r>
            <w:t>Key</w:t>
          </w:r>
          <w:r>
            <w:rPr>
              <w:spacing w:val="-1"/>
            </w:rPr>
            <w:t xml:space="preserve"> </w:t>
          </w:r>
          <w:r>
            <w:t>Learnings</w:t>
          </w:r>
          <w:r>
            <w:tab/>
            <w:t>7</w:t>
          </w:r>
        </w:p>
        <w:p w:rsidR="0090003F" w:rsidRDefault="0090003F" w:rsidP="0090003F">
          <w:pPr>
            <w:pStyle w:val="TOC1"/>
            <w:tabs>
              <w:tab w:val="left" w:pos="1181"/>
              <w:tab w:val="right" w:pos="9581"/>
            </w:tabs>
            <w:spacing w:before="123"/>
            <w:ind w:left="1070" w:firstLine="0"/>
          </w:pPr>
          <w:r>
            <w:t>2.</w:t>
          </w:r>
          <w:hyperlink r:id="rId22" w:anchor="_TOC_250008" w:history="1">
            <w:r>
              <w:rPr>
                <w:rStyle w:val="Hyperlink"/>
                <w:rFonts w:eastAsiaTheme="majorEastAsia"/>
              </w:rPr>
              <w:t>LITERATURE</w:t>
            </w:r>
            <w:r>
              <w:rPr>
                <w:rStyle w:val="Hyperlink"/>
                <w:rFonts w:eastAsiaTheme="majorEastAsia"/>
                <w:spacing w:val="-1"/>
              </w:rPr>
              <w:t xml:space="preserve"> </w:t>
            </w:r>
            <w:r>
              <w:rPr>
                <w:rStyle w:val="Hyperlink"/>
                <w:rFonts w:eastAsiaTheme="majorEastAsia"/>
              </w:rPr>
              <w:t>SURVEY</w:t>
            </w:r>
            <w:r>
              <w:rPr>
                <w:rStyle w:val="Hyperlink"/>
                <w:rFonts w:eastAsiaTheme="majorEastAsia"/>
              </w:rPr>
              <w:tab/>
              <w:t>7</w:t>
            </w:r>
          </w:hyperlink>
        </w:p>
        <w:p w:rsidR="0090003F" w:rsidRDefault="0090003F" w:rsidP="0090003F">
          <w:pPr>
            <w:pStyle w:val="TOC1"/>
            <w:tabs>
              <w:tab w:val="left" w:pos="1181"/>
              <w:tab w:val="right" w:pos="9581"/>
            </w:tabs>
            <w:spacing w:before="182"/>
            <w:ind w:left="940" w:firstLine="0"/>
          </w:pPr>
          <w:r>
            <w:t xml:space="preserve">  3.</w:t>
          </w:r>
          <w:hyperlink r:id="rId23" w:anchor="_TOC_250007" w:history="1">
            <w:r>
              <w:rPr>
                <w:rStyle w:val="Hyperlink"/>
                <w:rFonts w:eastAsiaTheme="majorEastAsia"/>
              </w:rPr>
              <w:t>PROBLEM IDENTIFICATION</w:t>
            </w:r>
            <w:r>
              <w:rPr>
                <w:rStyle w:val="Hyperlink"/>
                <w:rFonts w:eastAsiaTheme="majorEastAsia"/>
                <w:spacing w:val="-1"/>
              </w:rPr>
              <w:t xml:space="preserve"> </w:t>
            </w:r>
            <w:r>
              <w:rPr>
                <w:rStyle w:val="Hyperlink"/>
                <w:rFonts w:eastAsiaTheme="majorEastAsia"/>
              </w:rPr>
              <w:t>&amp; OBJECTIVES</w:t>
            </w:r>
            <w:r>
              <w:rPr>
                <w:rStyle w:val="Hyperlink"/>
                <w:rFonts w:eastAsiaTheme="majorEastAsia"/>
              </w:rPr>
              <w:tab/>
              <w:t>1</w:t>
            </w:r>
          </w:hyperlink>
          <w:r>
            <w:t>8</w:t>
          </w:r>
        </w:p>
        <w:p w:rsidR="0090003F" w:rsidRDefault="0090003F" w:rsidP="0090003F">
          <w:pPr>
            <w:pStyle w:val="TOC2"/>
            <w:numPr>
              <w:ilvl w:val="1"/>
              <w:numId w:val="2"/>
            </w:numPr>
            <w:tabs>
              <w:tab w:val="left" w:pos="1517"/>
              <w:tab w:val="right" w:pos="9581"/>
            </w:tabs>
            <w:spacing w:before="183"/>
          </w:pPr>
          <w:r>
            <w:t xml:space="preserve">  </w:t>
          </w:r>
          <w:hyperlink r:id="rId24" w:anchor="_TOC_250006" w:history="1">
            <w:r>
              <w:rPr>
                <w:rStyle w:val="Hyperlink"/>
                <w:rFonts w:eastAsiaTheme="majorEastAsia"/>
              </w:rPr>
              <w:t>Existing</w:t>
            </w:r>
            <w:r>
              <w:rPr>
                <w:rStyle w:val="Hyperlink"/>
                <w:rFonts w:eastAsiaTheme="majorEastAsia"/>
                <w:spacing w:val="-1"/>
              </w:rPr>
              <w:t xml:space="preserve"> </w:t>
            </w:r>
            <w:r>
              <w:rPr>
                <w:rStyle w:val="Hyperlink"/>
                <w:rFonts w:eastAsiaTheme="majorEastAsia"/>
              </w:rPr>
              <w:t>Approach</w:t>
            </w:r>
            <w:r>
              <w:rPr>
                <w:rStyle w:val="Hyperlink"/>
                <w:rFonts w:eastAsiaTheme="majorEastAsia"/>
              </w:rPr>
              <w:tab/>
              <w:t>1</w:t>
            </w:r>
          </w:hyperlink>
          <w:r>
            <w:t>8</w:t>
          </w:r>
        </w:p>
        <w:p w:rsidR="0090003F" w:rsidRDefault="0090003F" w:rsidP="0090003F">
          <w:pPr>
            <w:pStyle w:val="TOC2"/>
            <w:tabs>
              <w:tab w:val="left" w:pos="1517"/>
              <w:tab w:val="right" w:pos="9581"/>
            </w:tabs>
            <w:spacing w:before="120"/>
            <w:ind w:left="0" w:firstLine="0"/>
          </w:pPr>
          <w:r>
            <w:t xml:space="preserve">                  3.2   </w:t>
          </w:r>
          <w:hyperlink r:id="rId25" w:anchor="_TOC_250005" w:history="1">
            <w:r>
              <w:rPr>
                <w:rStyle w:val="Hyperlink"/>
                <w:rFonts w:eastAsiaTheme="majorEastAsia"/>
              </w:rPr>
              <w:t>Proposed System</w:t>
            </w:r>
            <w:r>
              <w:rPr>
                <w:rStyle w:val="Hyperlink"/>
                <w:rFonts w:eastAsiaTheme="majorEastAsia"/>
              </w:rPr>
              <w:tab/>
              <w:t>1</w:t>
            </w:r>
          </w:hyperlink>
          <w:r>
            <w:t>8</w:t>
          </w:r>
        </w:p>
        <w:p w:rsidR="0090003F" w:rsidRDefault="0090003F" w:rsidP="0090003F">
          <w:pPr>
            <w:pStyle w:val="TOC2"/>
            <w:tabs>
              <w:tab w:val="left" w:pos="1517"/>
              <w:tab w:val="right" w:pos="9581"/>
            </w:tabs>
            <w:ind w:left="0" w:firstLine="0"/>
          </w:pPr>
          <w:r>
            <w:t xml:space="preserve">                  3.3  Modules</w:t>
          </w:r>
          <w:r>
            <w:tab/>
            <w:t>19</w:t>
          </w:r>
        </w:p>
        <w:p w:rsidR="0090003F" w:rsidRDefault="0090003F" w:rsidP="0090003F">
          <w:pPr>
            <w:pStyle w:val="TOC2"/>
            <w:tabs>
              <w:tab w:val="left" w:pos="1517"/>
              <w:tab w:val="right" w:pos="9581"/>
            </w:tabs>
            <w:ind w:left="0" w:firstLine="0"/>
          </w:pPr>
          <w:r>
            <w:t xml:space="preserve">                  3.4 Algorithms</w:t>
          </w:r>
          <w:r>
            <w:tab/>
            <w:t>19</w:t>
          </w:r>
        </w:p>
        <w:p w:rsidR="0090003F" w:rsidRDefault="0090003F" w:rsidP="0090003F">
          <w:pPr>
            <w:pStyle w:val="TOC1"/>
            <w:tabs>
              <w:tab w:val="left" w:pos="1181"/>
              <w:tab w:val="right" w:pos="9581"/>
            </w:tabs>
            <w:spacing w:before="123"/>
            <w:ind w:left="1070" w:firstLine="0"/>
          </w:pPr>
          <w:r>
            <w:t>4.SYSTEM</w:t>
          </w:r>
          <w:r>
            <w:rPr>
              <w:spacing w:val="-1"/>
            </w:rPr>
            <w:t xml:space="preserve"> </w:t>
          </w:r>
          <w:r>
            <w:t>DESIGN</w:t>
          </w:r>
          <w:r>
            <w:tab/>
            <w:t>22</w:t>
          </w:r>
        </w:p>
        <w:p w:rsidR="0090003F" w:rsidRDefault="0090003F" w:rsidP="0090003F">
          <w:pPr>
            <w:pStyle w:val="TOC1"/>
            <w:tabs>
              <w:tab w:val="left" w:pos="1181"/>
              <w:tab w:val="right" w:pos="9581"/>
            </w:tabs>
            <w:spacing w:before="123"/>
            <w:ind w:left="1070" w:firstLine="0"/>
          </w:pPr>
          <w:r>
            <w:t>5.</w:t>
          </w:r>
          <w:hyperlink r:id="rId26" w:anchor="_TOC_250002" w:history="1">
            <w:r>
              <w:rPr>
                <w:rStyle w:val="Hyperlink"/>
                <w:rFonts w:eastAsiaTheme="majorEastAsia"/>
              </w:rPr>
              <w:t>IMPLEMENTATION</w:t>
            </w:r>
            <w:r>
              <w:rPr>
                <w:rStyle w:val="Hyperlink"/>
                <w:rFonts w:eastAsiaTheme="majorEastAsia"/>
              </w:rPr>
              <w:tab/>
              <w:t>34</w:t>
            </w:r>
          </w:hyperlink>
        </w:p>
        <w:p w:rsidR="0090003F" w:rsidRDefault="0090003F" w:rsidP="0090003F">
          <w:pPr>
            <w:pStyle w:val="TOC2"/>
            <w:numPr>
              <w:ilvl w:val="1"/>
              <w:numId w:val="3"/>
            </w:numPr>
            <w:tabs>
              <w:tab w:val="left" w:pos="1541"/>
              <w:tab w:val="right" w:pos="9581"/>
            </w:tabs>
          </w:pPr>
          <w:r>
            <w:t>Flowchart</w:t>
          </w:r>
          <w:r>
            <w:tab/>
            <w:t>34</w:t>
          </w:r>
        </w:p>
        <w:p w:rsidR="0090003F" w:rsidRDefault="0090003F" w:rsidP="0090003F">
          <w:pPr>
            <w:pStyle w:val="TOC3"/>
            <w:numPr>
              <w:ilvl w:val="1"/>
              <w:numId w:val="3"/>
            </w:numPr>
            <w:tabs>
              <w:tab w:val="right" w:pos="9581"/>
            </w:tabs>
          </w:pPr>
          <w:r>
            <w:t>Code</w:t>
          </w:r>
          <w:r>
            <w:tab/>
            <w:t>34</w:t>
          </w:r>
        </w:p>
        <w:p w:rsidR="0090003F" w:rsidRDefault="0090003F" w:rsidP="0090003F">
          <w:pPr>
            <w:pStyle w:val="TOC3"/>
            <w:tabs>
              <w:tab w:val="right" w:pos="9581"/>
            </w:tabs>
            <w:ind w:left="1080"/>
          </w:pPr>
          <w:r>
            <w:t>6.TESTING</w:t>
          </w:r>
          <w:r>
            <w:tab/>
            <w:t>45</w:t>
          </w:r>
        </w:p>
        <w:p w:rsidR="0090003F" w:rsidRDefault="0090003F" w:rsidP="0090003F">
          <w:pPr>
            <w:pStyle w:val="TOC1"/>
            <w:tabs>
              <w:tab w:val="left" w:pos="1181"/>
              <w:tab w:val="right" w:pos="9581"/>
            </w:tabs>
            <w:ind w:left="1070" w:firstLine="0"/>
          </w:pPr>
          <w:r>
            <w:lastRenderedPageBreak/>
            <w:t>7.</w:t>
          </w:r>
          <w:hyperlink r:id="rId27" w:anchor="_TOC_250001" w:history="1">
            <w:r>
              <w:rPr>
                <w:rStyle w:val="Hyperlink"/>
                <w:rFonts w:eastAsiaTheme="majorEastAsia"/>
              </w:rPr>
              <w:t>RESULTS</w:t>
            </w:r>
            <w:r>
              <w:rPr>
                <w:rStyle w:val="Hyperlink"/>
                <w:rFonts w:eastAsiaTheme="majorEastAsia"/>
                <w:spacing w:val="-1"/>
              </w:rPr>
              <w:t xml:space="preserve"> </w:t>
            </w:r>
            <w:r>
              <w:rPr>
                <w:rStyle w:val="Hyperlink"/>
                <w:rFonts w:eastAsiaTheme="majorEastAsia"/>
              </w:rPr>
              <w:t>AND DISCUSSIONS</w:t>
            </w:r>
            <w:r>
              <w:rPr>
                <w:rStyle w:val="Hyperlink"/>
                <w:rFonts w:eastAsiaTheme="majorEastAsia"/>
              </w:rPr>
              <w:tab/>
            </w:r>
          </w:hyperlink>
          <w:r>
            <w:t>53</w:t>
          </w:r>
        </w:p>
        <w:p w:rsidR="0090003F" w:rsidRDefault="0090003F" w:rsidP="0090003F">
          <w:pPr>
            <w:pStyle w:val="TOC1"/>
            <w:tabs>
              <w:tab w:val="left" w:pos="1181"/>
              <w:tab w:val="right" w:pos="9581"/>
            </w:tabs>
            <w:spacing w:before="123"/>
            <w:ind w:left="1070" w:firstLine="0"/>
          </w:pPr>
          <w:r>
            <w:t>8.CONCLUSION AND FUTURE SCOPE</w:t>
          </w:r>
          <w:r>
            <w:tab/>
            <w:t>59</w:t>
          </w:r>
        </w:p>
        <w:p w:rsidR="0090003F" w:rsidRDefault="0090003F" w:rsidP="0090003F">
          <w:pPr>
            <w:pStyle w:val="TOC1"/>
            <w:tabs>
              <w:tab w:val="left" w:pos="1181"/>
              <w:tab w:val="right" w:pos="9581"/>
            </w:tabs>
            <w:spacing w:before="122"/>
            <w:ind w:left="1070" w:firstLine="0"/>
          </w:pPr>
          <w:r>
            <w:t>9</w:t>
          </w:r>
          <w:hyperlink r:id="rId28" w:anchor="_TOC_250000" w:history="1">
            <w:r>
              <w:rPr>
                <w:rStyle w:val="Hyperlink"/>
                <w:rFonts w:eastAsiaTheme="majorEastAsia"/>
              </w:rPr>
              <w:t>REFERENCES</w:t>
            </w:r>
            <w:r>
              <w:rPr>
                <w:rStyle w:val="Hyperlink"/>
                <w:rFonts w:eastAsiaTheme="majorEastAsia"/>
              </w:rPr>
              <w:tab/>
            </w:r>
          </w:hyperlink>
          <w:r>
            <w:t>60</w:t>
          </w:r>
        </w:p>
      </w:sdtContent>
    </w:sdt>
    <w:p w:rsidR="0090003F" w:rsidRDefault="0090003F" w:rsidP="0090003F">
      <w:pPr>
        <w:ind w:left="1070"/>
      </w:pPr>
    </w:p>
    <w:p w:rsidR="0090003F" w:rsidRDefault="0090003F" w:rsidP="0090003F">
      <w:pPr>
        <w:ind w:left="1070"/>
      </w:pPr>
    </w:p>
    <w:p w:rsidR="0090003F" w:rsidRDefault="0090003F" w:rsidP="0090003F">
      <w:pPr>
        <w:ind w:left="1070"/>
      </w:pPr>
    </w:p>
    <w:p w:rsidR="0090003F" w:rsidRDefault="0090003F" w:rsidP="0090003F">
      <w:pPr>
        <w:ind w:left="1070"/>
        <w:jc w:val="center"/>
        <w:rPr>
          <w:b/>
          <w:sz w:val="32"/>
        </w:rPr>
      </w:pPr>
      <w:r>
        <w:rPr>
          <w:b/>
          <w:sz w:val="32"/>
        </w:rPr>
        <w:t>LIST OF FIGURES</w:t>
      </w:r>
    </w:p>
    <w:tbl>
      <w:tblPr>
        <w:tblW w:w="0" w:type="auto"/>
        <w:tblInd w:w="1070" w:type="dxa"/>
        <w:tblLook w:val="04A0" w:firstRow="1" w:lastRow="0" w:firstColumn="1" w:lastColumn="0" w:noHBand="0" w:noVBand="1"/>
      </w:tblPr>
      <w:tblGrid>
        <w:gridCol w:w="954"/>
        <w:gridCol w:w="5104"/>
        <w:gridCol w:w="1395"/>
      </w:tblGrid>
      <w:tr w:rsidR="0090003F" w:rsidTr="0090003F">
        <w:tc>
          <w:tcPr>
            <w:tcW w:w="95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S.NO</w:t>
            </w:r>
          </w:p>
        </w:tc>
        <w:tc>
          <w:tcPr>
            <w:tcW w:w="510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NAME</w:t>
            </w:r>
          </w:p>
        </w:tc>
        <w:tc>
          <w:tcPr>
            <w:tcW w:w="1395"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P.NO</w:t>
            </w:r>
          </w:p>
        </w:tc>
      </w:tr>
      <w:tr w:rsidR="0090003F" w:rsidTr="0090003F">
        <w:tc>
          <w:tcPr>
            <w:tcW w:w="95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1</w:t>
            </w:r>
          </w:p>
        </w:tc>
        <w:tc>
          <w:tcPr>
            <w:tcW w:w="510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Project SDLC</w:t>
            </w:r>
          </w:p>
        </w:tc>
        <w:tc>
          <w:tcPr>
            <w:tcW w:w="1395"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3</w:t>
            </w:r>
          </w:p>
        </w:tc>
      </w:tr>
      <w:tr w:rsidR="0090003F" w:rsidTr="0090003F">
        <w:tc>
          <w:tcPr>
            <w:tcW w:w="95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2</w:t>
            </w:r>
          </w:p>
        </w:tc>
        <w:tc>
          <w:tcPr>
            <w:tcW w:w="510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Use case diagram</w:t>
            </w:r>
          </w:p>
        </w:tc>
        <w:tc>
          <w:tcPr>
            <w:tcW w:w="1395"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31</w:t>
            </w:r>
          </w:p>
        </w:tc>
      </w:tr>
      <w:tr w:rsidR="0090003F" w:rsidTr="0090003F">
        <w:tc>
          <w:tcPr>
            <w:tcW w:w="95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3</w:t>
            </w:r>
          </w:p>
        </w:tc>
        <w:tc>
          <w:tcPr>
            <w:tcW w:w="510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Class diagram</w:t>
            </w:r>
          </w:p>
        </w:tc>
        <w:tc>
          <w:tcPr>
            <w:tcW w:w="1395"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32</w:t>
            </w:r>
          </w:p>
        </w:tc>
      </w:tr>
      <w:tr w:rsidR="0090003F" w:rsidTr="0090003F">
        <w:tc>
          <w:tcPr>
            <w:tcW w:w="95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4</w:t>
            </w:r>
          </w:p>
        </w:tc>
        <w:tc>
          <w:tcPr>
            <w:tcW w:w="5104"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Sequence diagram</w:t>
            </w:r>
          </w:p>
        </w:tc>
        <w:tc>
          <w:tcPr>
            <w:tcW w:w="1395" w:type="dxa"/>
            <w:tcBorders>
              <w:top w:val="single" w:sz="4" w:space="0" w:color="auto"/>
              <w:left w:val="single" w:sz="4" w:space="0" w:color="auto"/>
              <w:bottom w:val="single" w:sz="4" w:space="0" w:color="auto"/>
              <w:right w:val="single" w:sz="4" w:space="0" w:color="auto"/>
            </w:tcBorders>
            <w:hideMark/>
          </w:tcPr>
          <w:p w:rsidR="0090003F" w:rsidRDefault="0090003F" w:rsidP="0090003F">
            <w:pPr>
              <w:spacing w:line="276" w:lineRule="auto"/>
              <w:jc w:val="center"/>
              <w:rPr>
                <w:sz w:val="24"/>
              </w:rPr>
            </w:pPr>
            <w:r>
              <w:rPr>
                <w:sz w:val="24"/>
              </w:rPr>
              <w:t>33</w:t>
            </w:r>
          </w:p>
        </w:tc>
      </w:tr>
    </w:tbl>
    <w:p w:rsidR="0090003F" w:rsidRDefault="0090003F" w:rsidP="0090003F">
      <w:pPr>
        <w:widowControl/>
        <w:autoSpaceDE/>
        <w:autoSpaceDN/>
        <w:rPr>
          <w:b/>
          <w:sz w:val="32"/>
        </w:rPr>
        <w:sectPr w:rsidR="0090003F">
          <w:pgSz w:w="11907" w:h="16839"/>
          <w:pgMar w:top="1440" w:right="1440" w:bottom="1440" w:left="2160" w:header="0" w:footer="1012" w:gutter="0"/>
          <w:cols w:space="720"/>
        </w:sectPr>
      </w:pPr>
    </w:p>
    <w:p w:rsidR="0090003F" w:rsidRDefault="0090003F" w:rsidP="0090003F">
      <w:pPr>
        <w:pStyle w:val="Heading1"/>
        <w:tabs>
          <w:tab w:val="left" w:pos="3821"/>
        </w:tabs>
        <w:ind w:left="1070" w:firstLine="0"/>
      </w:pPr>
      <w:bookmarkStart w:id="0" w:name="_TOC_250018"/>
      <w:bookmarkEnd w:id="0"/>
      <w:r>
        <w:lastRenderedPageBreak/>
        <w:t xml:space="preserve">                                 1.INTRODUCTION</w:t>
      </w:r>
    </w:p>
    <w:p w:rsidR="0090003F" w:rsidRPr="0090003F" w:rsidRDefault="0090003F" w:rsidP="0090003F">
      <w:pPr>
        <w:adjustRightInd w:val="0"/>
        <w:spacing w:line="360" w:lineRule="auto"/>
        <w:ind w:left="720" w:firstLine="720"/>
        <w:jc w:val="both"/>
        <w:rPr>
          <w:sz w:val="24"/>
          <w:szCs w:val="24"/>
        </w:rPr>
      </w:pPr>
      <w:r w:rsidRPr="0090003F">
        <w:rPr>
          <w:sz w:val="24"/>
          <w:szCs w:val="24"/>
        </w:rPr>
        <w:t xml:space="preserve">Scientific experts agree that defeating COVID-19 will depend on developing a vaccine. However, this assumes that a sufficiently large proportion of people would receive a vaccine so that herd immunity is achieved. Because vaccines tend to be less effective in older people, this will require younger generations to have very high COVID-19 vaccination rates in order to guarantee herd immunity [1]. Yet there is already signi_cant opposition to existing vaccinations, e.g. against measles, with some parents already refusing to vaccinate their children. Such vaccine opposition increased the number of cases in the 2019 measles outbreak in the U.S. and beyond [2]. Any future COVID-19 vaccine will likely face similar opposition [3], [4]. </w:t>
      </w:r>
    </w:p>
    <w:p w:rsidR="0090003F" w:rsidRDefault="0090003F" w:rsidP="0090003F">
      <w:pPr>
        <w:widowControl/>
        <w:adjustRightInd w:val="0"/>
        <w:spacing w:line="360" w:lineRule="auto"/>
        <w:ind w:left="720" w:firstLine="720"/>
        <w:jc w:val="both"/>
        <w:rPr>
          <w:rFonts w:eastAsiaTheme="minorHAnsi"/>
          <w:b/>
          <w:sz w:val="24"/>
          <w:szCs w:val="24"/>
        </w:rPr>
      </w:pPr>
    </w:p>
    <w:p w:rsidR="0090003F" w:rsidRDefault="0090003F" w:rsidP="0090003F">
      <w:pPr>
        <w:widowControl/>
        <w:adjustRightInd w:val="0"/>
        <w:ind w:firstLine="720"/>
        <w:jc w:val="both"/>
        <w:rPr>
          <w:b/>
          <w:sz w:val="24"/>
          <w:szCs w:val="24"/>
        </w:rPr>
      </w:pPr>
      <w:r>
        <w:rPr>
          <w:rFonts w:eastAsiaTheme="minorHAnsi"/>
          <w:b/>
          <w:sz w:val="24"/>
          <w:szCs w:val="24"/>
        </w:rPr>
        <w:t xml:space="preserve">1.1  </w:t>
      </w:r>
      <w:bookmarkStart w:id="1" w:name="_TOC_250017"/>
      <w:bookmarkEnd w:id="1"/>
      <w:r>
        <w:rPr>
          <w:b/>
          <w:sz w:val="24"/>
          <w:szCs w:val="24"/>
        </w:rPr>
        <w:t>MOTIVATION</w:t>
      </w:r>
    </w:p>
    <w:p w:rsidR="0090003F" w:rsidRDefault="0090003F" w:rsidP="0090003F">
      <w:pPr>
        <w:pStyle w:val="Default"/>
      </w:pPr>
    </w:p>
    <w:p w:rsidR="0090003F" w:rsidRPr="0090003F" w:rsidRDefault="0090003F" w:rsidP="0090003F">
      <w:pPr>
        <w:widowControl/>
        <w:adjustRightInd w:val="0"/>
        <w:spacing w:line="360" w:lineRule="auto"/>
        <w:ind w:left="720" w:firstLine="720"/>
        <w:jc w:val="both"/>
        <w:rPr>
          <w:sz w:val="24"/>
          <w:szCs w:val="24"/>
        </w:rPr>
      </w:pPr>
      <w:r w:rsidRPr="0090003F">
        <w:rPr>
          <w:rFonts w:eastAsiaTheme="minorHAnsi"/>
          <w:sz w:val="24"/>
          <w:szCs w:val="24"/>
        </w:rPr>
        <w:t>Online social media platforms, and in particular the builtin communities that platforms like Facebook (FB) feature, have become popular fora for vaccine opponents (anti-vax) to congregate and share health (mis)information. Such misinformation can endanger public health and individual safety[1], [4]. Likewise, vaccine supporters (pro-vax) also congregate in such online communities to discuss and advocate for professional public health guidance.Well before COVID-19, there was already an intense online con_ict featuring antivax communities and pro-vax communities. Within anti-vax</w:t>
      </w:r>
      <w:r>
        <w:rPr>
          <w:rFonts w:eastAsiaTheme="minorHAnsi"/>
          <w:sz w:val="24"/>
          <w:szCs w:val="24"/>
        </w:rPr>
        <w:t xml:space="preserve"> </w:t>
      </w:r>
      <w:r w:rsidRPr="0090003F">
        <w:rPr>
          <w:rFonts w:eastAsiaTheme="minorHAnsi"/>
          <w:sz w:val="24"/>
          <w:szCs w:val="24"/>
        </w:rPr>
        <w:t>communities, the narratives typically draw on and generate misinformation about establishment medical guidance and distrust of the government, pharmaceutical industry, and new technologies such as 5G communications [1], [4], [5].</w:t>
      </w:r>
      <w:r w:rsidRPr="0090003F">
        <w:rPr>
          <w:sz w:val="24"/>
          <w:szCs w:val="24"/>
        </w:rPr>
        <w:t xml:space="preserve">.  </w:t>
      </w:r>
    </w:p>
    <w:p w:rsidR="0090003F" w:rsidRDefault="0090003F" w:rsidP="0090003F">
      <w:pPr>
        <w:pStyle w:val="BodyText"/>
        <w:numPr>
          <w:ilvl w:val="1"/>
          <w:numId w:val="4"/>
        </w:numPr>
        <w:spacing w:before="1"/>
        <w:rPr>
          <w:b/>
        </w:rPr>
      </w:pPr>
      <w:r>
        <w:rPr>
          <w:b/>
        </w:rPr>
        <w:t>Existing System</w:t>
      </w:r>
    </w:p>
    <w:p w:rsidR="0090003F" w:rsidRPr="0090003F" w:rsidRDefault="0090003F" w:rsidP="0090003F">
      <w:pPr>
        <w:pStyle w:val="BodyText"/>
        <w:spacing w:before="1" w:line="360" w:lineRule="auto"/>
        <w:ind w:left="990"/>
        <w:jc w:val="both"/>
      </w:pPr>
      <w:r w:rsidRPr="0090003F">
        <w:t>The existing methods using Most models assume a standard SEIR structure.</w:t>
      </w:r>
    </w:p>
    <w:p w:rsidR="0090003F" w:rsidRPr="0090003F" w:rsidRDefault="0090003F" w:rsidP="0090003F">
      <w:pPr>
        <w:pStyle w:val="BodyText"/>
        <w:spacing w:before="1" w:line="360" w:lineRule="auto"/>
        <w:ind w:left="990"/>
        <w:jc w:val="both"/>
      </w:pPr>
      <w:r w:rsidRPr="0090003F">
        <w:t>Fraser and collegues to estimate size but make different changes on the nature of the different compartments and their respective residence times</w:t>
      </w:r>
    </w:p>
    <w:p w:rsidR="0090003F" w:rsidRPr="001D35A1" w:rsidRDefault="0090003F" w:rsidP="0090003F">
      <w:pPr>
        <w:pStyle w:val="BodyText"/>
        <w:spacing w:before="1" w:line="360" w:lineRule="auto"/>
        <w:ind w:left="1070" w:firstLine="720"/>
        <w:jc w:val="both"/>
      </w:pPr>
    </w:p>
    <w:p w:rsidR="0090003F" w:rsidRDefault="0090003F" w:rsidP="0090003F">
      <w:pPr>
        <w:pStyle w:val="BodyText"/>
        <w:spacing w:before="1" w:line="360" w:lineRule="auto"/>
        <w:jc w:val="both"/>
        <w:rPr>
          <w:b/>
        </w:rPr>
      </w:pPr>
      <w:r>
        <w:rPr>
          <w:b/>
        </w:rPr>
        <w:tab/>
        <w:t xml:space="preserve">     1.2.1 Limitations of existing system</w:t>
      </w:r>
    </w:p>
    <w:p w:rsidR="0090003F" w:rsidRDefault="0090003F" w:rsidP="0090003F">
      <w:pPr>
        <w:pStyle w:val="BodyText"/>
        <w:spacing w:before="1" w:line="360" w:lineRule="auto"/>
        <w:ind w:left="1430"/>
        <w:jc w:val="both"/>
      </w:pPr>
    </w:p>
    <w:p w:rsidR="0090003F" w:rsidRDefault="0090003F" w:rsidP="0090003F">
      <w:pPr>
        <w:pStyle w:val="BodyText"/>
        <w:spacing w:before="1" w:line="360" w:lineRule="auto"/>
        <w:ind w:left="1430"/>
        <w:jc w:val="both"/>
      </w:pPr>
      <w:r>
        <w:t xml:space="preserve">. </w:t>
      </w:r>
    </w:p>
    <w:p w:rsidR="0090003F" w:rsidRDefault="0090003F" w:rsidP="0090003F">
      <w:pPr>
        <w:pStyle w:val="BodyText"/>
        <w:numPr>
          <w:ilvl w:val="1"/>
          <w:numId w:val="4"/>
        </w:numPr>
        <w:spacing w:before="1" w:line="360" w:lineRule="auto"/>
        <w:jc w:val="both"/>
        <w:rPr>
          <w:b/>
        </w:rPr>
      </w:pPr>
      <w:r>
        <w:rPr>
          <w:b/>
        </w:rPr>
        <w:lastRenderedPageBreak/>
        <w:t>Objectives</w:t>
      </w:r>
    </w:p>
    <w:p w:rsidR="0090003F" w:rsidRPr="0090003F" w:rsidRDefault="0090003F" w:rsidP="0090003F">
      <w:pPr>
        <w:pStyle w:val="BodyText"/>
        <w:spacing w:before="1" w:line="360" w:lineRule="auto"/>
        <w:ind w:left="1070" w:firstLine="720"/>
        <w:jc w:val="both"/>
      </w:pPr>
      <w:r w:rsidRPr="0090003F">
        <w:t>The anti-vax community exhibits a broader range of “flavors” of COVID-19 topics, and hence can appeal to a broader cross-section of individuals seeking COVID-19 guidance online, e.g. individuals wary of a mandatory fast-tracked COVID-19 vaccine or those seeking alternative remedies. Hence the anti-vax community looks better positioned to attract fresh support going forward than the pro-vax community. This is concerning since a widespread lack of adoption of a COVID-19 vaccine will mean the world falls short of providing herd immunity, leaving countries open to future COVID-19 resurgences.</w:t>
      </w:r>
    </w:p>
    <w:p w:rsidR="0090003F" w:rsidRDefault="0090003F" w:rsidP="0090003F">
      <w:pPr>
        <w:ind w:left="436" w:firstLine="720"/>
        <w:rPr>
          <w:b/>
        </w:rPr>
      </w:pPr>
    </w:p>
    <w:p w:rsidR="0090003F" w:rsidRDefault="0090003F" w:rsidP="0090003F">
      <w:pPr>
        <w:ind w:left="436" w:firstLine="720"/>
        <w:rPr>
          <w:b/>
        </w:rPr>
      </w:pPr>
      <w:r>
        <w:rPr>
          <w:b/>
        </w:rPr>
        <w:t>1.4 Outcomes</w:t>
      </w:r>
    </w:p>
    <w:p w:rsidR="0090003F" w:rsidRPr="0090003F" w:rsidRDefault="0090003F" w:rsidP="0090003F">
      <w:pPr>
        <w:widowControl/>
        <w:adjustRightInd w:val="0"/>
        <w:spacing w:line="360" w:lineRule="auto"/>
        <w:ind w:left="1170"/>
        <w:jc w:val="both"/>
        <w:rPr>
          <w:rFonts w:eastAsiaTheme="minorHAnsi"/>
          <w:sz w:val="24"/>
          <w:szCs w:val="24"/>
        </w:rPr>
      </w:pPr>
      <w:r w:rsidRPr="0090003F">
        <w:rPr>
          <w:rFonts w:eastAsiaTheme="minorHAnsi"/>
          <w:sz w:val="24"/>
          <w:szCs w:val="24"/>
        </w:rPr>
        <w:t>Overall, this approach shows that a machine-learning algorithm,</w:t>
      </w:r>
      <w:r>
        <w:rPr>
          <w:rFonts w:eastAsiaTheme="minorHAnsi"/>
          <w:sz w:val="24"/>
          <w:szCs w:val="24"/>
        </w:rPr>
        <w:t xml:space="preserve"> </w:t>
      </w:r>
      <w:r w:rsidRPr="0090003F">
        <w:rPr>
          <w:rFonts w:eastAsiaTheme="minorHAnsi"/>
          <w:sz w:val="24"/>
          <w:szCs w:val="24"/>
        </w:rPr>
        <w:t>the LDA algorithm, identi_es plausible topics within</w:t>
      </w:r>
      <w:r>
        <w:rPr>
          <w:rFonts w:eastAsiaTheme="minorHAnsi"/>
          <w:sz w:val="24"/>
          <w:szCs w:val="24"/>
        </w:rPr>
        <w:t xml:space="preserve"> </w:t>
      </w:r>
      <w:r w:rsidRPr="0090003F">
        <w:rPr>
          <w:rFonts w:eastAsiaTheme="minorHAnsi"/>
          <w:sz w:val="24"/>
          <w:szCs w:val="24"/>
        </w:rPr>
        <w:t>collections of posts from online communities surrounding</w:t>
      </w:r>
      <w:r>
        <w:rPr>
          <w:rFonts w:eastAsiaTheme="minorHAnsi"/>
          <w:sz w:val="24"/>
          <w:szCs w:val="24"/>
        </w:rPr>
        <w:t xml:space="preserve"> </w:t>
      </w:r>
      <w:r w:rsidRPr="0090003F">
        <w:rPr>
          <w:rFonts w:eastAsiaTheme="minorHAnsi"/>
          <w:sz w:val="24"/>
          <w:szCs w:val="24"/>
        </w:rPr>
        <w:t>the vaccine and COVID-19 debate. In addition to being</w:t>
      </w:r>
      <w:r>
        <w:rPr>
          <w:rFonts w:eastAsiaTheme="minorHAnsi"/>
          <w:sz w:val="24"/>
          <w:szCs w:val="24"/>
        </w:rPr>
        <w:t xml:space="preserve"> </w:t>
      </w:r>
      <w:r w:rsidRPr="0090003F">
        <w:rPr>
          <w:rFonts w:eastAsiaTheme="minorHAnsi"/>
          <w:sz w:val="24"/>
          <w:szCs w:val="24"/>
        </w:rPr>
        <w:t>able to handle large quantities of data, its results emerge</w:t>
      </w:r>
    </w:p>
    <w:p w:rsidR="0090003F" w:rsidRDefault="0090003F" w:rsidP="0090003F">
      <w:pPr>
        <w:widowControl/>
        <w:adjustRightInd w:val="0"/>
        <w:spacing w:line="360" w:lineRule="auto"/>
        <w:ind w:left="1170"/>
        <w:jc w:val="both"/>
      </w:pPr>
      <w:r w:rsidRPr="0090003F">
        <w:rPr>
          <w:rFonts w:eastAsiaTheme="minorHAnsi"/>
          <w:sz w:val="24"/>
          <w:szCs w:val="24"/>
        </w:rPr>
        <w:t>quickly using statistical grouping techniques, instead of having</w:t>
      </w:r>
      <w:r>
        <w:rPr>
          <w:rFonts w:eastAsiaTheme="minorHAnsi"/>
          <w:sz w:val="24"/>
          <w:szCs w:val="24"/>
        </w:rPr>
        <w:t xml:space="preserve"> </w:t>
      </w:r>
      <w:r w:rsidRPr="0090003F">
        <w:rPr>
          <w:rFonts w:eastAsiaTheme="minorHAnsi"/>
          <w:sz w:val="24"/>
          <w:szCs w:val="24"/>
        </w:rPr>
        <w:t>to rely on potentially biased, slow and costly human</w:t>
      </w:r>
      <w:r>
        <w:rPr>
          <w:rFonts w:eastAsiaTheme="minorHAnsi"/>
          <w:sz w:val="24"/>
          <w:szCs w:val="24"/>
        </w:rPr>
        <w:t xml:space="preserve"> </w:t>
      </w:r>
      <w:r w:rsidRPr="0090003F">
        <w:rPr>
          <w:rFonts w:eastAsiaTheme="minorHAnsi"/>
          <w:sz w:val="24"/>
          <w:szCs w:val="24"/>
        </w:rPr>
        <w:t>labeling.</w:t>
      </w:r>
      <w:r w:rsidRPr="001D35A1">
        <w:t>.</w:t>
      </w:r>
    </w:p>
    <w:p w:rsidR="0090003F" w:rsidRDefault="0090003F" w:rsidP="0090003F">
      <w:pPr>
        <w:pStyle w:val="BodyText"/>
        <w:spacing w:before="1" w:line="360" w:lineRule="auto"/>
        <w:ind w:left="1156"/>
        <w:jc w:val="both"/>
        <w:rPr>
          <w:b/>
        </w:rPr>
      </w:pPr>
      <w:r>
        <w:rPr>
          <w:b/>
        </w:rPr>
        <w:t>1.5Applications</w:t>
      </w:r>
    </w:p>
    <w:p w:rsidR="0090003F" w:rsidRDefault="0090003F" w:rsidP="0090003F">
      <w:pPr>
        <w:pStyle w:val="BodyText"/>
        <w:spacing w:before="1" w:line="360" w:lineRule="auto"/>
        <w:ind w:left="1516"/>
        <w:jc w:val="both"/>
        <w:rPr>
          <w:bCs/>
        </w:rPr>
      </w:pPr>
      <w:r>
        <w:t xml:space="preserve">This strategy used in </w:t>
      </w: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r>
        <w:rPr>
          <w:bCs/>
        </w:rPr>
        <w:t xml:space="preserve"> </w:t>
      </w: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BodyText"/>
        <w:spacing w:before="1" w:line="360" w:lineRule="auto"/>
        <w:ind w:left="1516"/>
        <w:jc w:val="both"/>
        <w:rPr>
          <w:bCs/>
        </w:rPr>
      </w:pPr>
    </w:p>
    <w:p w:rsidR="0090003F" w:rsidRDefault="0090003F" w:rsidP="0090003F">
      <w:pPr>
        <w:pStyle w:val="Heading3"/>
        <w:numPr>
          <w:ilvl w:val="1"/>
          <w:numId w:val="5"/>
        </w:numPr>
        <w:tabs>
          <w:tab w:val="left" w:pos="581"/>
        </w:tabs>
      </w:pPr>
      <w:bookmarkStart w:id="2" w:name="_TOC_250016"/>
      <w:r>
        <w:t>STRUCTURE OF PROJECT (SYSTEM</w:t>
      </w:r>
      <w:r>
        <w:rPr>
          <w:spacing w:val="-1"/>
        </w:rPr>
        <w:t xml:space="preserve"> </w:t>
      </w:r>
      <w:bookmarkEnd w:id="2"/>
      <w:r>
        <w:t>ANALYSIS)</w:t>
      </w:r>
    </w:p>
    <w:p w:rsidR="0090003F" w:rsidRDefault="0090003F" w:rsidP="0090003F">
      <w:pPr>
        <w:pStyle w:val="BodyText"/>
        <w:ind w:left="1070"/>
        <w:rPr>
          <w:b/>
          <w:sz w:val="20"/>
        </w:rPr>
      </w:pPr>
    </w:p>
    <w:p w:rsidR="0090003F" w:rsidRDefault="0090003F" w:rsidP="0090003F">
      <w:pPr>
        <w:pStyle w:val="BodyText"/>
        <w:spacing w:before="7"/>
        <w:ind w:left="1070"/>
        <w:rPr>
          <w:b/>
        </w:rPr>
      </w:pPr>
      <w:r>
        <w:rPr>
          <w:noProof/>
        </w:rPr>
        <w:drawing>
          <wp:anchor distT="0" distB="0" distL="0" distR="0" simplePos="0" relativeHeight="251661312" behindDoc="0" locked="0" layoutInCell="1" allowOverlap="1" wp14:anchorId="67F2F212" wp14:editId="6E3D8D3B">
            <wp:simplePos x="0" y="0"/>
            <wp:positionH relativeFrom="page">
              <wp:posOffset>1322070</wp:posOffset>
            </wp:positionH>
            <wp:positionV relativeFrom="paragraph">
              <wp:posOffset>123825</wp:posOffset>
            </wp:positionV>
            <wp:extent cx="5594350" cy="3783330"/>
            <wp:effectExtent l="0" t="0" r="635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4350" cy="3783330"/>
                    </a:xfrm>
                    <a:prstGeom prst="rect">
                      <a:avLst/>
                    </a:prstGeom>
                    <a:noFill/>
                  </pic:spPr>
                </pic:pic>
              </a:graphicData>
            </a:graphic>
            <wp14:sizeRelH relativeFrom="margin">
              <wp14:pctWidth>0</wp14:pctWidth>
            </wp14:sizeRelH>
            <wp14:sizeRelV relativeFrom="margin">
              <wp14:pctHeight>0</wp14:pctHeight>
            </wp14:sizeRelV>
          </wp:anchor>
        </w:drawing>
      </w:r>
    </w:p>
    <w:p w:rsidR="0090003F" w:rsidRDefault="0090003F" w:rsidP="0090003F">
      <w:pPr>
        <w:spacing w:before="110"/>
        <w:ind w:left="1070"/>
        <w:jc w:val="both"/>
        <w:rPr>
          <w:b/>
          <w:sz w:val="24"/>
        </w:rPr>
      </w:pPr>
      <w:r>
        <w:rPr>
          <w:b/>
          <w:sz w:val="24"/>
        </w:rPr>
        <w:t>Fig: 1 Project SDLC</w:t>
      </w:r>
    </w:p>
    <w:p w:rsidR="0090003F" w:rsidRDefault="0090003F" w:rsidP="0090003F">
      <w:pPr>
        <w:pStyle w:val="ListParagraph"/>
        <w:numPr>
          <w:ilvl w:val="0"/>
          <w:numId w:val="6"/>
        </w:numPr>
        <w:tabs>
          <w:tab w:val="left" w:pos="941"/>
        </w:tabs>
        <w:spacing w:before="137"/>
        <w:ind w:left="1070" w:firstLine="0"/>
        <w:rPr>
          <w:sz w:val="24"/>
        </w:rPr>
      </w:pPr>
      <w:r>
        <w:rPr>
          <w:sz w:val="24"/>
        </w:rPr>
        <w:t>Project Requisites Accumulating and</w:t>
      </w:r>
      <w:r>
        <w:rPr>
          <w:spacing w:val="-1"/>
          <w:sz w:val="24"/>
        </w:rPr>
        <w:t xml:space="preserve"> </w:t>
      </w:r>
      <w:r>
        <w:rPr>
          <w:sz w:val="24"/>
        </w:rPr>
        <w:t>Analysis</w:t>
      </w:r>
    </w:p>
    <w:p w:rsidR="0090003F" w:rsidRDefault="0090003F" w:rsidP="0090003F">
      <w:pPr>
        <w:pStyle w:val="ListParagraph"/>
        <w:numPr>
          <w:ilvl w:val="0"/>
          <w:numId w:val="6"/>
        </w:numPr>
        <w:tabs>
          <w:tab w:val="left" w:pos="941"/>
        </w:tabs>
        <w:spacing w:before="139"/>
        <w:ind w:left="1070" w:firstLine="0"/>
        <w:rPr>
          <w:sz w:val="24"/>
        </w:rPr>
      </w:pPr>
      <w:r>
        <w:rPr>
          <w:sz w:val="24"/>
        </w:rPr>
        <w:t>Application System</w:t>
      </w:r>
      <w:r>
        <w:rPr>
          <w:spacing w:val="-1"/>
          <w:sz w:val="24"/>
        </w:rPr>
        <w:t xml:space="preserve"> </w:t>
      </w:r>
      <w:r>
        <w:rPr>
          <w:sz w:val="24"/>
        </w:rPr>
        <w:t>Design</w:t>
      </w:r>
    </w:p>
    <w:p w:rsidR="0090003F" w:rsidRDefault="0090003F" w:rsidP="0090003F">
      <w:pPr>
        <w:pStyle w:val="ListParagraph"/>
        <w:numPr>
          <w:ilvl w:val="0"/>
          <w:numId w:val="6"/>
        </w:numPr>
        <w:tabs>
          <w:tab w:val="left" w:pos="941"/>
        </w:tabs>
        <w:spacing w:before="137"/>
        <w:ind w:left="1070" w:firstLine="0"/>
        <w:rPr>
          <w:sz w:val="24"/>
        </w:rPr>
      </w:pPr>
      <w:r>
        <w:rPr>
          <w:sz w:val="24"/>
        </w:rPr>
        <w:t>Practical</w:t>
      </w:r>
      <w:r>
        <w:rPr>
          <w:spacing w:val="1"/>
          <w:sz w:val="24"/>
        </w:rPr>
        <w:t xml:space="preserve"> </w:t>
      </w:r>
      <w:r>
        <w:rPr>
          <w:sz w:val="24"/>
        </w:rPr>
        <w:t>Implementation</w:t>
      </w:r>
    </w:p>
    <w:p w:rsidR="0090003F" w:rsidRDefault="0090003F" w:rsidP="0090003F">
      <w:pPr>
        <w:pStyle w:val="ListParagraph"/>
        <w:numPr>
          <w:ilvl w:val="0"/>
          <w:numId w:val="6"/>
        </w:numPr>
        <w:tabs>
          <w:tab w:val="left" w:pos="941"/>
        </w:tabs>
        <w:spacing w:before="139"/>
        <w:ind w:left="1070" w:firstLine="0"/>
        <w:rPr>
          <w:sz w:val="24"/>
        </w:rPr>
      </w:pPr>
      <w:r>
        <w:rPr>
          <w:sz w:val="24"/>
        </w:rPr>
        <w:t>Manual Testing of My</w:t>
      </w:r>
      <w:r>
        <w:rPr>
          <w:spacing w:val="-2"/>
          <w:sz w:val="24"/>
        </w:rPr>
        <w:t xml:space="preserve"> </w:t>
      </w:r>
      <w:r>
        <w:rPr>
          <w:sz w:val="24"/>
        </w:rPr>
        <w:t>Application</w:t>
      </w:r>
    </w:p>
    <w:p w:rsidR="0090003F" w:rsidRDefault="0090003F" w:rsidP="0090003F">
      <w:pPr>
        <w:pStyle w:val="ListParagraph"/>
        <w:numPr>
          <w:ilvl w:val="0"/>
          <w:numId w:val="6"/>
        </w:numPr>
        <w:tabs>
          <w:tab w:val="left" w:pos="941"/>
        </w:tabs>
        <w:spacing w:before="137"/>
        <w:ind w:left="1070" w:firstLine="0"/>
        <w:rPr>
          <w:sz w:val="24"/>
        </w:rPr>
      </w:pPr>
      <w:r>
        <w:rPr>
          <w:sz w:val="24"/>
        </w:rPr>
        <w:t>Application Deployment of</w:t>
      </w:r>
      <w:r>
        <w:rPr>
          <w:spacing w:val="1"/>
          <w:sz w:val="24"/>
        </w:rPr>
        <w:t xml:space="preserve"> </w:t>
      </w:r>
      <w:r>
        <w:rPr>
          <w:sz w:val="24"/>
        </w:rPr>
        <w:t>System</w:t>
      </w:r>
    </w:p>
    <w:p w:rsidR="0090003F" w:rsidRDefault="0090003F" w:rsidP="0090003F">
      <w:pPr>
        <w:pStyle w:val="ListParagraph"/>
        <w:numPr>
          <w:ilvl w:val="0"/>
          <w:numId w:val="6"/>
        </w:numPr>
        <w:tabs>
          <w:tab w:val="left" w:pos="941"/>
        </w:tabs>
        <w:spacing w:before="79"/>
        <w:ind w:left="1070" w:firstLine="0"/>
        <w:rPr>
          <w:sz w:val="24"/>
        </w:rPr>
      </w:pPr>
      <w:r>
        <w:rPr>
          <w:sz w:val="24"/>
        </w:rPr>
        <w:t>Maintenance of the</w:t>
      </w:r>
      <w:r>
        <w:rPr>
          <w:spacing w:val="-4"/>
          <w:sz w:val="24"/>
        </w:rPr>
        <w:t xml:space="preserve"> </w:t>
      </w:r>
      <w:r>
        <w:rPr>
          <w:sz w:val="24"/>
        </w:rPr>
        <w:t>Project</w:t>
      </w:r>
    </w:p>
    <w:p w:rsidR="0090003F" w:rsidRDefault="0090003F" w:rsidP="0090003F">
      <w:pPr>
        <w:pStyle w:val="Heading3"/>
        <w:numPr>
          <w:ilvl w:val="2"/>
          <w:numId w:val="5"/>
        </w:numPr>
        <w:tabs>
          <w:tab w:val="left" w:pos="761"/>
        </w:tabs>
        <w:spacing w:before="137"/>
      </w:pPr>
      <w:bookmarkStart w:id="3" w:name="_TOC_250015"/>
      <w:bookmarkEnd w:id="3"/>
      <w:r>
        <w:t>REQUISITES ACCUMULATING AND ANALYSIS</w:t>
      </w:r>
    </w:p>
    <w:p w:rsidR="0090003F" w:rsidRDefault="0090003F" w:rsidP="0090003F">
      <w:pPr>
        <w:pStyle w:val="BodyText"/>
        <w:spacing w:before="139" w:line="360" w:lineRule="auto"/>
        <w:ind w:left="1070"/>
        <w:jc w:val="both"/>
      </w:pPr>
      <w:r>
        <w:t>It’s the first and foremost stage of the any project as our is a an academic leave for requisites amassing we followed of IEEE Journals and Amassed so many IEEE Relegated papers and final culled a Paper designated “Individual web revisitation by setting and substance importance input and for analysis stage we took referees from the paper and did literature survey of some papers and amassed all the Requisites of the project in this stage</w:t>
      </w:r>
    </w:p>
    <w:p w:rsidR="0090003F" w:rsidRDefault="0090003F" w:rsidP="0090003F">
      <w:pPr>
        <w:pStyle w:val="Heading3"/>
        <w:numPr>
          <w:ilvl w:val="2"/>
          <w:numId w:val="5"/>
        </w:numPr>
        <w:tabs>
          <w:tab w:val="left" w:pos="761"/>
        </w:tabs>
        <w:spacing w:line="275" w:lineRule="exact"/>
        <w:ind w:left="1070" w:firstLine="0"/>
      </w:pPr>
      <w:bookmarkStart w:id="4" w:name="_TOC_250014"/>
      <w:r>
        <w:t>SYSTEM</w:t>
      </w:r>
      <w:r>
        <w:rPr>
          <w:spacing w:val="-2"/>
        </w:rPr>
        <w:t xml:space="preserve"> </w:t>
      </w:r>
      <w:bookmarkEnd w:id="4"/>
      <w:r>
        <w:t>DESIGN</w:t>
      </w:r>
    </w:p>
    <w:p w:rsidR="0090003F" w:rsidRDefault="0090003F" w:rsidP="0090003F">
      <w:pPr>
        <w:pStyle w:val="BodyText"/>
        <w:spacing w:before="140" w:line="360" w:lineRule="auto"/>
        <w:ind w:left="1070"/>
        <w:jc w:val="both"/>
      </w:pPr>
      <w:r>
        <w:lastRenderedPageBreak/>
        <w:t>In System Design has divided into three types like GUI Designing, UML Designing with avails in development of project in facile way with different actor and its utilizer case by utilizer case diagram, flow of the project utilizing sequence, Class diagram gives information about different class in the project with methods that have to be utilized in the project if comes to our project our UML Will utilizable in this way The third and post import for the project in system design is Data base design where we endeavor to design data base predicated on the number of modules in our</w:t>
      </w:r>
      <w:r>
        <w:rPr>
          <w:spacing w:val="-1"/>
        </w:rPr>
        <w:t xml:space="preserve"> </w:t>
      </w:r>
      <w:r>
        <w:t>project</w:t>
      </w:r>
    </w:p>
    <w:p w:rsidR="0090003F" w:rsidRDefault="0090003F" w:rsidP="0090003F">
      <w:pPr>
        <w:pStyle w:val="Heading3"/>
        <w:numPr>
          <w:ilvl w:val="2"/>
          <w:numId w:val="5"/>
        </w:numPr>
        <w:tabs>
          <w:tab w:val="left" w:pos="761"/>
        </w:tabs>
        <w:spacing w:line="275" w:lineRule="exact"/>
        <w:ind w:left="1070" w:firstLine="0"/>
      </w:pPr>
      <w:bookmarkStart w:id="5" w:name="_TOC_250013"/>
      <w:bookmarkEnd w:id="5"/>
      <w:r>
        <w:t>IMPLEMENTATION</w:t>
      </w:r>
    </w:p>
    <w:p w:rsidR="0090003F" w:rsidRDefault="0090003F" w:rsidP="0090003F">
      <w:pPr>
        <w:pStyle w:val="BodyText"/>
        <w:spacing w:before="140" w:line="360" w:lineRule="auto"/>
        <w:ind w:left="1070"/>
        <w:jc w:val="both"/>
      </w:pPr>
      <w:r>
        <w:t>The Implementation is Phase where we endeavor to give the practical output of the work done in designing stage and most of Coding in Business logic lay coms into action in this stage its main and crucial part of the project</w:t>
      </w:r>
    </w:p>
    <w:p w:rsidR="0090003F" w:rsidRDefault="0090003F" w:rsidP="0090003F">
      <w:pPr>
        <w:pStyle w:val="BodyText"/>
        <w:ind w:left="1070"/>
        <w:rPr>
          <w:sz w:val="36"/>
        </w:rPr>
      </w:pPr>
    </w:p>
    <w:p w:rsidR="0090003F" w:rsidRDefault="0090003F" w:rsidP="0090003F">
      <w:pPr>
        <w:pStyle w:val="Heading3"/>
        <w:tabs>
          <w:tab w:val="left" w:pos="761"/>
        </w:tabs>
        <w:spacing w:line="360" w:lineRule="auto"/>
        <w:ind w:left="1070"/>
      </w:pPr>
      <w:r>
        <w:t>1.6.4TESTING UNIT</w:t>
      </w:r>
      <w:r>
        <w:rPr>
          <w:spacing w:val="-12"/>
        </w:rPr>
        <w:t xml:space="preserve"> </w:t>
      </w:r>
      <w:r>
        <w:t>TESTING</w:t>
      </w:r>
    </w:p>
    <w:p w:rsidR="0090003F" w:rsidRDefault="0090003F" w:rsidP="0090003F">
      <w:pPr>
        <w:pStyle w:val="BodyText"/>
        <w:spacing w:line="360" w:lineRule="auto"/>
        <w:ind w:left="1070"/>
        <w:jc w:val="both"/>
      </w:pPr>
      <w:r>
        <w:t>It is done by the developer itself in every stage of the project and fine-tuning the bug and module predicated additionally done by the developer only here we are going to solve all the runtime errors</w:t>
      </w:r>
    </w:p>
    <w:p w:rsidR="0090003F" w:rsidRDefault="0090003F" w:rsidP="0090003F">
      <w:pPr>
        <w:pStyle w:val="Heading3"/>
        <w:spacing w:line="275" w:lineRule="exact"/>
        <w:ind w:left="1070"/>
        <w:jc w:val="both"/>
      </w:pPr>
      <w:r>
        <w:t>MANUAL TESTING</w:t>
      </w:r>
    </w:p>
    <w:p w:rsidR="0090003F" w:rsidRDefault="0090003F" w:rsidP="0090003F">
      <w:pPr>
        <w:pStyle w:val="BodyText"/>
        <w:spacing w:before="139" w:line="360" w:lineRule="auto"/>
        <w:ind w:left="1070"/>
      </w:pPr>
      <w:r>
        <w:t>As our Project is academic Leave, we can do any automatic testing so we follow manual testing by endeavor and error methods</w:t>
      </w:r>
    </w:p>
    <w:p w:rsidR="0090003F" w:rsidRDefault="0090003F" w:rsidP="0090003F">
      <w:pPr>
        <w:pStyle w:val="Heading3"/>
        <w:numPr>
          <w:ilvl w:val="2"/>
          <w:numId w:val="5"/>
        </w:numPr>
        <w:tabs>
          <w:tab w:val="left" w:pos="761"/>
        </w:tabs>
        <w:spacing w:before="79"/>
        <w:ind w:left="1070" w:firstLine="0"/>
        <w:jc w:val="both"/>
      </w:pPr>
      <w:bookmarkStart w:id="6" w:name="_TOC_250012"/>
      <w:bookmarkEnd w:id="6"/>
      <w:r>
        <w:t>DEPLOYMENT OF SYSTEM AND MAINTENANCE</w:t>
      </w:r>
    </w:p>
    <w:p w:rsidR="0090003F" w:rsidRDefault="0090003F" w:rsidP="0090003F">
      <w:pPr>
        <w:pStyle w:val="BodyText"/>
        <w:spacing w:before="137" w:line="360" w:lineRule="auto"/>
        <w:ind w:left="1070"/>
        <w:jc w:val="both"/>
      </w:pPr>
      <w:r>
        <w:t>Once the project is total yare, we will come to deployment of client system in genuinely world as its academic leave we did deployment i our college lab only with all need Software’s with</w:t>
      </w:r>
      <w:r>
        <w:rPr>
          <w:spacing w:val="-19"/>
        </w:rPr>
        <w:t xml:space="preserve"> </w:t>
      </w:r>
      <w:r>
        <w:t>having Windows OS</w:t>
      </w:r>
      <w:r>
        <w:rPr>
          <w:spacing w:val="-1"/>
        </w:rPr>
        <w:t xml:space="preserve"> </w:t>
      </w:r>
      <w:r>
        <w:t>.</w:t>
      </w:r>
    </w:p>
    <w:p w:rsidR="0090003F" w:rsidRDefault="0090003F" w:rsidP="0090003F">
      <w:pPr>
        <w:pStyle w:val="BodyText"/>
        <w:spacing w:before="1"/>
        <w:ind w:left="1070"/>
        <w:jc w:val="both"/>
      </w:pPr>
      <w:r>
        <w:t>The Maintenance of our Project is one-time process only</w:t>
      </w:r>
    </w:p>
    <w:p w:rsidR="0090003F" w:rsidRDefault="0090003F" w:rsidP="0090003F">
      <w:pPr>
        <w:pStyle w:val="BodyText"/>
        <w:ind w:left="1070"/>
        <w:rPr>
          <w:sz w:val="26"/>
        </w:rPr>
      </w:pPr>
    </w:p>
    <w:p w:rsidR="0090003F" w:rsidRDefault="0090003F" w:rsidP="0090003F">
      <w:pPr>
        <w:pStyle w:val="Heading3"/>
        <w:numPr>
          <w:ilvl w:val="1"/>
          <w:numId w:val="5"/>
        </w:numPr>
        <w:tabs>
          <w:tab w:val="left" w:pos="581"/>
        </w:tabs>
        <w:ind w:left="1070" w:firstLine="0"/>
        <w:jc w:val="both"/>
      </w:pPr>
      <w:bookmarkStart w:id="7" w:name="_TOC_250011"/>
      <w:r>
        <w:t>FUNCTIONAL</w:t>
      </w:r>
      <w:r>
        <w:rPr>
          <w:spacing w:val="-1"/>
        </w:rPr>
        <w:t xml:space="preserve"> </w:t>
      </w:r>
      <w:bookmarkEnd w:id="7"/>
      <w:r>
        <w:t>REQUIREMENTS</w:t>
      </w:r>
    </w:p>
    <w:p w:rsidR="0090003F" w:rsidRDefault="0090003F" w:rsidP="0090003F">
      <w:pPr>
        <w:pStyle w:val="ListParagraph"/>
        <w:spacing w:after="160" w:line="360" w:lineRule="auto"/>
        <w:ind w:left="1180" w:firstLine="0"/>
        <w:rPr>
          <w:sz w:val="24"/>
          <w:szCs w:val="28"/>
          <w:lang w:val="en-IN"/>
        </w:rPr>
      </w:pPr>
      <w:bookmarkStart w:id="8" w:name="_TOC_250010"/>
      <w:r>
        <w:rPr>
          <w:sz w:val="24"/>
          <w:szCs w:val="28"/>
          <w:lang w:val="en-IN"/>
        </w:rPr>
        <w:t>1.Data Collection</w:t>
      </w:r>
    </w:p>
    <w:p w:rsidR="0090003F" w:rsidRDefault="0090003F" w:rsidP="0090003F">
      <w:pPr>
        <w:pStyle w:val="ListParagraph"/>
        <w:spacing w:after="160" w:line="360" w:lineRule="auto"/>
        <w:ind w:left="1180" w:firstLine="0"/>
        <w:rPr>
          <w:sz w:val="24"/>
          <w:szCs w:val="28"/>
          <w:lang w:val="en-IN"/>
        </w:rPr>
      </w:pPr>
      <w:r>
        <w:rPr>
          <w:sz w:val="24"/>
          <w:szCs w:val="28"/>
          <w:lang w:val="en-IN"/>
        </w:rPr>
        <w:t>2.Data Preprocessing</w:t>
      </w:r>
    </w:p>
    <w:p w:rsidR="0090003F" w:rsidRDefault="0090003F" w:rsidP="0090003F">
      <w:pPr>
        <w:pStyle w:val="ListParagraph"/>
        <w:spacing w:after="160" w:line="360" w:lineRule="auto"/>
        <w:ind w:left="1180" w:firstLine="0"/>
        <w:rPr>
          <w:sz w:val="24"/>
          <w:szCs w:val="28"/>
          <w:lang w:val="en-IN"/>
        </w:rPr>
      </w:pPr>
      <w:r>
        <w:rPr>
          <w:sz w:val="24"/>
          <w:szCs w:val="28"/>
          <w:lang w:val="en-IN"/>
        </w:rPr>
        <w:t>3.Training And Testing</w:t>
      </w:r>
    </w:p>
    <w:p w:rsidR="0090003F" w:rsidRDefault="0090003F" w:rsidP="0090003F">
      <w:pPr>
        <w:pStyle w:val="ListParagraph"/>
        <w:spacing w:after="160" w:line="360" w:lineRule="auto"/>
        <w:ind w:left="1180" w:firstLine="0"/>
        <w:rPr>
          <w:sz w:val="24"/>
          <w:szCs w:val="28"/>
          <w:lang w:val="en-IN"/>
        </w:rPr>
      </w:pPr>
      <w:r>
        <w:rPr>
          <w:sz w:val="24"/>
          <w:szCs w:val="28"/>
          <w:lang w:val="en-IN"/>
        </w:rPr>
        <w:t xml:space="preserve">4.Modiling </w:t>
      </w:r>
    </w:p>
    <w:p w:rsidR="0090003F" w:rsidRDefault="0090003F" w:rsidP="0090003F">
      <w:pPr>
        <w:pStyle w:val="ListParagraph"/>
        <w:spacing w:after="160" w:line="360" w:lineRule="auto"/>
        <w:ind w:left="1180" w:firstLine="0"/>
        <w:rPr>
          <w:sz w:val="24"/>
          <w:szCs w:val="28"/>
        </w:rPr>
      </w:pPr>
      <w:r>
        <w:rPr>
          <w:sz w:val="24"/>
          <w:szCs w:val="28"/>
          <w:lang w:val="en-IN"/>
        </w:rPr>
        <w:lastRenderedPageBreak/>
        <w:t>5.Predicting</w:t>
      </w:r>
    </w:p>
    <w:p w:rsidR="0090003F" w:rsidRDefault="0090003F" w:rsidP="0090003F">
      <w:pPr>
        <w:pStyle w:val="Heading3"/>
        <w:numPr>
          <w:ilvl w:val="1"/>
          <w:numId w:val="7"/>
        </w:numPr>
        <w:tabs>
          <w:tab w:val="left" w:pos="581"/>
        </w:tabs>
        <w:spacing w:before="229"/>
        <w:jc w:val="both"/>
      </w:pPr>
      <w:r>
        <w:t>NON FUNCTIONAL</w:t>
      </w:r>
      <w:r>
        <w:rPr>
          <w:spacing w:val="-2"/>
        </w:rPr>
        <w:t xml:space="preserve"> </w:t>
      </w:r>
      <w:bookmarkEnd w:id="8"/>
      <w:r>
        <w:t>REQUIREMENTS</w:t>
      </w:r>
    </w:p>
    <w:p w:rsidR="0090003F" w:rsidRDefault="0090003F" w:rsidP="0090003F">
      <w:pPr>
        <w:pStyle w:val="BodyText"/>
        <w:spacing w:before="137" w:line="360" w:lineRule="auto"/>
        <w:ind w:left="1070"/>
        <w:jc w:val="both"/>
      </w:pPr>
      <w:r>
        <w:rPr>
          <w:color w:val="212121"/>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color w:val="212121"/>
        </w:rPr>
        <w:t xml:space="preserve">“how fast does the website load?” </w:t>
      </w:r>
      <w:r>
        <w:rPr>
          <w:color w:val="212121"/>
        </w:rPr>
        <w:t>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w:t>
      </w:r>
      <w:r>
        <w:rPr>
          <w:color w:val="212121"/>
          <w:spacing w:val="-1"/>
        </w:rPr>
        <w:t xml:space="preserve"> </w:t>
      </w:r>
      <w:r>
        <w:rPr>
          <w:color w:val="212121"/>
        </w:rPr>
        <w:t>requirement.</w:t>
      </w:r>
    </w:p>
    <w:p w:rsidR="0090003F" w:rsidRDefault="0090003F" w:rsidP="0090003F">
      <w:pPr>
        <w:pStyle w:val="BodyText"/>
        <w:spacing w:before="4"/>
        <w:ind w:left="1070"/>
      </w:pPr>
    </w:p>
    <w:p w:rsidR="0090003F" w:rsidRDefault="0090003F" w:rsidP="0090003F">
      <w:pPr>
        <w:pStyle w:val="ListParagraph"/>
        <w:numPr>
          <w:ilvl w:val="0"/>
          <w:numId w:val="8"/>
        </w:numPr>
        <w:tabs>
          <w:tab w:val="left" w:pos="941"/>
        </w:tabs>
        <w:ind w:left="1070" w:firstLine="0"/>
        <w:rPr>
          <w:sz w:val="24"/>
        </w:rPr>
      </w:pPr>
      <w:r>
        <w:rPr>
          <w:color w:val="212121"/>
          <w:sz w:val="24"/>
        </w:rPr>
        <w:t>Usability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40"/>
        <w:ind w:left="1070" w:firstLine="0"/>
        <w:rPr>
          <w:sz w:val="24"/>
        </w:rPr>
      </w:pPr>
      <w:r>
        <w:rPr>
          <w:color w:val="212121"/>
          <w:sz w:val="24"/>
        </w:rPr>
        <w:t>Serviceability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79"/>
        <w:ind w:left="1070" w:firstLine="0"/>
        <w:rPr>
          <w:sz w:val="24"/>
        </w:rPr>
      </w:pPr>
      <w:r>
        <w:rPr>
          <w:color w:val="212121"/>
          <w:sz w:val="24"/>
        </w:rPr>
        <w:t>Manageability</w:t>
      </w:r>
      <w:r>
        <w:rPr>
          <w:color w:val="212121"/>
          <w:spacing w:val="-5"/>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37"/>
        <w:ind w:left="1070" w:firstLine="0"/>
        <w:rPr>
          <w:sz w:val="24"/>
        </w:rPr>
      </w:pPr>
      <w:r>
        <w:rPr>
          <w:color w:val="212121"/>
          <w:sz w:val="24"/>
        </w:rPr>
        <w:t>Recoverability</w:t>
      </w:r>
      <w:r>
        <w:rPr>
          <w:color w:val="212121"/>
          <w:spacing w:val="-6"/>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39"/>
        <w:ind w:left="1070" w:firstLine="0"/>
        <w:rPr>
          <w:sz w:val="24"/>
        </w:rPr>
      </w:pPr>
      <w:r>
        <w:rPr>
          <w:color w:val="212121"/>
          <w:sz w:val="24"/>
        </w:rPr>
        <w:t>Security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37"/>
        <w:ind w:left="1070" w:firstLine="0"/>
        <w:rPr>
          <w:sz w:val="24"/>
        </w:rPr>
      </w:pPr>
      <w:r>
        <w:rPr>
          <w:color w:val="212121"/>
          <w:sz w:val="24"/>
        </w:rPr>
        <w:t>Data Integrity requirement</w:t>
      </w:r>
    </w:p>
    <w:p w:rsidR="0090003F" w:rsidRDefault="0090003F" w:rsidP="0090003F">
      <w:pPr>
        <w:pStyle w:val="ListParagraph"/>
        <w:numPr>
          <w:ilvl w:val="0"/>
          <w:numId w:val="8"/>
        </w:numPr>
        <w:tabs>
          <w:tab w:val="left" w:pos="941"/>
        </w:tabs>
        <w:spacing w:before="139"/>
        <w:ind w:left="1070" w:firstLine="0"/>
        <w:rPr>
          <w:sz w:val="24"/>
        </w:rPr>
      </w:pPr>
      <w:r>
        <w:rPr>
          <w:color w:val="212121"/>
          <w:sz w:val="24"/>
        </w:rPr>
        <w:t>Capacity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37"/>
        <w:ind w:left="1070" w:firstLine="0"/>
        <w:rPr>
          <w:sz w:val="24"/>
        </w:rPr>
      </w:pPr>
      <w:r>
        <w:rPr>
          <w:color w:val="212121"/>
          <w:sz w:val="24"/>
        </w:rPr>
        <w:t>Availability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39"/>
        <w:ind w:left="1070" w:firstLine="0"/>
        <w:rPr>
          <w:sz w:val="24"/>
        </w:rPr>
      </w:pPr>
      <w:r>
        <w:rPr>
          <w:color w:val="212121"/>
          <w:sz w:val="24"/>
        </w:rPr>
        <w:t>Scalability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37"/>
        <w:ind w:left="1070" w:firstLine="0"/>
        <w:rPr>
          <w:sz w:val="24"/>
        </w:rPr>
      </w:pPr>
      <w:r>
        <w:rPr>
          <w:color w:val="212121"/>
          <w:sz w:val="24"/>
        </w:rPr>
        <w:t>Interoperability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40"/>
        <w:ind w:left="1070" w:firstLine="0"/>
        <w:rPr>
          <w:sz w:val="24"/>
        </w:rPr>
      </w:pPr>
      <w:r>
        <w:rPr>
          <w:color w:val="212121"/>
          <w:sz w:val="24"/>
        </w:rPr>
        <w:t>Reliability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37"/>
        <w:ind w:left="1070" w:firstLine="0"/>
        <w:rPr>
          <w:sz w:val="24"/>
        </w:rPr>
      </w:pPr>
      <w:r>
        <w:rPr>
          <w:color w:val="212121"/>
          <w:sz w:val="24"/>
        </w:rPr>
        <w:t>Maintainability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39"/>
        <w:ind w:left="1070" w:firstLine="0"/>
        <w:rPr>
          <w:sz w:val="24"/>
        </w:rPr>
      </w:pPr>
      <w:r>
        <w:rPr>
          <w:color w:val="212121"/>
          <w:sz w:val="24"/>
        </w:rPr>
        <w:t>Regulatory</w:t>
      </w:r>
      <w:r>
        <w:rPr>
          <w:color w:val="212121"/>
          <w:spacing w:val="-1"/>
          <w:sz w:val="24"/>
        </w:rPr>
        <w:t xml:space="preserve"> </w:t>
      </w:r>
      <w:r>
        <w:rPr>
          <w:color w:val="212121"/>
          <w:sz w:val="24"/>
        </w:rPr>
        <w:t>requirement</w:t>
      </w:r>
    </w:p>
    <w:p w:rsidR="0090003F" w:rsidRDefault="0090003F" w:rsidP="0090003F">
      <w:pPr>
        <w:pStyle w:val="ListParagraph"/>
        <w:numPr>
          <w:ilvl w:val="0"/>
          <w:numId w:val="8"/>
        </w:numPr>
        <w:tabs>
          <w:tab w:val="left" w:pos="941"/>
        </w:tabs>
        <w:spacing w:before="137"/>
        <w:ind w:left="1070" w:firstLine="0"/>
        <w:rPr>
          <w:sz w:val="24"/>
        </w:rPr>
      </w:pPr>
      <w:r>
        <w:rPr>
          <w:color w:val="212121"/>
          <w:sz w:val="24"/>
        </w:rPr>
        <w:t>Environmental</w:t>
      </w:r>
      <w:r>
        <w:rPr>
          <w:color w:val="212121"/>
          <w:spacing w:val="-1"/>
          <w:sz w:val="24"/>
        </w:rPr>
        <w:t xml:space="preserve"> </w:t>
      </w:r>
      <w:r>
        <w:rPr>
          <w:color w:val="212121"/>
          <w:sz w:val="24"/>
        </w:rPr>
        <w:t>requirement</w:t>
      </w:r>
    </w:p>
    <w:p w:rsidR="0090003F" w:rsidRDefault="0090003F" w:rsidP="0090003F">
      <w:pPr>
        <w:pStyle w:val="BodyText"/>
        <w:ind w:left="1070"/>
        <w:rPr>
          <w:sz w:val="26"/>
        </w:rPr>
      </w:pPr>
    </w:p>
    <w:p w:rsidR="0090003F" w:rsidRDefault="0090003F" w:rsidP="0090003F">
      <w:pPr>
        <w:pStyle w:val="BodyText"/>
        <w:ind w:left="1070"/>
        <w:rPr>
          <w:sz w:val="22"/>
        </w:rPr>
      </w:pPr>
    </w:p>
    <w:p w:rsidR="0090003F" w:rsidRDefault="0090003F" w:rsidP="0090003F">
      <w:pPr>
        <w:pStyle w:val="Heading3"/>
        <w:numPr>
          <w:ilvl w:val="2"/>
          <w:numId w:val="7"/>
        </w:numPr>
        <w:tabs>
          <w:tab w:val="left" w:pos="761"/>
        </w:tabs>
        <w:ind w:left="1070" w:firstLine="0"/>
        <w:rPr>
          <w:color w:val="212121"/>
        </w:rPr>
      </w:pPr>
      <w:bookmarkStart w:id="9" w:name="_TOC_250009"/>
      <w:r>
        <w:rPr>
          <w:color w:val="212121"/>
        </w:rPr>
        <w:t>EXAMPLES OF NON-FUNCTIONAL</w:t>
      </w:r>
      <w:r>
        <w:rPr>
          <w:color w:val="212121"/>
          <w:spacing w:val="1"/>
        </w:rPr>
        <w:t xml:space="preserve"> </w:t>
      </w:r>
      <w:bookmarkEnd w:id="9"/>
      <w:r>
        <w:rPr>
          <w:color w:val="212121"/>
        </w:rPr>
        <w:t>REQUIREMENTS</w:t>
      </w:r>
    </w:p>
    <w:p w:rsidR="0090003F" w:rsidRDefault="0090003F" w:rsidP="0090003F">
      <w:pPr>
        <w:pStyle w:val="BodyText"/>
        <w:spacing w:before="139"/>
        <w:ind w:left="1070"/>
      </w:pPr>
      <w:r>
        <w:rPr>
          <w:color w:val="212121"/>
        </w:rPr>
        <w:t>Here, are some examples of non-functional requirement:</w:t>
      </w:r>
    </w:p>
    <w:p w:rsidR="0090003F" w:rsidRDefault="0090003F" w:rsidP="0090003F">
      <w:pPr>
        <w:pStyle w:val="ListParagraph"/>
        <w:numPr>
          <w:ilvl w:val="3"/>
          <w:numId w:val="7"/>
        </w:numPr>
        <w:tabs>
          <w:tab w:val="left" w:pos="941"/>
        </w:tabs>
        <w:spacing w:before="137" w:line="360" w:lineRule="auto"/>
        <w:ind w:left="1070" w:firstLine="0"/>
        <w:rPr>
          <w:sz w:val="24"/>
        </w:rPr>
      </w:pPr>
      <w:r>
        <w:rPr>
          <w:color w:val="212121"/>
          <w:sz w:val="24"/>
        </w:rPr>
        <w:t>Users must upload dataset</w:t>
      </w:r>
    </w:p>
    <w:p w:rsidR="0090003F" w:rsidRDefault="0090003F" w:rsidP="0090003F">
      <w:pPr>
        <w:pStyle w:val="ListParagraph"/>
        <w:numPr>
          <w:ilvl w:val="3"/>
          <w:numId w:val="7"/>
        </w:numPr>
        <w:tabs>
          <w:tab w:val="left" w:pos="941"/>
        </w:tabs>
        <w:spacing w:line="360" w:lineRule="auto"/>
        <w:ind w:left="1070" w:firstLine="0"/>
        <w:rPr>
          <w:sz w:val="24"/>
        </w:rPr>
      </w:pPr>
      <w:r>
        <w:rPr>
          <w:color w:val="212121"/>
          <w:sz w:val="24"/>
        </w:rPr>
        <w:t xml:space="preserve">The software should be portable. So moving from one OS to </w:t>
      </w:r>
      <w:r>
        <w:rPr>
          <w:color w:val="212121"/>
          <w:sz w:val="24"/>
        </w:rPr>
        <w:lastRenderedPageBreak/>
        <w:t>other OS does not create</w:t>
      </w:r>
      <w:r>
        <w:rPr>
          <w:color w:val="212121"/>
          <w:spacing w:val="-14"/>
          <w:sz w:val="24"/>
        </w:rPr>
        <w:t xml:space="preserve"> </w:t>
      </w:r>
      <w:r>
        <w:rPr>
          <w:color w:val="212121"/>
          <w:sz w:val="24"/>
        </w:rPr>
        <w:t>any problem.</w:t>
      </w:r>
    </w:p>
    <w:p w:rsidR="0090003F" w:rsidRDefault="0090003F" w:rsidP="0090003F">
      <w:pPr>
        <w:pStyle w:val="ListParagraph"/>
        <w:numPr>
          <w:ilvl w:val="3"/>
          <w:numId w:val="7"/>
        </w:numPr>
        <w:tabs>
          <w:tab w:val="left" w:pos="941"/>
        </w:tabs>
        <w:spacing w:line="360" w:lineRule="auto"/>
        <w:ind w:left="1070" w:firstLine="0"/>
        <w:rPr>
          <w:sz w:val="24"/>
        </w:rPr>
      </w:pPr>
      <w:r>
        <w:rPr>
          <w:color w:val="212121"/>
          <w:sz w:val="24"/>
        </w:rPr>
        <w:t>Privacy of information, the export of restricted technologies, intellectual property rights, etc. should be</w:t>
      </w:r>
      <w:r>
        <w:rPr>
          <w:color w:val="212121"/>
          <w:spacing w:val="-1"/>
          <w:sz w:val="24"/>
        </w:rPr>
        <w:t xml:space="preserve"> </w:t>
      </w:r>
      <w:r>
        <w:rPr>
          <w:color w:val="212121"/>
          <w:sz w:val="24"/>
        </w:rPr>
        <w:t>audited.</w:t>
      </w:r>
    </w:p>
    <w:p w:rsidR="0090003F" w:rsidRDefault="0090003F" w:rsidP="0090003F">
      <w:pPr>
        <w:pStyle w:val="ListParagraph"/>
        <w:numPr>
          <w:ilvl w:val="2"/>
          <w:numId w:val="7"/>
        </w:numPr>
        <w:tabs>
          <w:tab w:val="left" w:pos="761"/>
        </w:tabs>
        <w:spacing w:before="79"/>
        <w:ind w:left="1070" w:firstLine="0"/>
        <w:rPr>
          <w:b/>
          <w:color w:val="212121"/>
          <w:sz w:val="24"/>
        </w:rPr>
      </w:pPr>
      <w:r>
        <w:rPr>
          <w:b/>
          <w:color w:val="212121"/>
          <w:sz w:val="24"/>
        </w:rPr>
        <w:t>ADVANTAGES OF NON-FUNCTIONAL</w:t>
      </w:r>
      <w:r>
        <w:rPr>
          <w:b/>
          <w:color w:val="212121"/>
          <w:spacing w:val="-1"/>
          <w:sz w:val="24"/>
        </w:rPr>
        <w:t xml:space="preserve"> </w:t>
      </w:r>
      <w:r>
        <w:rPr>
          <w:b/>
          <w:color w:val="212121"/>
          <w:sz w:val="24"/>
        </w:rPr>
        <w:t>REQUIREMENT</w:t>
      </w:r>
    </w:p>
    <w:p w:rsidR="0090003F" w:rsidRDefault="0090003F" w:rsidP="0090003F">
      <w:pPr>
        <w:pStyle w:val="BodyText"/>
        <w:spacing w:before="137"/>
        <w:ind w:left="1070"/>
      </w:pPr>
      <w:r>
        <w:rPr>
          <w:color w:val="212121"/>
        </w:rPr>
        <w:t>Benefits/pros of Non-functional testing are:</w:t>
      </w:r>
    </w:p>
    <w:p w:rsidR="0090003F" w:rsidRDefault="0090003F" w:rsidP="0090003F">
      <w:pPr>
        <w:pStyle w:val="ListParagraph"/>
        <w:numPr>
          <w:ilvl w:val="0"/>
          <w:numId w:val="9"/>
        </w:numPr>
        <w:tabs>
          <w:tab w:val="left" w:pos="941"/>
        </w:tabs>
        <w:spacing w:before="139" w:line="360" w:lineRule="auto"/>
        <w:ind w:left="1070" w:firstLine="0"/>
        <w:rPr>
          <w:sz w:val="24"/>
        </w:rPr>
      </w:pPr>
      <w:r>
        <w:rPr>
          <w:color w:val="212121"/>
          <w:sz w:val="24"/>
        </w:rPr>
        <w:t>The nonfunctional requirements ensure the software system follow legal and</w:t>
      </w:r>
      <w:r>
        <w:rPr>
          <w:color w:val="212121"/>
          <w:spacing w:val="-15"/>
          <w:sz w:val="24"/>
        </w:rPr>
        <w:t xml:space="preserve"> </w:t>
      </w:r>
      <w:r>
        <w:rPr>
          <w:color w:val="212121"/>
          <w:sz w:val="24"/>
        </w:rPr>
        <w:t>compliance rules.</w:t>
      </w:r>
    </w:p>
    <w:p w:rsidR="0090003F" w:rsidRDefault="0090003F" w:rsidP="0090003F">
      <w:pPr>
        <w:pStyle w:val="ListParagraph"/>
        <w:numPr>
          <w:ilvl w:val="0"/>
          <w:numId w:val="9"/>
        </w:numPr>
        <w:tabs>
          <w:tab w:val="left" w:pos="941"/>
        </w:tabs>
        <w:ind w:left="1070" w:firstLine="0"/>
        <w:rPr>
          <w:sz w:val="24"/>
        </w:rPr>
      </w:pPr>
      <w:r>
        <w:rPr>
          <w:color w:val="212121"/>
          <w:sz w:val="24"/>
        </w:rPr>
        <w:t>They ensure the reliability, availability, and performance of the software</w:t>
      </w:r>
      <w:r>
        <w:rPr>
          <w:color w:val="212121"/>
          <w:spacing w:val="-10"/>
          <w:sz w:val="24"/>
        </w:rPr>
        <w:t xml:space="preserve"> </w:t>
      </w:r>
      <w:r>
        <w:rPr>
          <w:color w:val="212121"/>
          <w:sz w:val="24"/>
        </w:rPr>
        <w:t>system</w:t>
      </w:r>
    </w:p>
    <w:p w:rsidR="0090003F" w:rsidRDefault="0090003F" w:rsidP="0090003F">
      <w:pPr>
        <w:pStyle w:val="ListParagraph"/>
        <w:numPr>
          <w:ilvl w:val="0"/>
          <w:numId w:val="9"/>
        </w:numPr>
        <w:tabs>
          <w:tab w:val="left" w:pos="941"/>
        </w:tabs>
        <w:spacing w:before="137"/>
        <w:ind w:left="1070" w:firstLine="0"/>
        <w:rPr>
          <w:sz w:val="24"/>
        </w:rPr>
      </w:pPr>
      <w:r>
        <w:rPr>
          <w:color w:val="212121"/>
          <w:sz w:val="24"/>
        </w:rPr>
        <w:t>They ensure good user experience and ease of operating the</w:t>
      </w:r>
      <w:r>
        <w:rPr>
          <w:color w:val="212121"/>
          <w:spacing w:val="-5"/>
          <w:sz w:val="24"/>
        </w:rPr>
        <w:t xml:space="preserve"> </w:t>
      </w:r>
      <w:r>
        <w:rPr>
          <w:color w:val="212121"/>
          <w:sz w:val="24"/>
        </w:rPr>
        <w:t>software.</w:t>
      </w:r>
    </w:p>
    <w:p w:rsidR="0090003F" w:rsidRDefault="0090003F" w:rsidP="0090003F">
      <w:pPr>
        <w:pStyle w:val="ListParagraph"/>
        <w:numPr>
          <w:ilvl w:val="0"/>
          <w:numId w:val="9"/>
        </w:numPr>
        <w:tabs>
          <w:tab w:val="left" w:pos="941"/>
        </w:tabs>
        <w:spacing w:before="139"/>
        <w:ind w:left="1070" w:firstLine="0"/>
        <w:rPr>
          <w:sz w:val="24"/>
        </w:rPr>
      </w:pPr>
      <w:r>
        <w:rPr>
          <w:color w:val="212121"/>
          <w:sz w:val="24"/>
        </w:rPr>
        <w:t>They help in formulating security policy of the software</w:t>
      </w:r>
      <w:r>
        <w:rPr>
          <w:color w:val="212121"/>
          <w:spacing w:val="-4"/>
          <w:sz w:val="24"/>
        </w:rPr>
        <w:t xml:space="preserve"> </w:t>
      </w:r>
      <w:r>
        <w:rPr>
          <w:color w:val="212121"/>
          <w:sz w:val="24"/>
        </w:rPr>
        <w:t>system.</w:t>
      </w:r>
    </w:p>
    <w:p w:rsidR="0090003F" w:rsidRDefault="0090003F" w:rsidP="0090003F">
      <w:pPr>
        <w:pStyle w:val="BodyText"/>
        <w:ind w:left="1070"/>
        <w:rPr>
          <w:sz w:val="26"/>
        </w:rPr>
      </w:pPr>
    </w:p>
    <w:p w:rsidR="0090003F" w:rsidRDefault="0090003F" w:rsidP="0090003F">
      <w:pPr>
        <w:pStyle w:val="BodyText"/>
        <w:spacing w:before="1"/>
        <w:ind w:left="1070"/>
        <w:rPr>
          <w:sz w:val="22"/>
        </w:rPr>
      </w:pPr>
    </w:p>
    <w:p w:rsidR="0090003F" w:rsidRDefault="0090003F" w:rsidP="0090003F">
      <w:pPr>
        <w:pStyle w:val="ListParagraph"/>
        <w:numPr>
          <w:ilvl w:val="2"/>
          <w:numId w:val="7"/>
        </w:numPr>
        <w:tabs>
          <w:tab w:val="left" w:pos="761"/>
        </w:tabs>
        <w:ind w:left="1070" w:firstLine="0"/>
        <w:rPr>
          <w:b/>
          <w:color w:val="212121"/>
          <w:sz w:val="24"/>
        </w:rPr>
      </w:pPr>
      <w:r>
        <w:rPr>
          <w:b/>
          <w:color w:val="212121"/>
          <w:sz w:val="24"/>
        </w:rPr>
        <w:t>DISADVANTAGES OF NON-FUNCTIONAL</w:t>
      </w:r>
      <w:r>
        <w:rPr>
          <w:b/>
          <w:color w:val="212121"/>
          <w:spacing w:val="-1"/>
          <w:sz w:val="24"/>
        </w:rPr>
        <w:t xml:space="preserve"> </w:t>
      </w:r>
      <w:r>
        <w:rPr>
          <w:b/>
          <w:color w:val="212121"/>
          <w:sz w:val="24"/>
        </w:rPr>
        <w:t>REQUIREMENT</w:t>
      </w:r>
    </w:p>
    <w:p w:rsidR="0090003F" w:rsidRDefault="0090003F" w:rsidP="0090003F">
      <w:pPr>
        <w:pStyle w:val="BodyText"/>
        <w:spacing w:before="137"/>
        <w:ind w:left="1070"/>
      </w:pPr>
      <w:r>
        <w:rPr>
          <w:color w:val="212121"/>
        </w:rPr>
        <w:t>Cons/drawbacks of Non-function requirement are:</w:t>
      </w:r>
    </w:p>
    <w:p w:rsidR="0090003F" w:rsidRDefault="0090003F" w:rsidP="0090003F">
      <w:pPr>
        <w:pStyle w:val="ListParagraph"/>
        <w:numPr>
          <w:ilvl w:val="0"/>
          <w:numId w:val="10"/>
        </w:numPr>
        <w:tabs>
          <w:tab w:val="left" w:pos="941"/>
        </w:tabs>
        <w:spacing w:before="139"/>
        <w:ind w:left="1070" w:firstLine="0"/>
        <w:rPr>
          <w:sz w:val="24"/>
        </w:rPr>
      </w:pPr>
      <w:r>
        <w:rPr>
          <w:color w:val="212121"/>
          <w:sz w:val="24"/>
        </w:rPr>
        <w:t>None functional requirement may affect the various high-level software</w:t>
      </w:r>
      <w:r>
        <w:rPr>
          <w:color w:val="212121"/>
          <w:spacing w:val="-6"/>
          <w:sz w:val="24"/>
        </w:rPr>
        <w:t xml:space="preserve"> </w:t>
      </w:r>
      <w:r>
        <w:rPr>
          <w:color w:val="212121"/>
          <w:sz w:val="24"/>
        </w:rPr>
        <w:t>subsystem</w:t>
      </w:r>
    </w:p>
    <w:p w:rsidR="0090003F" w:rsidRDefault="0090003F" w:rsidP="0090003F">
      <w:pPr>
        <w:pStyle w:val="ListParagraph"/>
        <w:numPr>
          <w:ilvl w:val="0"/>
          <w:numId w:val="10"/>
        </w:numPr>
        <w:tabs>
          <w:tab w:val="left" w:pos="941"/>
        </w:tabs>
        <w:spacing w:before="137" w:line="360" w:lineRule="auto"/>
        <w:ind w:left="1070" w:firstLine="0"/>
        <w:rPr>
          <w:sz w:val="24"/>
        </w:rPr>
      </w:pPr>
      <w:r>
        <w:rPr>
          <w:color w:val="212121"/>
          <w:sz w:val="24"/>
        </w:rPr>
        <w:t>They require special consideration during the software architecture/high-level design phase which increases</w:t>
      </w:r>
      <w:r>
        <w:rPr>
          <w:color w:val="212121"/>
          <w:spacing w:val="-2"/>
          <w:sz w:val="24"/>
        </w:rPr>
        <w:t xml:space="preserve"> </w:t>
      </w:r>
      <w:r>
        <w:rPr>
          <w:color w:val="212121"/>
          <w:sz w:val="24"/>
        </w:rPr>
        <w:t>costs.</w:t>
      </w:r>
    </w:p>
    <w:p w:rsidR="0090003F" w:rsidRDefault="0090003F" w:rsidP="0090003F">
      <w:pPr>
        <w:pStyle w:val="ListParagraph"/>
        <w:numPr>
          <w:ilvl w:val="0"/>
          <w:numId w:val="10"/>
        </w:numPr>
        <w:tabs>
          <w:tab w:val="left" w:pos="941"/>
        </w:tabs>
        <w:ind w:left="1070" w:firstLine="0"/>
        <w:rPr>
          <w:sz w:val="24"/>
        </w:rPr>
      </w:pPr>
      <w:r>
        <w:rPr>
          <w:color w:val="212121"/>
          <w:sz w:val="24"/>
        </w:rPr>
        <w:t>Their implementation does not usually map to the specific software</w:t>
      </w:r>
      <w:r>
        <w:rPr>
          <w:color w:val="212121"/>
          <w:spacing w:val="-6"/>
          <w:sz w:val="24"/>
        </w:rPr>
        <w:t xml:space="preserve"> </w:t>
      </w:r>
      <w:r>
        <w:rPr>
          <w:color w:val="212121"/>
          <w:sz w:val="24"/>
        </w:rPr>
        <w:t>sub-system,</w:t>
      </w:r>
    </w:p>
    <w:p w:rsidR="0090003F" w:rsidRDefault="0090003F" w:rsidP="0090003F">
      <w:pPr>
        <w:pStyle w:val="ListParagraph"/>
        <w:numPr>
          <w:ilvl w:val="0"/>
          <w:numId w:val="10"/>
        </w:numPr>
        <w:tabs>
          <w:tab w:val="left" w:pos="941"/>
        </w:tabs>
        <w:spacing w:before="139"/>
        <w:ind w:left="1070" w:firstLine="0"/>
        <w:rPr>
          <w:sz w:val="24"/>
        </w:rPr>
      </w:pPr>
      <w:r>
        <w:rPr>
          <w:color w:val="212121"/>
          <w:sz w:val="24"/>
        </w:rPr>
        <w:t>It is tough to modify non-functional once you pass the architecture</w:t>
      </w:r>
      <w:r>
        <w:rPr>
          <w:color w:val="212121"/>
          <w:spacing w:val="-6"/>
          <w:sz w:val="24"/>
        </w:rPr>
        <w:t xml:space="preserve"> </w:t>
      </w:r>
      <w:r>
        <w:rPr>
          <w:color w:val="212121"/>
          <w:sz w:val="24"/>
        </w:rPr>
        <w:t>phase.</w:t>
      </w:r>
    </w:p>
    <w:p w:rsidR="0090003F" w:rsidRDefault="0090003F" w:rsidP="0090003F">
      <w:pPr>
        <w:pStyle w:val="BodyText"/>
        <w:ind w:left="1070"/>
        <w:rPr>
          <w:sz w:val="26"/>
        </w:rPr>
      </w:pPr>
    </w:p>
    <w:p w:rsidR="0090003F" w:rsidRDefault="0090003F" w:rsidP="0090003F">
      <w:pPr>
        <w:pStyle w:val="BodyText"/>
        <w:spacing w:before="1"/>
        <w:ind w:left="1070"/>
        <w:rPr>
          <w:sz w:val="22"/>
        </w:rPr>
      </w:pPr>
    </w:p>
    <w:p w:rsidR="0090003F" w:rsidRDefault="0090003F" w:rsidP="0090003F">
      <w:pPr>
        <w:pStyle w:val="ListParagraph"/>
        <w:numPr>
          <w:ilvl w:val="2"/>
          <w:numId w:val="7"/>
        </w:numPr>
        <w:tabs>
          <w:tab w:val="left" w:pos="761"/>
        </w:tabs>
        <w:ind w:left="1070" w:firstLine="0"/>
        <w:rPr>
          <w:b/>
          <w:color w:val="212121"/>
          <w:sz w:val="24"/>
        </w:rPr>
      </w:pPr>
      <w:r>
        <w:rPr>
          <w:b/>
          <w:color w:val="212121"/>
          <w:sz w:val="24"/>
        </w:rPr>
        <w:t>KEY</w:t>
      </w:r>
      <w:r>
        <w:rPr>
          <w:b/>
          <w:color w:val="212121"/>
          <w:spacing w:val="-1"/>
          <w:sz w:val="24"/>
        </w:rPr>
        <w:t xml:space="preserve"> </w:t>
      </w:r>
      <w:r>
        <w:rPr>
          <w:b/>
          <w:color w:val="212121"/>
          <w:sz w:val="24"/>
        </w:rPr>
        <w:t>LEARNING</w:t>
      </w:r>
    </w:p>
    <w:p w:rsidR="0090003F" w:rsidRDefault="0090003F" w:rsidP="0090003F">
      <w:pPr>
        <w:pStyle w:val="Heading1"/>
        <w:tabs>
          <w:tab w:val="left" w:pos="3401"/>
        </w:tabs>
        <w:spacing w:line="360" w:lineRule="auto"/>
        <w:ind w:left="1070" w:firstLine="0"/>
        <w:rPr>
          <w:b w:val="0"/>
          <w:color w:val="212121"/>
          <w:sz w:val="24"/>
        </w:rPr>
      </w:pPr>
      <w:bookmarkStart w:id="10" w:name="_TOC_250008"/>
      <w:r>
        <w:rPr>
          <w:b w:val="0"/>
          <w:color w:val="212121"/>
          <w:sz w:val="24"/>
        </w:rPr>
        <w:t>The character of the time period, the length of road, the weather, the bus speed and the rate of road usage are adopted as input vectors in Support Vector Machine</w:t>
      </w:r>
    </w:p>
    <w:p w:rsidR="0090003F" w:rsidRDefault="0090003F" w:rsidP="0090003F">
      <w:pPr>
        <w:pStyle w:val="Heading1"/>
        <w:tabs>
          <w:tab w:val="left" w:pos="3401"/>
        </w:tabs>
        <w:ind w:left="1070" w:firstLine="0"/>
        <w:jc w:val="center"/>
      </w:pPr>
    </w:p>
    <w:p w:rsidR="0090003F" w:rsidRDefault="0090003F" w:rsidP="0090003F">
      <w:pPr>
        <w:pStyle w:val="Heading1"/>
        <w:tabs>
          <w:tab w:val="left" w:pos="3401"/>
        </w:tabs>
        <w:ind w:left="1070" w:firstLine="0"/>
        <w:jc w:val="center"/>
      </w:pPr>
    </w:p>
    <w:p w:rsidR="0090003F" w:rsidRDefault="0090003F" w:rsidP="0090003F">
      <w:pPr>
        <w:pStyle w:val="Heading1"/>
        <w:tabs>
          <w:tab w:val="left" w:pos="3401"/>
        </w:tabs>
        <w:ind w:left="1070" w:firstLine="0"/>
        <w:jc w:val="center"/>
      </w:pPr>
    </w:p>
    <w:p w:rsidR="0090003F" w:rsidRDefault="0090003F" w:rsidP="0090003F">
      <w:pPr>
        <w:pStyle w:val="Heading1"/>
        <w:tabs>
          <w:tab w:val="left" w:pos="3401"/>
        </w:tabs>
        <w:ind w:left="1070" w:firstLine="0"/>
        <w:jc w:val="center"/>
      </w:pPr>
    </w:p>
    <w:p w:rsidR="0090003F" w:rsidRDefault="0090003F" w:rsidP="0090003F">
      <w:pPr>
        <w:pStyle w:val="Heading1"/>
        <w:tabs>
          <w:tab w:val="left" w:pos="3401"/>
        </w:tabs>
        <w:ind w:left="1070" w:firstLine="0"/>
        <w:jc w:val="center"/>
      </w:pPr>
    </w:p>
    <w:p w:rsidR="0090003F" w:rsidRDefault="0090003F" w:rsidP="0090003F">
      <w:pPr>
        <w:pStyle w:val="Heading1"/>
        <w:tabs>
          <w:tab w:val="left" w:pos="3401"/>
        </w:tabs>
        <w:ind w:left="1070" w:firstLine="0"/>
        <w:jc w:val="center"/>
      </w:pPr>
    </w:p>
    <w:p w:rsidR="0090003F" w:rsidRDefault="0090003F" w:rsidP="0090003F">
      <w:pPr>
        <w:pStyle w:val="Heading1"/>
        <w:tabs>
          <w:tab w:val="left" w:pos="3401"/>
        </w:tabs>
        <w:ind w:left="1070" w:firstLine="0"/>
        <w:jc w:val="center"/>
      </w:pPr>
      <w:r>
        <w:lastRenderedPageBreak/>
        <w:t>2.LITERATURE</w:t>
      </w:r>
      <w:r>
        <w:rPr>
          <w:spacing w:val="-1"/>
        </w:rPr>
        <w:t xml:space="preserve"> </w:t>
      </w:r>
      <w:bookmarkEnd w:id="10"/>
      <w:r>
        <w:t>SURVEY</w:t>
      </w:r>
    </w:p>
    <w:p w:rsidR="0090003F" w:rsidRDefault="0090003F" w:rsidP="0090003F">
      <w:pPr>
        <w:pStyle w:val="Heading1"/>
        <w:tabs>
          <w:tab w:val="left" w:pos="1639"/>
        </w:tabs>
        <w:ind w:left="1070" w:firstLine="0"/>
        <w:jc w:val="center"/>
      </w:pPr>
      <w:bookmarkStart w:id="11" w:name="_TOC_250007"/>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443C52" w:rsidRDefault="00443C52" w:rsidP="00443C52">
      <w:pPr>
        <w:jc w:val="both"/>
        <w:rPr>
          <w:b/>
          <w:sz w:val="24"/>
          <w:szCs w:val="24"/>
        </w:rPr>
      </w:pPr>
      <w:r>
        <w:rPr>
          <w:b/>
          <w:sz w:val="24"/>
          <w:szCs w:val="24"/>
        </w:rPr>
        <w:t>A. Kata, “A postmodern Pandora’s box: Antivaccination misinformation on the Internet,” Vaccine, vol. 28, no. 7, pp. 1709–1716, Feb. 2010, doi: 10.1016/j.vaccine.2009.12.022.</w:t>
      </w:r>
    </w:p>
    <w:p w:rsidR="00443C52" w:rsidRDefault="00443C52" w:rsidP="00443C52">
      <w:pPr>
        <w:jc w:val="both"/>
        <w:rPr>
          <w:sz w:val="24"/>
          <w:szCs w:val="24"/>
        </w:rPr>
      </w:pPr>
      <w:r>
        <w:rPr>
          <w:sz w:val="24"/>
          <w:szCs w:val="24"/>
        </w:rPr>
        <w:t xml:space="preserve">The Internet plays a large role in disseminating anti-vaccination information. This paper builds upon previous research by analyzing the arguments proffered on anti-vaccination websites, determining the extent of misinformation present, and examining discourses used to support vaccine objections. Arguments around the themes of safety and effectiveness, alternative medicine, civil liberties, conspiracy theories, and morality were found on the majority of websites analyzed; misinformation was also prevalent. Themost commonly proposedmethod of combating thismisinformation is through better education, although this has proven ineffective. Education does not consider the discourses supporting vaccine rejection, such as those involving alternative explanatory models of health, interpretations of parental responsibility, and distrust of expertise. Anti-vaccination protestors make postmodern arguments that reject biomedical and scientific “facts” in favour of their own interpretations. Pro-vaccination advocates who focus on correcting misinformation reduce the controversy to merely an “educational” problem; rather, these postmodern discourses must be acknowledged in order to begin a dialogue. With morbidity and mortality from vaccine-preventable diseases [VPDs] having reached record lows [1], vaccines are one of the most successful tools for biomedical science and public health. Yet paradoxically, the effectiveness of vaccination has led to the reemergence of anti-vaccination sentiments. Vaccines may be seen as unnecessary or dangerous because incidence rates of VPDs in developed countries have plummeted. Vaccine “reactions” – negative health events following vaccination, attributed to the vaccine – then appear to be more common than the diseases themselves [2]. In this way, vaccines can be considered victims of their own success. The media plays a large role in disseminating and sensationalizing vaccine objections. Such objections are part of what has been called the “anti-vaccination movement”, which has had a demonstrable impact on vaccination policies, and individual and community health [3]. A common sequence to vaccination scares involves scientific debate about potential vaccine risks, which communication technology transmits via a rhetoric of doubt; parents incorporate this with personal experiences and spread their views to their social groups [4]. These social groups exert considerable pressure on vaccination decisions by creating a “local vaccination culture” [5]. With the </w:t>
      </w:r>
      <w:r>
        <w:rPr>
          <w:sz w:val="24"/>
          <w:szCs w:val="24"/>
        </w:rPr>
        <w:lastRenderedPageBreak/>
        <w:t xml:space="preserve">prominence of the Internet in today’s world, </w:t>
      </w:r>
      <w:r>
        <w:rPr>
          <w:rFonts w:ascii="Cambria Math" w:hAnsi="Cambria Math" w:cs="Cambria Math"/>
          <w:sz w:val="24"/>
          <w:szCs w:val="24"/>
        </w:rPr>
        <w:t>∗</w:t>
      </w:r>
      <w:r>
        <w:rPr>
          <w:sz w:val="24"/>
          <w:szCs w:val="24"/>
        </w:rPr>
        <w:t xml:space="preserve"> Correspondence address: 110 Parkwood Cres., Hamilton, Ontario L8V 4Z7, Canada. Tel.: +1 905 387 3141. E-mail addresses: aniakata@gmail.com, kataa@mcmaster.ca. the attitudes, beliefs, and experiences of that local culture can quickly become global. Internet usage statistics show approximately 74% of Americans and 72% of Canadians are online [6]. An estimated 75–80% of users search for health information online [7]. Of these users, 70% say the information they encounter online influences their treatment decisions [8]. In 2006, 16% of users searched online for information on immunizations or vaccinations [9]. While online research is more convenient and accessible than reading medical literature or visiting health practitioners, too great a reliance on Internet-based information can be problematic. Over half (52%) of users believe “almost all” or “most” information on health websites is credible [8]; yet the availability of inaccurate and deceptive information online has labelled the Internet a “modern Pandora’s box” [10]. The nature of the Internet allows any and all opinions to spread widely and instantaneously. Individuals and groups gain exposure online without being filtered or reviewed – and anti-vaccination advocates have taken advantage of this fact. Anti-vaccination messages are more common on the Internet than in other forms of media, increasing the likelihood that vaccination decisions may be based on misleading information [11]. Indeed, parents who exempt children from vaccination are more likely to have obtained information from the Internet than parents who have their children vaccinated; they are also more likely to have used certain antivaccination websites [12]. This demonstrates the importance of understanding what messages are presented online and why they may be accepted. The body of research examining online anti-vaccinationism is not large, nor has there been a recent update [11,13–18]. Onlyone analysis [13] examined misinformation and deception on such sites, but was not quantitative. Prior research also acknowledged the need to understand discourses underlying anti-vaccination arguments [19,20], but did not elaborate upon them. This analysis aims to address these issues by answering two main questions. First, what information is proffered on anti-vaccination websites, and what is its accuracy? Second, what discourses make these vaccine objections appealing? 2. Methods 2.1. Data collection Web searches were conducted on May 21, 2009 using the terms “vaccine”, “vaccination”, and “immunization OR immunisation” input into Google.com (the American version of the search engine) and Google.ca (the Canadian version). Google was chosen as it is the most popular search engine, accounting for 73% of all Internet searches [21]. Results were classified as anti-vaccination and included for content analysis if they opposed childhood vaccination for any reason, without meeting any of the following exclusion criteria: (1) listserv or newsgroup pages; (2) pages solely containing brief notices about other website content; (3) news results, medical journals or library sites; (4) video results; (5) book previews; (6) non-English sites; (7) sites exclusively about adult immunization; (8) sites exclusively about veterinary vaccination and (9) inactive links. Criteria (see Tables 1 and 2) were applied to the anti-vaccination websites and coded as present or absent. Criteria were adapted from previous online antivaccination studies [11,13,14,17,18], as well as created by the author. Online health information seekers examine the first 10 search results 97.2% of the time [22]; therefore, only the first 10 results retrieved per term were examined. Of 30 total Google.com results, 5 of 21 immunization sites (24%) were classified as anti-vaccination. Of 30 total Google.ca results, 2 of 16 immunization sites (13%) were classified as anti-vaccination. To amass additional websites for a more meaningful study, the Canadian searches were extended to 50 results per term. Of 150 total results, 5 of 86 immunization sites (6%) </w:t>
      </w:r>
      <w:r>
        <w:rPr>
          <w:sz w:val="24"/>
          <w:szCs w:val="24"/>
        </w:rPr>
        <w:lastRenderedPageBreak/>
        <w:t>were classified as anti-vaccination (two were duplicates of American results). Combining the American and Canadian results, 8 anti-vaccination websites were subjected to content analysis. Appendix A lists the sites analyzed. The proportions of pro- and anti-vaccination sites found per search term are illustrated in Fig. 1. Overall, American searches returned more anti-vaccination results (24%) than Canadian searches (6%), indicating American parents are more likely to encounter anti-vaccination sites via Google than are Canadian parents. Neither search engine returned any anti-vaccination results for “immunization OR immunisation”; this was expected based on research that found anti-vaccination groups avoid using the term “immunization” as they tend not to believe that vaccines confer immunity [16]. Although prior studies returned more search results [11], this does not necessarily mean the number of anti-vaccination websites has decreased, but rather that their search rankings may have shifted. Nevertheless, the proportion of sites retrieved for some search terms is notable – 71% of results from the Google.com “vaccination” search were classified as antivaccination. 3.2. Content and themes Fig. 2 illustrates the percentage of analyzed sites with the listed themes present. Individual content criteria are quantified inTable 1. Individual design criteria are quantified in Table 2. 3.2.1. Safety and effectiveness “Vaccines are biological poisons, harmful to health, and a contributing factor in childhood illness.” (http://www. vaclib.org/sites/debate/about.html) Safety themes were present on all anti-vaccination websites analyzed. Every site claimed vaccines are poisonous and cause idiopathic illnesses. Sites stressed that vaccines contain substances poisonous to humans, including anti-freeze, ether, formaldehyde, mercury, and nanobacteria. Pertinent information was not elaborated upon – for instance, that the amount of potentially harmful substances in vaccines is not enough to produce toxic effects in humans, or that ether does not refer to the anaesthetic but to a chemical compound. Illnesses attributed to vaccines included:</w:t>
      </w:r>
    </w:p>
    <w:p w:rsidR="00443C52" w:rsidRDefault="00443C52" w:rsidP="00443C52">
      <w:pPr>
        <w:jc w:val="both"/>
        <w:rPr>
          <w:b/>
          <w:sz w:val="24"/>
          <w:szCs w:val="24"/>
        </w:rPr>
      </w:pPr>
      <w:r>
        <w:rPr>
          <w:b/>
          <w:sz w:val="24"/>
          <w:szCs w:val="24"/>
        </w:rPr>
        <w:t>B. Martin, “Texas anti-vaxxers fear mandatory COVID-19 vaccines more than the virus itself,” Texas Monthly, 2020. [Online]. Available: https://www.texasmonthly.com/news/texas-antivaxxers-fear-mandatory-coronavirus-vaccines</w:t>
      </w:r>
    </w:p>
    <w:p w:rsidR="00443C52" w:rsidRDefault="00443C52" w:rsidP="00443C52">
      <w:pPr>
        <w:shd w:val="clear" w:color="auto" w:fill="FFFFFF"/>
        <w:spacing w:before="308" w:after="154" w:line="300" w:lineRule="atLeast"/>
        <w:jc w:val="both"/>
        <w:outlineLvl w:val="2"/>
        <w:rPr>
          <w:color w:val="724128"/>
          <w:sz w:val="24"/>
          <w:szCs w:val="24"/>
        </w:rPr>
      </w:pPr>
      <w:r>
        <w:rPr>
          <w:color w:val="724128"/>
          <w:sz w:val="24"/>
          <w:szCs w:val="24"/>
        </w:rPr>
        <w:t>Background</w:t>
      </w:r>
    </w:p>
    <w:p w:rsidR="00443C52" w:rsidRDefault="00443C52" w:rsidP="00443C52">
      <w:pPr>
        <w:shd w:val="clear" w:color="auto" w:fill="FFFFFF"/>
        <w:spacing w:before="166" w:after="166"/>
        <w:jc w:val="both"/>
        <w:rPr>
          <w:color w:val="000000"/>
          <w:sz w:val="24"/>
          <w:szCs w:val="24"/>
        </w:rPr>
      </w:pPr>
      <w:r>
        <w:rPr>
          <w:color w:val="000000"/>
          <w:sz w:val="24"/>
          <w:szCs w:val="24"/>
        </w:rPr>
        <w:t>The World Health Organization lists vaccine hesitancy as one of 10 threats to global health. The antivaccine movement uses Facebook to promote messages on the alleged dangers and consequences of vaccinating, leading to a reluctance to immunize against preventable communicable diseases.</w:t>
      </w:r>
    </w:p>
    <w:p w:rsidR="00443C52" w:rsidRDefault="00443C52" w:rsidP="00443C52">
      <w:pPr>
        <w:shd w:val="clear" w:color="auto" w:fill="FFFFFF"/>
        <w:spacing w:before="308" w:after="154" w:line="300" w:lineRule="atLeast"/>
        <w:jc w:val="both"/>
        <w:outlineLvl w:val="2"/>
        <w:rPr>
          <w:color w:val="724128"/>
          <w:sz w:val="24"/>
          <w:szCs w:val="24"/>
        </w:rPr>
      </w:pPr>
      <w:r>
        <w:rPr>
          <w:color w:val="724128"/>
          <w:sz w:val="24"/>
          <w:szCs w:val="24"/>
        </w:rPr>
        <w:t>Objective</w:t>
      </w:r>
    </w:p>
    <w:p w:rsidR="00443C52" w:rsidRDefault="00443C52" w:rsidP="00443C52">
      <w:pPr>
        <w:shd w:val="clear" w:color="auto" w:fill="FFFFFF"/>
        <w:spacing w:before="166" w:after="166"/>
        <w:jc w:val="both"/>
        <w:rPr>
          <w:color w:val="000000"/>
          <w:sz w:val="24"/>
          <w:szCs w:val="24"/>
        </w:rPr>
      </w:pPr>
      <w:r>
        <w:rPr>
          <w:color w:val="000000"/>
          <w:sz w:val="24"/>
          <w:szCs w:val="24"/>
        </w:rPr>
        <w:t>We would like to know more about the messages these websites are sharing via social media that can influence readers and consumers. What messages is the public receiving on Facebook about immunization? What content (news articles, testimonials, videos, scientific studies) is being promoted?</w:t>
      </w:r>
    </w:p>
    <w:p w:rsidR="00443C52" w:rsidRDefault="00443C52" w:rsidP="00443C52">
      <w:pPr>
        <w:shd w:val="clear" w:color="auto" w:fill="FFFFFF"/>
        <w:spacing w:before="308" w:after="154" w:line="300" w:lineRule="atLeast"/>
        <w:jc w:val="both"/>
        <w:outlineLvl w:val="2"/>
        <w:rPr>
          <w:color w:val="724128"/>
          <w:sz w:val="24"/>
          <w:szCs w:val="24"/>
        </w:rPr>
      </w:pPr>
      <w:r>
        <w:rPr>
          <w:color w:val="724128"/>
          <w:sz w:val="24"/>
          <w:szCs w:val="24"/>
        </w:rPr>
        <w:t>Methods</w:t>
      </w:r>
    </w:p>
    <w:p w:rsidR="00443C52" w:rsidRDefault="00443C52" w:rsidP="00443C52">
      <w:pPr>
        <w:shd w:val="clear" w:color="auto" w:fill="FFFFFF"/>
        <w:spacing w:before="166" w:after="166"/>
        <w:jc w:val="both"/>
        <w:rPr>
          <w:color w:val="000000"/>
          <w:sz w:val="24"/>
          <w:szCs w:val="24"/>
        </w:rPr>
      </w:pPr>
      <w:r>
        <w:rPr>
          <w:color w:val="000000"/>
          <w:sz w:val="24"/>
          <w:szCs w:val="24"/>
        </w:rPr>
        <w:t xml:space="preserve">We proposed using a social media audit tool and 3 categorical lists to capture information on websites and posts, respectively. The keywords “vaccine,” “vaccine </w:t>
      </w:r>
      <w:r>
        <w:rPr>
          <w:color w:val="000000"/>
          <w:sz w:val="24"/>
          <w:szCs w:val="24"/>
        </w:rPr>
        <w:lastRenderedPageBreak/>
        <w:t>truth,” and “anti-vax” were entered in the Facebook search bar. A Facebook page was examined if it had between 2500 and 150,000 likes. Data about beliefs, calls to action, and testimonials were recorded from posts and listed under the categories Myths, Truths, and Consequences. Website data were entered in a social media audit template.</w:t>
      </w:r>
    </w:p>
    <w:p w:rsidR="00443C52" w:rsidRDefault="00443C52" w:rsidP="00443C52">
      <w:pPr>
        <w:shd w:val="clear" w:color="auto" w:fill="FFFFFF"/>
        <w:spacing w:before="308" w:after="154" w:line="300" w:lineRule="atLeast"/>
        <w:jc w:val="both"/>
        <w:outlineLvl w:val="2"/>
        <w:rPr>
          <w:color w:val="724128"/>
          <w:sz w:val="24"/>
          <w:szCs w:val="24"/>
        </w:rPr>
      </w:pPr>
      <w:r>
        <w:rPr>
          <w:color w:val="724128"/>
          <w:sz w:val="24"/>
          <w:szCs w:val="24"/>
        </w:rPr>
        <w:t>Results</w:t>
      </w:r>
    </w:p>
    <w:p w:rsidR="00443C52" w:rsidRDefault="00443C52" w:rsidP="00443C52">
      <w:pPr>
        <w:shd w:val="clear" w:color="auto" w:fill="FFFFFF"/>
        <w:spacing w:before="166" w:after="166"/>
        <w:jc w:val="both"/>
        <w:rPr>
          <w:color w:val="000000"/>
          <w:sz w:val="24"/>
          <w:szCs w:val="24"/>
        </w:rPr>
      </w:pPr>
      <w:r>
        <w:rPr>
          <w:color w:val="000000"/>
          <w:sz w:val="24"/>
          <w:szCs w:val="24"/>
        </w:rPr>
        <w:t>Users’ posts reflected fear and vaccine hesitancy resulting from the alleged dangers of immunization featured on the website links. Vaccines were blamed for afflictions such as autism, cancer, and infertility. Mothers shared testimonies on alleged consequences their children suffered due to immunization, which have influenced other parents to not vaccinate their children. Users denied the current measles outbreaks in the United States to be true, retaliating against the government in protests for fabricating news.</w:t>
      </w:r>
    </w:p>
    <w:p w:rsidR="00443C52" w:rsidRDefault="00443C52" w:rsidP="00443C52">
      <w:pPr>
        <w:shd w:val="clear" w:color="auto" w:fill="FFFFFF"/>
        <w:spacing w:before="308" w:after="154" w:line="300" w:lineRule="atLeast"/>
        <w:jc w:val="both"/>
        <w:outlineLvl w:val="2"/>
        <w:rPr>
          <w:color w:val="724128"/>
          <w:sz w:val="24"/>
          <w:szCs w:val="24"/>
        </w:rPr>
      </w:pPr>
      <w:r>
        <w:rPr>
          <w:color w:val="724128"/>
          <w:sz w:val="24"/>
          <w:szCs w:val="24"/>
        </w:rPr>
        <w:t>Conclusions</w:t>
      </w:r>
    </w:p>
    <w:p w:rsidR="00443C52" w:rsidRDefault="00443C52" w:rsidP="00443C52">
      <w:pPr>
        <w:pStyle w:val="p"/>
        <w:shd w:val="clear" w:color="auto" w:fill="FFFFFF"/>
        <w:spacing w:before="166" w:beforeAutospacing="0" w:after="166" w:afterAutospacing="0"/>
        <w:jc w:val="both"/>
        <w:rPr>
          <w:color w:val="000000"/>
        </w:rPr>
      </w:pPr>
      <w:r>
        <w:rPr>
          <w:color w:val="000000"/>
        </w:rPr>
        <w:t>Some Facebook messages encourage prevailing myths about the safety and consequences of vaccines and likely contribute to parents’ vaccine hesitancy. Deeply concerning is the mistrust social media has the potential to cast upon the relationship between health care providers and the public. A grasp of common misconceptions can help support health care provider practiceMany diseases have been almost, or completely, eradicated due to immunization. Immunization against disease prevents 2-3 million deaths per year internationally and could prevent even more with global vaccination improvements [</w:t>
      </w:r>
      <w:hyperlink r:id="rId30" w:anchor="ref1" w:history="1">
        <w:r>
          <w:rPr>
            <w:rStyle w:val="Hyperlink"/>
            <w:color w:val="642A8F"/>
          </w:rPr>
          <w:t>1</w:t>
        </w:r>
      </w:hyperlink>
      <w:r>
        <w:rPr>
          <w:color w:val="000000"/>
        </w:rPr>
        <w:t>]. Immunization has vastly decreased mortality due to preventable communicable diseases. For example, before the introduction of the measles vaccine, 300,000-400,000 Canadians were infected every year, with some recoveries and many deaths [</w:t>
      </w:r>
      <w:hyperlink r:id="rId31" w:anchor="ref2" w:history="1">
        <w:r>
          <w:rPr>
            <w:rStyle w:val="Hyperlink"/>
            <w:color w:val="642A8F"/>
          </w:rPr>
          <w:t>2</w:t>
        </w:r>
      </w:hyperlink>
      <w:r>
        <w:rPr>
          <w:color w:val="000000"/>
        </w:rPr>
        <w:t>]. Since the elimination of measles in 1998 due to vaccines, there have been very few cases in Canada [</w:t>
      </w:r>
      <w:hyperlink r:id="rId32" w:anchor="ref2" w:history="1">
        <w:r>
          <w:rPr>
            <w:rStyle w:val="Hyperlink"/>
            <w:color w:val="642A8F"/>
          </w:rPr>
          <w:t>2</w:t>
        </w:r>
      </w:hyperlink>
      <w:r>
        <w:rPr>
          <w:color w:val="000000"/>
        </w:rPr>
        <w:t>]. Similarly, once the polio vaccine was introduced in Canada in the 1950s, cases reduced dramatically, and the current risk to the Canadian population is extremely low [</w:t>
      </w:r>
      <w:hyperlink r:id="rId33" w:anchor="ref3" w:history="1">
        <w:r>
          <w:rPr>
            <w:rStyle w:val="Hyperlink"/>
            <w:color w:val="642A8F"/>
          </w:rPr>
          <w:t>3</w:t>
        </w:r>
      </w:hyperlink>
      <w:r>
        <w:rPr>
          <w:color w:val="000000"/>
        </w:rPr>
        <w:t>].</w:t>
      </w:r>
    </w:p>
    <w:p w:rsidR="00443C52" w:rsidRDefault="00443C52" w:rsidP="00443C52">
      <w:pPr>
        <w:pStyle w:val="NormalWeb"/>
        <w:shd w:val="clear" w:color="auto" w:fill="FFFFFF"/>
        <w:spacing w:before="166" w:beforeAutospacing="0" w:after="166" w:afterAutospacing="0"/>
        <w:jc w:val="both"/>
        <w:rPr>
          <w:color w:val="000000"/>
        </w:rPr>
      </w:pPr>
      <w:r>
        <w:rPr>
          <w:color w:val="000000"/>
        </w:rPr>
        <w:t>The World Health Organization (WHO) has declared vaccine hesitancy as one of the top 10 threats to global health [</w:t>
      </w:r>
      <w:hyperlink r:id="rId34" w:anchor="ref4" w:history="1">
        <w:r>
          <w:rPr>
            <w:rStyle w:val="Hyperlink"/>
            <w:color w:val="642A8F"/>
          </w:rPr>
          <w:t>4</w:t>
        </w:r>
      </w:hyperlink>
      <w:r>
        <w:rPr>
          <w:color w:val="000000"/>
        </w:rPr>
        <w:t>]. Social media has helped fuel the growth of the antivaccine movement, with Facebook being identified as a key disseminator of misinformation surrounding the campaign [</w:t>
      </w:r>
      <w:hyperlink r:id="rId35" w:anchor="ref5" w:history="1">
        <w:r>
          <w:rPr>
            <w:rStyle w:val="Hyperlink"/>
            <w:color w:val="642A8F"/>
          </w:rPr>
          <w:t>5</w:t>
        </w:r>
      </w:hyperlink>
      <w:r>
        <w:rPr>
          <w:color w:val="000000"/>
        </w:rPr>
        <w:t>-</w:t>
      </w:r>
      <w:hyperlink r:id="rId36" w:anchor="ref7" w:history="1">
        <w:r>
          <w:rPr>
            <w:rStyle w:val="Hyperlink"/>
            <w:color w:val="642A8F"/>
          </w:rPr>
          <w:t>7</w:t>
        </w:r>
      </w:hyperlink>
      <w:r>
        <w:rPr>
          <w:color w:val="000000"/>
        </w:rPr>
        <w:t>]. Facebook is the largest social media platform, with more than 2 billion active monthly users [</w:t>
      </w:r>
      <w:hyperlink r:id="rId37" w:anchor="ref8" w:history="1">
        <w:r>
          <w:rPr>
            <w:rStyle w:val="Hyperlink"/>
            <w:color w:val="642A8F"/>
          </w:rPr>
          <w:t>8</w:t>
        </w:r>
      </w:hyperlink>
      <w:r>
        <w:rPr>
          <w:color w:val="000000"/>
        </w:rPr>
        <w:t>]. There have been serious efforts to reduce the amount of misinformation spread on the social media site by lowering the ranking of Groups and Pages making false claims [</w:t>
      </w:r>
      <w:hyperlink r:id="rId38" w:anchor="ref7" w:history="1">
        <w:r>
          <w:rPr>
            <w:rStyle w:val="Hyperlink"/>
            <w:color w:val="642A8F"/>
          </w:rPr>
          <w:t>7</w:t>
        </w:r>
      </w:hyperlink>
      <w:r>
        <w:rPr>
          <w:color w:val="000000"/>
        </w:rPr>
        <w:t>]. Social media administrators have been urged to remove these Pages and Groups altogether; however, counterarguments cite a violation of human rights to access uncensored information [</w:t>
      </w:r>
      <w:hyperlink r:id="rId39" w:anchor="ref7" w:history="1">
        <w:r>
          <w:rPr>
            <w:rStyle w:val="Hyperlink"/>
            <w:color w:val="642A8F"/>
          </w:rPr>
          <w:t>7</w:t>
        </w:r>
      </w:hyperlink>
      <w:r>
        <w:rPr>
          <w:color w:val="000000"/>
        </w:rPr>
        <w:t>]. This paper exposes the messages of the antivaccine movement online and how individuals perceive immunization. We aimed to uncover the myths and truths that users of Facebook Pages observe and partake in. Health care consumers and health care providers may find themselves on opposite ends of the debate. Lack of immunization places the public at risk and decreases public health efforts to curb measles and polio and prevent outbreaks of influenza (flu) along with other communicable diseases. The shift in power between doctors and patients due to easy access to information online has led to the questioning of health care providers and increased shared decision making [</w:t>
      </w:r>
      <w:hyperlink r:id="rId40" w:anchor="ref6" w:history="1">
        <w:r>
          <w:rPr>
            <w:rStyle w:val="Hyperlink"/>
            <w:color w:val="642A8F"/>
          </w:rPr>
          <w:t>6</w:t>
        </w:r>
      </w:hyperlink>
      <w:r>
        <w:rPr>
          <w:color w:val="000000"/>
        </w:rPr>
        <w:t>,</w:t>
      </w:r>
      <w:hyperlink r:id="rId41" w:anchor="ref9" w:history="1">
        <w:r>
          <w:rPr>
            <w:rStyle w:val="Hyperlink"/>
            <w:color w:val="642A8F"/>
          </w:rPr>
          <w:t>9</w:t>
        </w:r>
      </w:hyperlink>
      <w:r>
        <w:rPr>
          <w:color w:val="000000"/>
        </w:rPr>
        <w:t>].</w:t>
      </w:r>
    </w:p>
    <w:p w:rsidR="00443C52" w:rsidRDefault="00443C52" w:rsidP="00443C52">
      <w:pPr>
        <w:pStyle w:val="p"/>
        <w:shd w:val="clear" w:color="auto" w:fill="FFFFFF"/>
        <w:spacing w:before="166" w:beforeAutospacing="0" w:after="166" w:afterAutospacing="0"/>
        <w:jc w:val="both"/>
        <w:rPr>
          <w:color w:val="000000"/>
        </w:rPr>
      </w:pPr>
      <w:r>
        <w:rPr>
          <w:color w:val="000000"/>
        </w:rPr>
        <w:lastRenderedPageBreak/>
        <w:t>As most of the world awaits a vaccine to put an end to the COVID-19 (also known as the 2019 novel coronavirus) pandemic, “followers” of antivaccine Facebook Pages seem to fear the vaccine more than the virus itself [</w:t>
      </w:r>
      <w:hyperlink r:id="rId42" w:anchor="ref10" w:history="1">
        <w:r>
          <w:rPr>
            <w:rStyle w:val="Hyperlink"/>
            <w:color w:val="642A8F"/>
          </w:rPr>
          <w:t>10</w:t>
        </w:r>
      </w:hyperlink>
      <w:r>
        <w:rPr>
          <w:color w:val="000000"/>
        </w:rPr>
        <w:t>]. Amid the COVID-19 pandemic, social media sites such as Facebook are unable to control the health misinformation that is spread on its Pages [</w:t>
      </w:r>
      <w:hyperlink r:id="rId43" w:anchor="ref11" w:history="1">
        <w:r>
          <w:rPr>
            <w:rStyle w:val="Hyperlink"/>
            <w:color w:val="642A8F"/>
          </w:rPr>
          <w:t>11</w:t>
        </w:r>
      </w:hyperlink>
      <w:r>
        <w:rPr>
          <w:color w:val="000000"/>
        </w:rPr>
        <w:t>]. Antivaccine Pages have been providing conspiracy theories, safety concerns, and alternative health medication that grasp the attention of “undecided” individuals surfing the web for information on vaccines [</w:t>
      </w:r>
      <w:hyperlink r:id="rId44" w:anchor="ref11" w:history="1">
        <w:r>
          <w:rPr>
            <w:rStyle w:val="Hyperlink"/>
            <w:color w:val="642A8F"/>
          </w:rPr>
          <w:t>11</w:t>
        </w:r>
      </w:hyperlink>
      <w:r>
        <w:rPr>
          <w:color w:val="000000"/>
        </w:rPr>
        <w:t>]. The WHO is fighting to stop the spread of misinformation online by collaborating with social media giants to find a way to regulate false claims [</w:t>
      </w:r>
      <w:hyperlink r:id="rId45" w:anchor="ref12" w:history="1">
        <w:r>
          <w:rPr>
            <w:rStyle w:val="Hyperlink"/>
            <w:color w:val="642A8F"/>
          </w:rPr>
          <w:t>12</w:t>
        </w:r>
      </w:hyperlink>
      <w:r>
        <w:rPr>
          <w:color w:val="000000"/>
        </w:rPr>
        <w:t>]. Some examples of such claims include that COVID-19 is a bioweapon funded by the Bill &amp; Melinda Gates Foundation or that it can simply be cured by consuming homemade concoctions (some include drinking bleach) [</w:t>
      </w:r>
      <w:hyperlink r:id="rId46" w:anchor="ref13" w:history="1">
        <w:r>
          <w:rPr>
            <w:rStyle w:val="Hyperlink"/>
            <w:color w:val="642A8F"/>
          </w:rPr>
          <w:t>13</w:t>
        </w:r>
      </w:hyperlink>
      <w:r>
        <w:rPr>
          <w:color w:val="000000"/>
        </w:rPr>
        <w:t>]. Our aim was to know more about the messages that can influence readers and consumers that these websites are sharing via social media.</w:t>
      </w:r>
    </w:p>
    <w:p w:rsidR="00443C52" w:rsidRDefault="00443C52" w:rsidP="00443C52">
      <w:pPr>
        <w:shd w:val="clear" w:color="auto" w:fill="FFFFFF"/>
        <w:jc w:val="both"/>
        <w:rPr>
          <w:color w:val="000000"/>
          <w:sz w:val="24"/>
          <w:szCs w:val="24"/>
        </w:rPr>
      </w:pPr>
      <w:hyperlink r:id="rId47" w:tooltip="Go to other sections in this page" w:history="1">
        <w:r>
          <w:rPr>
            <w:rStyle w:val="Hyperlink"/>
            <w:color w:val="642A8F"/>
            <w:sz w:val="24"/>
            <w:szCs w:val="24"/>
          </w:rPr>
          <w:t>Go to:</w:t>
        </w:r>
      </w:hyperlink>
    </w:p>
    <w:p w:rsidR="00443C52" w:rsidRDefault="00443C52" w:rsidP="00443C52">
      <w:pPr>
        <w:pStyle w:val="Heading2"/>
        <w:pBdr>
          <w:bottom w:val="single" w:sz="6" w:space="0" w:color="97B0C8"/>
        </w:pBdr>
        <w:shd w:val="clear" w:color="auto" w:fill="FFFFFF"/>
        <w:spacing w:before="270" w:line="267" w:lineRule="atLeast"/>
        <w:jc w:val="both"/>
        <w:rPr>
          <w:b w:val="0"/>
          <w:bCs w:val="0"/>
          <w:color w:val="985735"/>
          <w:sz w:val="24"/>
          <w:szCs w:val="24"/>
        </w:rPr>
      </w:pPr>
      <w:r>
        <w:rPr>
          <w:b w:val="0"/>
          <w:bCs w:val="0"/>
          <w:color w:val="985735"/>
          <w:sz w:val="24"/>
          <w:szCs w:val="24"/>
        </w:rPr>
        <w:t>Methods</w:t>
      </w:r>
    </w:p>
    <w:p w:rsidR="00443C52" w:rsidRDefault="00443C52" w:rsidP="00443C52">
      <w:pPr>
        <w:pStyle w:val="p"/>
        <w:shd w:val="clear" w:color="auto" w:fill="FFFFFF"/>
        <w:spacing w:before="166" w:beforeAutospacing="0" w:after="166" w:afterAutospacing="0"/>
        <w:jc w:val="both"/>
        <w:rPr>
          <w:color w:val="000000"/>
        </w:rPr>
      </w:pPr>
      <w:r>
        <w:rPr>
          <w:color w:val="000000"/>
        </w:rPr>
        <w:t>Publicly available content on 4 Facebook Pages was analyzed based on the number of likes they received. Keywords “anti-vax,” “anti-vaccine,” “vaccine,” “vaccine injury,” and “stop vaccination” were entered into the Facebook search bar. Once on the “results” page, we followed the link to the “Pages” tab. Pages were chosen if they had between 2500 and 150,000 likes — a measure of the spread of readership. This range was selected based on the fact that it included most pages that had high traffic with daily activity. The Page was selected if it had the highest amount of likes on the first “results” page. We then scrolled down to January 1, 2019 and analyzed posts, comments on posts, and website links shared until May 30, 2019. Flu activity peaks between December and February and can last as late as May [</w:t>
      </w:r>
      <w:hyperlink r:id="rId48" w:anchor="ref14" w:history="1">
        <w:r>
          <w:rPr>
            <w:rStyle w:val="Hyperlink"/>
            <w:color w:val="642A8F"/>
          </w:rPr>
          <w:t>14</w:t>
        </w:r>
      </w:hyperlink>
      <w:r>
        <w:rPr>
          <w:color w:val="000000"/>
        </w:rPr>
        <w:t>]. Website and posts data simultaneously reached saturation, the point where no new themes emerged. Website links shared on the Facebook Pages were publicly accessible and consisted of news articles, blog posts, scientific studies, or website posts of renowned antivaccine activists. The data collected from the Facebook posts were categorized into “Myths,” “Truths,” and “Consequences.” These lists helped categorize the data found on the Facebook Pages to determine the exaggeration of myths and falsehoods and the minimization of truths. A separate category, “Measles Outbreak Reactions,” was used to document reactions to outbreaks of measles happening around the United States that were garnering attention in mainstream media and on the Facebook Pages.</w:t>
      </w:r>
    </w:p>
    <w:p w:rsidR="00443C52" w:rsidRDefault="00443C52" w:rsidP="00443C52">
      <w:pPr>
        <w:pStyle w:val="p"/>
        <w:shd w:val="clear" w:color="auto" w:fill="FFFFFF"/>
        <w:spacing w:before="166" w:beforeAutospacing="0" w:after="166" w:afterAutospacing="0"/>
        <w:jc w:val="both"/>
        <w:rPr>
          <w:color w:val="000000"/>
        </w:rPr>
      </w:pPr>
      <w:r>
        <w:rPr>
          <w:color w:val="000000"/>
        </w:rPr>
        <w:t>Website data captured from links shared between January 2019 and May 2019 were entered into the Who, What, When, and Why categories of the social media audit template. Using this tool, we were able to capture and categorize data in a uniform manner for all websites. The social media audit template was created by Keith Quesenberry [</w:t>
      </w:r>
      <w:hyperlink r:id="rId49" w:anchor="ref15" w:history="1">
        <w:r>
          <w:rPr>
            <w:rStyle w:val="Hyperlink"/>
            <w:color w:val="642A8F"/>
          </w:rPr>
          <w:t>15</w:t>
        </w:r>
      </w:hyperlink>
      <w:r>
        <w:rPr>
          <w:color w:val="000000"/>
        </w:rPr>
        <w:t>]. He describes a social media audit as “a systematic examination of social media data” [</w:t>
      </w:r>
      <w:hyperlink r:id="rId50" w:anchor="ref15" w:history="1">
        <w:r>
          <w:rPr>
            <w:rStyle w:val="Hyperlink"/>
            <w:color w:val="642A8F"/>
          </w:rPr>
          <w:t>15</w:t>
        </w:r>
      </w:hyperlink>
      <w:r>
        <w:rPr>
          <w:color w:val="000000"/>
        </w:rPr>
        <w:t>]. We adapted and modified this tool to help us gain insight on what points and messages website authors are trying to get across. This tool is to be used to systemically examine “social talk of a brand” — in this case, the “brand” is the topic of immunization [</w:t>
      </w:r>
      <w:hyperlink r:id="rId51" w:anchor="ref16" w:history="1">
        <w:r>
          <w:rPr>
            <w:rStyle w:val="Hyperlink"/>
            <w:color w:val="642A8F"/>
          </w:rPr>
          <w:t>16</w:t>
        </w:r>
      </w:hyperlink>
      <w:r>
        <w:rPr>
          <w:color w:val="000000"/>
        </w:rPr>
        <w:t>] — and allows the examiner to shift their viewpoint from “control” to “engagement” and understand why users are participating in such forums by examining specific content and posts [</w:t>
      </w:r>
      <w:hyperlink r:id="rId52" w:anchor="ref16" w:history="1">
        <w:r>
          <w:rPr>
            <w:rStyle w:val="Hyperlink"/>
            <w:color w:val="642A8F"/>
          </w:rPr>
          <w:t>16</w:t>
        </w:r>
      </w:hyperlink>
      <w:r>
        <w:rPr>
          <w:color w:val="000000"/>
        </w:rPr>
        <w:t xml:space="preserve">]. The “Who” category captured the type of website (eg, blog post, news article) and the URL, which helped us </w:t>
      </w:r>
      <w:r>
        <w:rPr>
          <w:color w:val="000000"/>
        </w:rPr>
        <w:lastRenderedPageBreak/>
        <w:t>determine the type of websites that were being shared. The “What” category was used to describe what content the website was sharing. This category was crucial in helping us determine the messages of the website. “When” noted the date the website content was published to determine whether links are being shared on the Facebook Page instantaneously or randomly. In the “Why” category, we noted any comments or statements made by the Facebook Page when sharing the linked website. Noting these statements in this section helped give us a better idea of the purpose behind sharing these websites and what the administrators of the page hoped to achieve by sharing these links with their audience. “Opportunity” was a crucial category in helping us note the amount of “reactions,” “shares,” and “comments” on the Facebook post sharing the link. By noting the reactions, we were able to assert which type of links get the most reactions and replies from the audience.</w:t>
      </w:r>
    </w:p>
    <w:p w:rsidR="00443C52" w:rsidRDefault="00443C52" w:rsidP="00443C52">
      <w:pPr>
        <w:shd w:val="clear" w:color="auto" w:fill="FFFFFF"/>
        <w:jc w:val="both"/>
        <w:rPr>
          <w:color w:val="000000"/>
          <w:sz w:val="24"/>
          <w:szCs w:val="24"/>
        </w:rPr>
      </w:pPr>
      <w:hyperlink r:id="rId53" w:tooltip="Go to other sections in this page" w:history="1">
        <w:r>
          <w:rPr>
            <w:rStyle w:val="Hyperlink"/>
            <w:color w:val="642A8F"/>
            <w:sz w:val="24"/>
            <w:szCs w:val="24"/>
          </w:rPr>
          <w:t>Go to:</w:t>
        </w:r>
      </w:hyperlink>
    </w:p>
    <w:p w:rsidR="00443C52" w:rsidRDefault="00443C52" w:rsidP="00443C52">
      <w:pPr>
        <w:pStyle w:val="Heading2"/>
        <w:pBdr>
          <w:bottom w:val="single" w:sz="6" w:space="0" w:color="97B0C8"/>
        </w:pBdr>
        <w:shd w:val="clear" w:color="auto" w:fill="FFFFFF"/>
        <w:spacing w:before="270" w:line="267" w:lineRule="atLeast"/>
        <w:jc w:val="both"/>
        <w:rPr>
          <w:b w:val="0"/>
          <w:bCs w:val="0"/>
          <w:color w:val="985735"/>
          <w:sz w:val="24"/>
          <w:szCs w:val="24"/>
        </w:rPr>
      </w:pPr>
      <w:r>
        <w:rPr>
          <w:b w:val="0"/>
          <w:bCs w:val="0"/>
          <w:color w:val="985735"/>
          <w:sz w:val="24"/>
          <w:szCs w:val="24"/>
        </w:rPr>
        <w:t>Results</w:t>
      </w:r>
    </w:p>
    <w:p w:rsidR="00443C52" w:rsidRDefault="00443C52" w:rsidP="00443C52">
      <w:pPr>
        <w:pStyle w:val="Heading3"/>
        <w:shd w:val="clear" w:color="auto" w:fill="FFFFFF"/>
        <w:spacing w:before="308" w:after="154" w:line="300" w:lineRule="atLeast"/>
        <w:jc w:val="both"/>
        <w:rPr>
          <w:b w:val="0"/>
          <w:bCs w:val="0"/>
          <w:color w:val="724128"/>
        </w:rPr>
      </w:pPr>
      <w:r>
        <w:rPr>
          <w:b w:val="0"/>
          <w:bCs w:val="0"/>
          <w:color w:val="724128"/>
        </w:rPr>
        <w:t>Myths</w:t>
      </w:r>
    </w:p>
    <w:p w:rsidR="00443C52" w:rsidRDefault="00443C52" w:rsidP="00443C52">
      <w:pPr>
        <w:pStyle w:val="p"/>
        <w:shd w:val="clear" w:color="auto" w:fill="FFFFFF"/>
        <w:spacing w:before="166" w:beforeAutospacing="0" w:after="166" w:afterAutospacing="0"/>
        <w:jc w:val="both"/>
        <w:rPr>
          <w:color w:val="000000"/>
        </w:rPr>
      </w:pPr>
      <w:r>
        <w:rPr>
          <w:color w:val="000000"/>
        </w:rPr>
        <w:t>The claims made by the authors on the Facebook Pages were diverse and ranged from questioning the ethics of administration to a total disregard of the benefits of immunization. Demographics of the overseers of the Facebook Page or users cannot be known as Pages can be accessed worldwide; however, given the posts about the Centers for Disease Control and Prevention (CDC) and current events in the United States, we conjecture that the users and majority of commentators are from the United States. Claims under “Myths” numbered far greater than those listed under “Truths.” Claims are listed in order of greatest to least in number.</w:t>
      </w:r>
    </w:p>
    <w:p w:rsidR="00443C52" w:rsidRDefault="00443C52" w:rsidP="00443C52">
      <w:pPr>
        <w:pStyle w:val="Heading4"/>
        <w:shd w:val="clear" w:color="auto" w:fill="FFFFFF"/>
        <w:spacing w:before="0" w:line="381" w:lineRule="atLeast"/>
        <w:jc w:val="both"/>
        <w:rPr>
          <w:rFonts w:ascii="Times New Roman" w:hAnsi="Times New Roman" w:cs="Times New Roman"/>
          <w:b w:val="0"/>
          <w:bCs w:val="0"/>
          <w:color w:val="59331F"/>
          <w:sz w:val="24"/>
          <w:szCs w:val="24"/>
        </w:rPr>
      </w:pPr>
      <w:r>
        <w:rPr>
          <w:rFonts w:ascii="Times New Roman" w:hAnsi="Times New Roman" w:cs="Times New Roman"/>
          <w:b w:val="0"/>
          <w:bCs w:val="0"/>
          <w:color w:val="59331F"/>
          <w:sz w:val="24"/>
          <w:szCs w:val="24"/>
        </w:rPr>
        <w:t>Claim 1: “Vaccines Fail”</w:t>
      </w:r>
    </w:p>
    <w:p w:rsidR="00443C52" w:rsidRDefault="00443C52" w:rsidP="00443C52">
      <w:pPr>
        <w:pStyle w:val="p"/>
        <w:shd w:val="clear" w:color="auto" w:fill="FFFFFF"/>
        <w:spacing w:before="166" w:beforeAutospacing="0" w:after="166" w:afterAutospacing="0"/>
        <w:jc w:val="both"/>
        <w:rPr>
          <w:color w:val="000000"/>
        </w:rPr>
      </w:pPr>
      <w:r>
        <w:rPr>
          <w:color w:val="000000"/>
        </w:rPr>
        <w:t>Several users on all Facebook Pages expressed the concern that vaccines are not 100% safe and people should opt to not vaccinate. References were made to the recent outbreaks of measles in the United States, and users claimed that most affected individuals were already vaccinated. The CDC reports that a majority of measles-affected individuals were unvaccinated [</w:t>
      </w:r>
      <w:hyperlink r:id="rId54" w:anchor="ref17" w:history="1">
        <w:r>
          <w:rPr>
            <w:rStyle w:val="Hyperlink"/>
            <w:color w:val="642A8F"/>
          </w:rPr>
          <w:t>17</w:t>
        </w:r>
      </w:hyperlink>
      <w:r>
        <w:rPr>
          <w:color w:val="000000"/>
        </w:rPr>
        <w:t>]. Claims were made that the measles/mumps/rubella (MMR) vaccine was failing, and the need for the DTaP vaccine for tetanus was disregarded, as tetanus is not a communicable disease.</w:t>
      </w:r>
    </w:p>
    <w:p w:rsidR="00443C52" w:rsidRDefault="00443C52" w:rsidP="00443C52">
      <w:pPr>
        <w:pStyle w:val="Heading4"/>
        <w:shd w:val="clear" w:color="auto" w:fill="FFFFFF"/>
        <w:spacing w:before="0" w:line="381" w:lineRule="atLeast"/>
        <w:jc w:val="both"/>
        <w:rPr>
          <w:rFonts w:ascii="Times New Roman" w:hAnsi="Times New Roman" w:cs="Times New Roman"/>
          <w:b w:val="0"/>
          <w:bCs w:val="0"/>
          <w:color w:val="59331F"/>
          <w:sz w:val="24"/>
          <w:szCs w:val="24"/>
        </w:rPr>
      </w:pPr>
      <w:r>
        <w:rPr>
          <w:rFonts w:ascii="Times New Roman" w:hAnsi="Times New Roman" w:cs="Times New Roman"/>
          <w:b w:val="0"/>
          <w:bCs w:val="0"/>
          <w:color w:val="59331F"/>
          <w:sz w:val="24"/>
          <w:szCs w:val="24"/>
        </w:rPr>
        <w:t>Claim 2: “Vaccine Schedules are Overwhelming and Spark Autoimmunity”</w:t>
      </w:r>
    </w:p>
    <w:p w:rsidR="00443C52" w:rsidRDefault="00443C52" w:rsidP="00443C52">
      <w:pPr>
        <w:pStyle w:val="p"/>
        <w:shd w:val="clear" w:color="auto" w:fill="FFFFFF"/>
        <w:spacing w:before="166" w:beforeAutospacing="0" w:after="166" w:afterAutospacing="0"/>
        <w:jc w:val="both"/>
        <w:rPr>
          <w:color w:val="000000"/>
        </w:rPr>
      </w:pPr>
      <w:r>
        <w:rPr>
          <w:color w:val="000000"/>
        </w:rPr>
        <w:t>Users expressed concerns with the number of immunizations being added to child schedules by the CDC and with multiple vaccines given at one time. Parents were concerned about vaccines overstimulating the immune system. Some parents claimed to go with “alternative” immunization schedules in collaboration with their health care providers [</w:t>
      </w:r>
      <w:hyperlink r:id="rId55" w:anchor="ref18" w:history="1">
        <w:r>
          <w:rPr>
            <w:rStyle w:val="Hyperlink"/>
            <w:color w:val="642A8F"/>
          </w:rPr>
          <w:t>18</w:t>
        </w:r>
      </w:hyperlink>
      <w:r>
        <w:rPr>
          <w:color w:val="000000"/>
        </w:rPr>
        <w:t>]. This included giving fewer vaccines at once and skipping vaccines deemed “not important” by the parents. Users also expressed concerns about the differences in child vaccine schedules among different countries and used it as a reason not to vaccinate against certain diseases (eg, the United Kingdom does not vaccinate against varicella).</w:t>
      </w:r>
    </w:p>
    <w:p w:rsidR="00443C52" w:rsidRDefault="00443C52" w:rsidP="00443C52">
      <w:pPr>
        <w:pStyle w:val="Heading4"/>
        <w:shd w:val="clear" w:color="auto" w:fill="FFFFFF"/>
        <w:spacing w:before="0" w:line="381" w:lineRule="atLeast"/>
        <w:jc w:val="both"/>
        <w:rPr>
          <w:rFonts w:ascii="Times New Roman" w:hAnsi="Times New Roman" w:cs="Times New Roman"/>
          <w:b w:val="0"/>
          <w:bCs w:val="0"/>
          <w:color w:val="59331F"/>
          <w:sz w:val="24"/>
          <w:szCs w:val="24"/>
        </w:rPr>
      </w:pPr>
      <w:r>
        <w:rPr>
          <w:rFonts w:ascii="Times New Roman" w:hAnsi="Times New Roman" w:cs="Times New Roman"/>
          <w:b w:val="0"/>
          <w:bCs w:val="0"/>
          <w:color w:val="59331F"/>
          <w:sz w:val="24"/>
          <w:szCs w:val="24"/>
        </w:rPr>
        <w:lastRenderedPageBreak/>
        <w:t>Claim 3: “Vaccines Contain Harmful Adjuvants”</w:t>
      </w:r>
    </w:p>
    <w:p w:rsidR="00443C52" w:rsidRDefault="00443C52" w:rsidP="00443C52">
      <w:pPr>
        <w:pStyle w:val="p"/>
        <w:shd w:val="clear" w:color="auto" w:fill="FFFFFF"/>
        <w:spacing w:before="166" w:beforeAutospacing="0" w:after="166" w:afterAutospacing="0"/>
        <w:jc w:val="both"/>
        <w:rPr>
          <w:color w:val="000000"/>
        </w:rPr>
      </w:pPr>
      <w:r>
        <w:rPr>
          <w:color w:val="000000"/>
        </w:rPr>
        <w:t>Adjuvants used in vaccines have been under heavy scrutiny on all Facebook Pages. Adjuvants are added to a vaccine to strengthen its ability to stimulate the immune system [</w:t>
      </w:r>
      <w:hyperlink r:id="rId56" w:anchor="ref19" w:history="1">
        <w:r>
          <w:rPr>
            <w:rStyle w:val="Hyperlink"/>
            <w:color w:val="642A8F"/>
          </w:rPr>
          <w:t>19</w:t>
        </w:r>
      </w:hyperlink>
      <w:r>
        <w:rPr>
          <w:color w:val="000000"/>
        </w:rPr>
        <w:t>]; however, they are believed to be responsible for causing a variety of diseases such as cancer, infertility, Alzheimer’s, and autism. Each vaccine has been linked to its own set of mythical consequences from contained adjuvants (see </w:t>
      </w:r>
      <w:hyperlink r:id="rId57" w:tgtFrame="table" w:history="1">
        <w:r>
          <w:rPr>
            <w:rStyle w:val="Hyperlink"/>
            <w:color w:val="642A8F"/>
          </w:rPr>
          <w:t>Table 1</w:t>
        </w:r>
      </w:hyperlink>
      <w:r>
        <w:rPr>
          <w:color w:val="000000"/>
        </w:rPr>
        <w:t>). </w:t>
      </w:r>
      <w:hyperlink r:id="rId58" w:tgtFrame="table" w:history="1">
        <w:r>
          <w:rPr>
            <w:rStyle w:val="Hyperlink"/>
            <w:color w:val="642A8F"/>
          </w:rPr>
          <w:t>Table 1</w:t>
        </w:r>
      </w:hyperlink>
      <w:r>
        <w:rPr>
          <w:color w:val="000000"/>
        </w:rPr>
        <w:t> lists the most popular vaccines discussed on the Facebook Pages with the most popular adjuvant in each vaccine that is accused of causing harm. The table highlights the effect of the disease on unprotected individuals to reinforce the dangers of the infections prevented by immunization.</w:t>
      </w:r>
    </w:p>
    <w:p w:rsidR="00443C52" w:rsidRDefault="00443C52" w:rsidP="00443C52">
      <w:pPr>
        <w:pStyle w:val="Heading3"/>
        <w:shd w:val="clear" w:color="auto" w:fill="FFFCF0"/>
        <w:spacing w:before="308" w:after="154" w:line="300" w:lineRule="atLeast"/>
        <w:jc w:val="both"/>
        <w:rPr>
          <w:b w:val="0"/>
          <w:bCs w:val="0"/>
          <w:color w:val="724128"/>
        </w:rPr>
      </w:pPr>
      <w:r>
        <w:rPr>
          <w:b w:val="0"/>
          <w:bCs w:val="0"/>
          <w:color w:val="724128"/>
        </w:rPr>
        <w:t>Table 1</w:t>
      </w:r>
    </w:p>
    <w:p w:rsidR="00443C52" w:rsidRDefault="00443C52" w:rsidP="00443C52">
      <w:pPr>
        <w:pStyle w:val="NormalWeb"/>
        <w:shd w:val="clear" w:color="auto" w:fill="FFFCF0"/>
        <w:spacing w:before="166" w:beforeAutospacing="0" w:after="166" w:afterAutospacing="0"/>
        <w:jc w:val="both"/>
        <w:rPr>
          <w:color w:val="000000"/>
        </w:rPr>
      </w:pPr>
      <w:r>
        <w:rPr>
          <w:color w:val="000000"/>
        </w:rPr>
        <w:t>Vaccines and their alleged consequences.</w:t>
      </w:r>
    </w:p>
    <w:tbl>
      <w:tblPr>
        <w:tblW w:w="15000" w:type="dxa"/>
        <w:tblBorders>
          <w:top w:val="single" w:sz="6" w:space="0" w:color="000000"/>
          <w:left w:val="outset" w:sz="6" w:space="0" w:color="auto"/>
          <w:bottom w:val="single" w:sz="6" w:space="0" w:color="000000"/>
          <w:right w:val="outset" w:sz="6" w:space="0" w:color="auto"/>
        </w:tblBorders>
        <w:tblCellMar>
          <w:top w:w="75" w:type="dxa"/>
          <w:left w:w="75" w:type="dxa"/>
          <w:bottom w:w="75" w:type="dxa"/>
          <w:right w:w="75" w:type="dxa"/>
        </w:tblCellMar>
        <w:tblLook w:val="04A0" w:firstRow="1" w:lastRow="0" w:firstColumn="1" w:lastColumn="0" w:noHBand="0" w:noVBand="1"/>
      </w:tblPr>
      <w:tblGrid>
        <w:gridCol w:w="3348"/>
        <w:gridCol w:w="1813"/>
        <w:gridCol w:w="3988"/>
        <w:gridCol w:w="5851"/>
      </w:tblGrid>
      <w:tr w:rsidR="00443C52" w:rsidTr="00443C52">
        <w:trPr>
          <w:tblHeader/>
        </w:trPr>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Diseases that can be prevented by immunization</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Available vaccine(s)</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Adjuvant in vaccine allegedly causing adverse effects</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Prevailing myth(s)</w:t>
            </w:r>
          </w:p>
        </w:tc>
      </w:tr>
      <w:tr w:rsidR="00443C52" w:rsidTr="00443C52">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Human papillomavirus</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Gardasil, Gardasil 9</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Polysorbate 80, aluminium</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Infertility, premature ovarian failure, paralysis</w:t>
            </w:r>
          </w:p>
        </w:tc>
      </w:tr>
      <w:tr w:rsidR="00443C52" w:rsidTr="00443C52">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Measles, mumps, rubella (MMR)</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MMR</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Aluminum, fetal bovine serum, recombinant human albumin</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Autism, seizures, measles shedding from a vaccine, Alzheimer’s, lupus, aseptic meningitis</w:t>
            </w:r>
          </w:p>
        </w:tc>
      </w:tr>
      <w:tr w:rsidR="00443C52" w:rsidTr="00443C52">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Diphtheria, pertussis, tetanus</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Dtap, Tdap</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Formaldehyde, polysorbate 80, bovine serum albumin</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SIDS</w:t>
            </w:r>
            <w:r>
              <w:rPr>
                <w:sz w:val="24"/>
                <w:szCs w:val="24"/>
                <w:vertAlign w:val="superscript"/>
              </w:rPr>
              <w:t>a</w:t>
            </w:r>
            <w:r>
              <w:rPr>
                <w:sz w:val="24"/>
                <w:szCs w:val="24"/>
              </w:rPr>
              <w:t>, autism, vaccine-induced pertussis, neurodevelopmental problems, miscarriage, death</w:t>
            </w:r>
          </w:p>
        </w:tc>
      </w:tr>
      <w:tr w:rsidR="00443C52" w:rsidTr="00443C52">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Polio</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Inactivated poliovirus</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Simian virus 40</w:t>
            </w:r>
          </w:p>
        </w:tc>
        <w:tc>
          <w:tcPr>
            <w:tcW w:w="0" w:type="auto"/>
            <w:tcBorders>
              <w:top w:val="nil"/>
              <w:left w:val="nil"/>
              <w:bottom w:val="nil"/>
              <w:right w:val="nil"/>
            </w:tcBorders>
            <w:tcMar>
              <w:top w:w="48" w:type="dxa"/>
              <w:left w:w="96" w:type="dxa"/>
              <w:bottom w:w="48" w:type="dxa"/>
              <w:right w:w="96" w:type="dxa"/>
            </w:tcMar>
            <w:hideMark/>
          </w:tcPr>
          <w:p w:rsidR="00443C52" w:rsidRDefault="00443C52">
            <w:pPr>
              <w:spacing w:before="332" w:after="332" w:line="393" w:lineRule="atLeast"/>
              <w:jc w:val="both"/>
              <w:rPr>
                <w:sz w:val="24"/>
                <w:szCs w:val="24"/>
              </w:rPr>
            </w:pPr>
            <w:r>
              <w:rPr>
                <w:sz w:val="24"/>
                <w:szCs w:val="24"/>
              </w:rPr>
              <w:t>Cancer, vaccine-induced paralysis</w:t>
            </w:r>
          </w:p>
        </w:tc>
      </w:tr>
    </w:tbl>
    <w:p w:rsidR="00443C52" w:rsidRDefault="00443C52" w:rsidP="00443C52">
      <w:pPr>
        <w:shd w:val="clear" w:color="auto" w:fill="FFFCF0"/>
        <w:jc w:val="both"/>
        <w:rPr>
          <w:color w:val="000000"/>
          <w:sz w:val="24"/>
          <w:szCs w:val="24"/>
        </w:rPr>
      </w:pPr>
      <w:hyperlink r:id="rId59" w:tgtFrame="object" w:history="1">
        <w:r>
          <w:rPr>
            <w:rStyle w:val="Hyperlink"/>
            <w:color w:val="642A8F"/>
            <w:sz w:val="24"/>
            <w:szCs w:val="24"/>
          </w:rPr>
          <w:t>Open in a separate window</w:t>
        </w:r>
      </w:hyperlink>
    </w:p>
    <w:p w:rsidR="00443C52" w:rsidRDefault="00443C52" w:rsidP="00443C52">
      <w:pPr>
        <w:pStyle w:val="p"/>
        <w:shd w:val="clear" w:color="auto" w:fill="FFFCF0"/>
        <w:spacing w:before="166" w:beforeAutospacing="0" w:after="166" w:afterAutospacing="0"/>
        <w:jc w:val="both"/>
        <w:rPr>
          <w:color w:val="000000"/>
        </w:rPr>
      </w:pPr>
      <w:r>
        <w:rPr>
          <w:color w:val="000000"/>
          <w:vertAlign w:val="superscript"/>
        </w:rPr>
        <w:t>a</w:t>
      </w:r>
      <w:r>
        <w:rPr>
          <w:color w:val="000000"/>
        </w:rPr>
        <w:t>SIDS: sudden infant death syndrome.</w:t>
      </w:r>
    </w:p>
    <w:p w:rsidR="00443C52" w:rsidRDefault="00443C52" w:rsidP="00443C52">
      <w:pPr>
        <w:pStyle w:val="p"/>
        <w:shd w:val="clear" w:color="auto" w:fill="FFFFFF"/>
        <w:spacing w:before="166" w:beforeAutospacing="0" w:after="166" w:afterAutospacing="0"/>
        <w:jc w:val="both"/>
        <w:rPr>
          <w:color w:val="000000"/>
        </w:rPr>
      </w:pPr>
      <w:r>
        <w:rPr>
          <w:color w:val="000000"/>
        </w:rPr>
        <w:t xml:space="preserve">The human papillomavirus vaccine was heavily linked to infertility and polycystic ovarian syndrome, MMR vaccine to autism and epilepsy, polio vaccine to cancer, and DTaP vaccine to sudden infant death syndrome (SIDS). Vaccines are accused of </w:t>
      </w:r>
      <w:r>
        <w:rPr>
          <w:color w:val="000000"/>
        </w:rPr>
        <w:lastRenderedPageBreak/>
        <w:t>containing fetal cells as adjuvants, and claims are made that they influence the sexuality of teenagers and lead to homosexuality.</w:t>
      </w:r>
    </w:p>
    <w:p w:rsidR="00443C52" w:rsidRDefault="00443C52" w:rsidP="00443C52">
      <w:pPr>
        <w:pStyle w:val="Heading3"/>
        <w:shd w:val="clear" w:color="auto" w:fill="FFFFFF"/>
        <w:spacing w:before="308" w:after="154" w:line="300" w:lineRule="atLeast"/>
        <w:jc w:val="both"/>
        <w:rPr>
          <w:b w:val="0"/>
          <w:bCs w:val="0"/>
          <w:color w:val="724128"/>
        </w:rPr>
      </w:pPr>
      <w:r>
        <w:rPr>
          <w:b w:val="0"/>
          <w:bCs w:val="0"/>
          <w:color w:val="724128"/>
        </w:rPr>
        <w:t>Truths</w:t>
      </w:r>
    </w:p>
    <w:p w:rsidR="00443C52" w:rsidRDefault="00443C52" w:rsidP="00443C52">
      <w:pPr>
        <w:pStyle w:val="p"/>
        <w:shd w:val="clear" w:color="auto" w:fill="FFFFFF"/>
        <w:spacing w:before="166" w:beforeAutospacing="0" w:after="166" w:afterAutospacing="0"/>
        <w:jc w:val="both"/>
        <w:rPr>
          <w:color w:val="000000"/>
        </w:rPr>
      </w:pPr>
      <w:r>
        <w:rPr>
          <w:color w:val="000000"/>
        </w:rPr>
        <w:t>“Truths” contained information shared on Facebook that could be supported by peer-reviewed scientific evidence. Repeated concerns were raised over the efficacy of the flu vaccine. Flu vaccines are in production before the flu season begins (meetings in February for the Northern Hemisphere and in September for the Southern Hemisphere), and this information was shared on the Facebook Pages. Flu strains are predicted based on surveillance, laboratory, and clinical studies [</w:t>
      </w:r>
      <w:hyperlink r:id="rId60" w:anchor="ref20" w:history="1">
        <w:r>
          <w:rPr>
            <w:rStyle w:val="Hyperlink"/>
            <w:color w:val="642A8F"/>
          </w:rPr>
          <w:t>20</w:t>
        </w:r>
      </w:hyperlink>
      <w:r>
        <w:rPr>
          <w:color w:val="000000"/>
        </w:rPr>
        <w:t>]. The flu vaccine’s effectiveness was questioned on all Facebook Pages; however, the effectiveness of the flu shot can change every year [</w:t>
      </w:r>
      <w:hyperlink r:id="rId61" w:anchor="ref21" w:history="1">
        <w:r>
          <w:rPr>
            <w:rStyle w:val="Hyperlink"/>
            <w:color w:val="642A8F"/>
          </w:rPr>
          <w:t>21</w:t>
        </w:r>
      </w:hyperlink>
      <w:r>
        <w:rPr>
          <w:color w:val="000000"/>
        </w:rPr>
        <w:t>]. The Government of Canada states that the flu virus may change while the vaccine is in production: “Even when there is a less-than-ideal match or lower effectiveness against one virus, the seasonal flu shot can still provide protection against the remaining two or three viruses. If you do get the flu, the flu shot may reduce the severity of your symptoms” [</w:t>
      </w:r>
      <w:hyperlink r:id="rId62" w:anchor="ref21" w:history="1">
        <w:r>
          <w:rPr>
            <w:rStyle w:val="Hyperlink"/>
            <w:color w:val="642A8F"/>
          </w:rPr>
          <w:t>21</w:t>
        </w:r>
      </w:hyperlink>
      <w:r>
        <w:rPr>
          <w:color w:val="000000"/>
        </w:rPr>
        <w:t>].</w:t>
      </w:r>
    </w:p>
    <w:p w:rsidR="00443C52" w:rsidRDefault="00443C52" w:rsidP="00443C52">
      <w:pPr>
        <w:pStyle w:val="p"/>
        <w:shd w:val="clear" w:color="auto" w:fill="FFFFFF"/>
        <w:spacing w:before="166" w:beforeAutospacing="0" w:after="166" w:afterAutospacing="0"/>
        <w:jc w:val="both"/>
        <w:rPr>
          <w:color w:val="000000"/>
        </w:rPr>
      </w:pPr>
      <w:r>
        <w:rPr>
          <w:color w:val="000000"/>
        </w:rPr>
        <w:t>Another concern raised was “over-vaccinating” against pertussis (or whooping cough) as the vaccine is allegedly not effective. Schwartz et al [</w:t>
      </w:r>
      <w:hyperlink r:id="rId63" w:anchor="ref22" w:history="1">
        <w:r>
          <w:rPr>
            <w:rStyle w:val="Hyperlink"/>
            <w:color w:val="642A8F"/>
          </w:rPr>
          <w:t>22</w:t>
        </w:r>
      </w:hyperlink>
      <w:r>
        <w:rPr>
          <w:color w:val="000000"/>
        </w:rPr>
        <w:t>] found that 4 years postimmunization, immunity to pertussis declined significantly, especially with the acellular vaccine as compared to the whole-cell vaccine. Booster shots during pregnancy or priming with the whole-cell vaccine are recommended to optimize pertussis control [</w:t>
      </w:r>
      <w:hyperlink r:id="rId64" w:anchor="ref22" w:history="1">
        <w:r>
          <w:rPr>
            <w:rStyle w:val="Hyperlink"/>
            <w:color w:val="642A8F"/>
          </w:rPr>
          <w:t>22</w:t>
        </w:r>
      </w:hyperlink>
      <w:r>
        <w:rPr>
          <w:color w:val="000000"/>
        </w:rPr>
        <w:t>]. Use of the acellular vaccine instead of the whole-cell vaccine was another topic discussed on the Facebook Pages. A case-control study by Klein et al [</w:t>
      </w:r>
      <w:hyperlink r:id="rId65" w:anchor="ref23" w:history="1">
        <w:r>
          <w:rPr>
            <w:rStyle w:val="Hyperlink"/>
            <w:color w:val="642A8F"/>
          </w:rPr>
          <w:t>23</w:t>
        </w:r>
      </w:hyperlink>
      <w:r>
        <w:rPr>
          <w:color w:val="000000"/>
        </w:rPr>
        <w:t>] found that, among teenagers who had received vaccines for pertussis at Kaiser Permanente Northern California, those immunized with whole-cell vaccine were more protected in outbreaks compared to teenagers who received the acellular pertussis vaccine.</w:t>
      </w:r>
    </w:p>
    <w:p w:rsidR="00443C52" w:rsidRDefault="00443C52" w:rsidP="00443C52">
      <w:pPr>
        <w:pStyle w:val="Heading3"/>
        <w:shd w:val="clear" w:color="auto" w:fill="FFFFFF"/>
        <w:spacing w:before="308" w:after="154" w:line="300" w:lineRule="atLeast"/>
        <w:jc w:val="both"/>
        <w:rPr>
          <w:b w:val="0"/>
          <w:bCs w:val="0"/>
          <w:color w:val="724128"/>
        </w:rPr>
      </w:pPr>
      <w:r>
        <w:rPr>
          <w:b w:val="0"/>
          <w:bCs w:val="0"/>
          <w:color w:val="724128"/>
        </w:rPr>
        <w:t>Consequences</w:t>
      </w:r>
    </w:p>
    <w:p w:rsidR="00443C52" w:rsidRDefault="00443C52" w:rsidP="00443C52">
      <w:pPr>
        <w:pStyle w:val="p"/>
        <w:shd w:val="clear" w:color="auto" w:fill="FFFFFF"/>
        <w:spacing w:before="166" w:beforeAutospacing="0" w:after="166" w:afterAutospacing="0"/>
        <w:jc w:val="both"/>
        <w:rPr>
          <w:color w:val="000000"/>
        </w:rPr>
      </w:pPr>
      <w:r>
        <w:rPr>
          <w:color w:val="000000"/>
        </w:rPr>
        <w:t>Autism is the most widely known affliction that allegedly implicates vaccines. The most popular consequences linked to vaccines also included SIDS, asthma, epilepsy, cancer, Alzheimer’s, miscarriage, infertility, and death (see </w:t>
      </w:r>
      <w:hyperlink r:id="rId66" w:tgtFrame="table" w:history="1">
        <w:r>
          <w:rPr>
            <w:rStyle w:val="Hyperlink"/>
            <w:color w:val="642A8F"/>
          </w:rPr>
          <w:t>Table 1</w:t>
        </w:r>
      </w:hyperlink>
      <w:r>
        <w:rPr>
          <w:color w:val="000000"/>
        </w:rPr>
        <w:t>). Testimonies from parents sharing information about the death of their children and posting their pictures are extremely popular on all the Pages. These have a profound effect on other viewers, as evidenced by their responses. Mothers have shared their hesitancy of vaccinating their children after viewing these posts.</w:t>
      </w:r>
    </w:p>
    <w:p w:rsidR="00443C52" w:rsidRDefault="00443C52" w:rsidP="00443C52">
      <w:pPr>
        <w:pStyle w:val="Heading3"/>
        <w:shd w:val="clear" w:color="auto" w:fill="FFFFFF"/>
        <w:spacing w:before="308" w:after="154" w:line="300" w:lineRule="atLeast"/>
        <w:jc w:val="both"/>
        <w:rPr>
          <w:b w:val="0"/>
          <w:bCs w:val="0"/>
          <w:color w:val="724128"/>
        </w:rPr>
      </w:pPr>
      <w:r>
        <w:rPr>
          <w:b w:val="0"/>
          <w:bCs w:val="0"/>
          <w:color w:val="724128"/>
        </w:rPr>
        <w:t>Reactions to Current Measles Outbreaks</w:t>
      </w:r>
    </w:p>
    <w:p w:rsidR="00443C52" w:rsidRDefault="00443C52" w:rsidP="00443C52">
      <w:pPr>
        <w:pStyle w:val="p"/>
        <w:shd w:val="clear" w:color="auto" w:fill="FFFFFF"/>
        <w:spacing w:before="166" w:beforeAutospacing="0" w:after="166" w:afterAutospacing="0"/>
        <w:jc w:val="both"/>
        <w:rPr>
          <w:color w:val="000000"/>
        </w:rPr>
      </w:pPr>
      <w:r>
        <w:rPr>
          <w:color w:val="000000"/>
        </w:rPr>
        <w:t>Measles outbreaks are at an all-time high in the United States, since the year 1992, with the numbers of cases growing. To achieve herd immunity for measles, 95% of the population must be immune to the infection [</w:t>
      </w:r>
      <w:hyperlink r:id="rId67" w:anchor="ref24" w:history="1">
        <w:r>
          <w:rPr>
            <w:rStyle w:val="Hyperlink"/>
            <w:color w:val="642A8F"/>
          </w:rPr>
          <w:t>24</w:t>
        </w:r>
      </w:hyperlink>
      <w:r>
        <w:rPr>
          <w:color w:val="000000"/>
        </w:rPr>
        <w:t xml:space="preserve">]. Outbreaks in communities that are unvaccinated in New York account for more than 75% of the cases, with the majority affecting Orthodox Jewish communities where immunization rates are low. All Facebook Pages discussed the current coverage of measles outbreaks; however, 2 of the 4 Pages we examined posted more frequently about the mainstream media coverage of the outbreaks. Reactions to outbreaks included denial of events, accusing mainstream media of falsifying reports, and claiming that most individuals spreading </w:t>
      </w:r>
      <w:r>
        <w:rPr>
          <w:color w:val="000000"/>
        </w:rPr>
        <w:lastRenderedPageBreak/>
        <w:t>the infection were vaccinated. While a vaccinated individual could contract measles, the chances are much lower compared to those for unvaccinated individuals, and the disease presents in a milder form [</w:t>
      </w:r>
      <w:hyperlink r:id="rId68" w:anchor="ref21" w:history="1">
        <w:r>
          <w:rPr>
            <w:rStyle w:val="Hyperlink"/>
            <w:color w:val="642A8F"/>
          </w:rPr>
          <w:t>21</w:t>
        </w:r>
      </w:hyperlink>
      <w:r>
        <w:rPr>
          <w:color w:val="000000"/>
        </w:rPr>
        <w:t>].</w:t>
      </w:r>
    </w:p>
    <w:p w:rsidR="00443C52" w:rsidRDefault="00443C52" w:rsidP="00443C52">
      <w:pPr>
        <w:pStyle w:val="Heading3"/>
        <w:shd w:val="clear" w:color="auto" w:fill="FFFFFF"/>
        <w:spacing w:before="308" w:after="154" w:line="300" w:lineRule="atLeast"/>
        <w:jc w:val="both"/>
        <w:rPr>
          <w:b w:val="0"/>
          <w:bCs w:val="0"/>
          <w:color w:val="724128"/>
        </w:rPr>
      </w:pPr>
      <w:r>
        <w:rPr>
          <w:b w:val="0"/>
          <w:bCs w:val="0"/>
          <w:color w:val="724128"/>
        </w:rPr>
        <w:t>Website Data</w:t>
      </w:r>
    </w:p>
    <w:p w:rsidR="00443C52" w:rsidRDefault="00443C52" w:rsidP="00443C52">
      <w:pPr>
        <w:pStyle w:val="p"/>
        <w:shd w:val="clear" w:color="auto" w:fill="FFFFFF"/>
        <w:spacing w:before="166" w:beforeAutospacing="0" w:after="166" w:afterAutospacing="0"/>
        <w:jc w:val="both"/>
        <w:rPr>
          <w:color w:val="000000"/>
        </w:rPr>
      </w:pPr>
      <w:r>
        <w:rPr>
          <w:color w:val="000000"/>
        </w:rPr>
        <w:t>Website links shared on the Facebook Pages were followed. Data were also collected from January 2019 to May 2019. Website information was categorized into Who, What, When, Why, and Opportunity.</w:t>
      </w:r>
    </w:p>
    <w:p w:rsidR="00443C52" w:rsidRDefault="00443C52" w:rsidP="00443C52">
      <w:pPr>
        <w:pStyle w:val="Heading4"/>
        <w:shd w:val="clear" w:color="auto" w:fill="FFFFFF"/>
        <w:spacing w:before="0" w:line="381" w:lineRule="atLeast"/>
        <w:jc w:val="both"/>
        <w:rPr>
          <w:rFonts w:ascii="Times New Roman" w:hAnsi="Times New Roman" w:cs="Times New Roman"/>
          <w:b w:val="0"/>
          <w:bCs w:val="0"/>
          <w:color w:val="59331F"/>
          <w:sz w:val="24"/>
          <w:szCs w:val="24"/>
        </w:rPr>
      </w:pPr>
      <w:r>
        <w:rPr>
          <w:rFonts w:ascii="Times New Roman" w:hAnsi="Times New Roman" w:cs="Times New Roman"/>
          <w:b w:val="0"/>
          <w:bCs w:val="0"/>
          <w:color w:val="59331F"/>
          <w:sz w:val="24"/>
          <w:szCs w:val="24"/>
        </w:rPr>
        <w:t>“Who”</w:t>
      </w:r>
    </w:p>
    <w:p w:rsidR="00443C52" w:rsidRDefault="00443C52" w:rsidP="00443C52">
      <w:pPr>
        <w:pStyle w:val="p"/>
        <w:shd w:val="clear" w:color="auto" w:fill="FFFFFF"/>
        <w:spacing w:before="166" w:beforeAutospacing="0" w:after="166" w:afterAutospacing="0"/>
        <w:jc w:val="both"/>
        <w:rPr>
          <w:color w:val="000000"/>
        </w:rPr>
      </w:pPr>
      <w:r>
        <w:rPr>
          <w:color w:val="000000"/>
        </w:rPr>
        <w:t>We found that the shared website links were predominately blog posts coming from antivaccine activists. The most popular website shared on all the Pages was Green Med Info [</w:t>
      </w:r>
      <w:hyperlink r:id="rId69" w:anchor="ref25" w:history="1">
        <w:r>
          <w:rPr>
            <w:rStyle w:val="Hyperlink"/>
            <w:color w:val="642A8F"/>
          </w:rPr>
          <w:t>25</w:t>
        </w:r>
      </w:hyperlink>
      <w:r>
        <w:rPr>
          <w:color w:val="000000"/>
        </w:rPr>
        <w:t>]. The author, Sayer Ji, is a self-proclaimed expert on the rights and wrongs of immunization and supports alternative medicine [</w:t>
      </w:r>
      <w:hyperlink r:id="rId70" w:anchor="ref25" w:history="1">
        <w:r>
          <w:rPr>
            <w:rStyle w:val="Hyperlink"/>
            <w:color w:val="642A8F"/>
          </w:rPr>
          <w:t>25</w:t>
        </w:r>
      </w:hyperlink>
      <w:r>
        <w:rPr>
          <w:color w:val="000000"/>
        </w:rPr>
        <w:t>]. Other types of shared websites included news article, testimonials, and studies. Robert Kennedy is a huge supporter of antivaccine sentiments. His blog website was shared numerous times on all Pages.</w:t>
      </w:r>
    </w:p>
    <w:p w:rsidR="00443C52" w:rsidRDefault="00443C52" w:rsidP="00443C52">
      <w:pPr>
        <w:pStyle w:val="Heading4"/>
        <w:shd w:val="clear" w:color="auto" w:fill="FFFFFF"/>
        <w:spacing w:before="0" w:line="381" w:lineRule="atLeast"/>
        <w:jc w:val="both"/>
        <w:rPr>
          <w:rFonts w:ascii="Times New Roman" w:hAnsi="Times New Roman" w:cs="Times New Roman"/>
          <w:b w:val="0"/>
          <w:bCs w:val="0"/>
          <w:color w:val="59331F"/>
          <w:sz w:val="24"/>
          <w:szCs w:val="24"/>
        </w:rPr>
      </w:pPr>
      <w:r>
        <w:rPr>
          <w:rFonts w:ascii="Times New Roman" w:hAnsi="Times New Roman" w:cs="Times New Roman"/>
          <w:b w:val="0"/>
          <w:bCs w:val="0"/>
          <w:color w:val="59331F"/>
          <w:sz w:val="24"/>
          <w:szCs w:val="24"/>
        </w:rPr>
        <w:t>“What”</w:t>
      </w:r>
    </w:p>
    <w:p w:rsidR="00443C52" w:rsidRDefault="00443C52" w:rsidP="00443C52">
      <w:pPr>
        <w:pStyle w:val="p"/>
        <w:shd w:val="clear" w:color="auto" w:fill="FFFFFF"/>
        <w:spacing w:before="166" w:beforeAutospacing="0" w:after="166" w:afterAutospacing="0"/>
        <w:jc w:val="both"/>
        <w:rPr>
          <w:color w:val="000000"/>
        </w:rPr>
      </w:pPr>
      <w:r>
        <w:rPr>
          <w:color w:val="000000"/>
        </w:rPr>
        <w:t>We found that the themes emerging from shared content on the websites varied. These included stories of vaccinated individuals getting the infection they were vaccinated against, testimonies from mothers whose children allegedly died postimmunization, accusations towards the government and physicians for promoting vaccines to make money, condemnation of mandatory vaccine bills and laws, “expert” testimonies on dangers of immunization, promotion of naturopathic medicine, and denial of the harm of illnesses that vaccines protect from. Some websites claimed that childhood infection with measles provides protection from cardiac disease in adult life and women will be protected from ovarian cancer, but the sites do not produce sufficient evidence to support these claims.</w:t>
      </w:r>
    </w:p>
    <w:p w:rsidR="00443C52" w:rsidRDefault="00443C52" w:rsidP="00443C52">
      <w:pPr>
        <w:pStyle w:val="Heading4"/>
        <w:shd w:val="clear" w:color="auto" w:fill="FFFFFF"/>
        <w:spacing w:before="0" w:line="381" w:lineRule="atLeast"/>
        <w:jc w:val="both"/>
        <w:rPr>
          <w:rFonts w:ascii="Times New Roman" w:hAnsi="Times New Roman" w:cs="Times New Roman"/>
          <w:b w:val="0"/>
          <w:bCs w:val="0"/>
          <w:color w:val="59331F"/>
          <w:sz w:val="24"/>
          <w:szCs w:val="24"/>
        </w:rPr>
      </w:pPr>
      <w:r>
        <w:rPr>
          <w:rFonts w:ascii="Times New Roman" w:hAnsi="Times New Roman" w:cs="Times New Roman"/>
          <w:b w:val="0"/>
          <w:bCs w:val="0"/>
          <w:color w:val="59331F"/>
          <w:sz w:val="24"/>
          <w:szCs w:val="24"/>
        </w:rPr>
        <w:t>“When”</w:t>
      </w:r>
    </w:p>
    <w:p w:rsidR="00443C52" w:rsidRDefault="00443C52" w:rsidP="00443C52">
      <w:pPr>
        <w:pStyle w:val="p"/>
        <w:shd w:val="clear" w:color="auto" w:fill="FFFFFF"/>
        <w:spacing w:before="166" w:beforeAutospacing="0" w:after="166" w:afterAutospacing="0"/>
        <w:jc w:val="both"/>
        <w:rPr>
          <w:color w:val="000000"/>
        </w:rPr>
      </w:pPr>
      <w:r>
        <w:rPr>
          <w:color w:val="000000"/>
        </w:rPr>
        <w:t>Information on the vast majority of the websites had been published within the last month; however, for sites that were not current, they were at least published in the last decade. The growth of these Pages in the last decade supports the fact that antivaccine content has increased with the use of social media and the internet [</w:t>
      </w:r>
      <w:hyperlink r:id="rId71" w:anchor="ref6" w:history="1">
        <w:r>
          <w:rPr>
            <w:rStyle w:val="Hyperlink"/>
            <w:color w:val="642A8F"/>
          </w:rPr>
          <w:t>6</w:t>
        </w:r>
      </w:hyperlink>
      <w:r>
        <w:rPr>
          <w:color w:val="000000"/>
        </w:rPr>
        <w:t>,</w:t>
      </w:r>
      <w:hyperlink r:id="rId72" w:anchor="ref26" w:history="1">
        <w:r>
          <w:rPr>
            <w:rStyle w:val="Hyperlink"/>
            <w:color w:val="642A8F"/>
          </w:rPr>
          <w:t>26</w:t>
        </w:r>
      </w:hyperlink>
      <w:r>
        <w:rPr>
          <w:color w:val="000000"/>
        </w:rPr>
        <w:t>]. The “post” or “share” date on the Facebook Pages compared to the original publication date of the website was within 1 week for most posts on 3 of the 4 Pages. We found that one Facebook Page in particular shared website links published 1 or 2 years before current events, but still received lots of support from followers.</w:t>
      </w:r>
    </w:p>
    <w:p w:rsidR="00443C52" w:rsidRDefault="00443C52" w:rsidP="00443C52">
      <w:pPr>
        <w:pStyle w:val="Heading4"/>
        <w:shd w:val="clear" w:color="auto" w:fill="FFFFFF"/>
        <w:spacing w:before="0" w:line="381" w:lineRule="atLeast"/>
        <w:jc w:val="both"/>
        <w:rPr>
          <w:rFonts w:ascii="Times New Roman" w:hAnsi="Times New Roman" w:cs="Times New Roman"/>
          <w:b w:val="0"/>
          <w:bCs w:val="0"/>
          <w:color w:val="59331F"/>
          <w:sz w:val="24"/>
          <w:szCs w:val="24"/>
        </w:rPr>
      </w:pPr>
      <w:r>
        <w:rPr>
          <w:rFonts w:ascii="Times New Roman" w:hAnsi="Times New Roman" w:cs="Times New Roman"/>
          <w:b w:val="0"/>
          <w:bCs w:val="0"/>
          <w:color w:val="59331F"/>
          <w:sz w:val="24"/>
          <w:szCs w:val="24"/>
        </w:rPr>
        <w:t>“Why”</w:t>
      </w:r>
    </w:p>
    <w:p w:rsidR="00443C52" w:rsidRDefault="00443C52" w:rsidP="00443C52">
      <w:pPr>
        <w:pStyle w:val="p"/>
        <w:shd w:val="clear" w:color="auto" w:fill="FFFFFF"/>
        <w:spacing w:before="166" w:beforeAutospacing="0" w:after="166" w:afterAutospacing="0"/>
        <w:jc w:val="both"/>
        <w:rPr>
          <w:color w:val="000000"/>
        </w:rPr>
      </w:pPr>
      <w:r>
        <w:rPr>
          <w:color w:val="000000"/>
        </w:rPr>
        <w:t>The main reasons for sharing a website link were either to promote or condemn its content. The majority of website links were supported and shared as a way of endorsing the antivaccine information. We do not have reason to believe that any of the shared website links were vetted for scientific evidence or truthfulness; instead, content that would have a profound effect on viewers was shared. This included “new” studies and information such as the “benefits” of getting an infection.</w:t>
      </w:r>
    </w:p>
    <w:p w:rsidR="00443C52" w:rsidRDefault="00443C52" w:rsidP="00443C52">
      <w:pPr>
        <w:pStyle w:val="Heading4"/>
        <w:shd w:val="clear" w:color="auto" w:fill="FFFFFF"/>
        <w:spacing w:before="0" w:line="381" w:lineRule="atLeast"/>
        <w:jc w:val="both"/>
        <w:rPr>
          <w:rFonts w:ascii="Times New Roman" w:hAnsi="Times New Roman" w:cs="Times New Roman"/>
          <w:b w:val="0"/>
          <w:bCs w:val="0"/>
          <w:color w:val="59331F"/>
          <w:sz w:val="24"/>
          <w:szCs w:val="24"/>
        </w:rPr>
      </w:pPr>
      <w:r>
        <w:rPr>
          <w:rFonts w:ascii="Times New Roman" w:hAnsi="Times New Roman" w:cs="Times New Roman"/>
          <w:b w:val="0"/>
          <w:bCs w:val="0"/>
          <w:color w:val="59331F"/>
          <w:sz w:val="24"/>
          <w:szCs w:val="24"/>
        </w:rPr>
        <w:lastRenderedPageBreak/>
        <w:t>“Opportunity”</w:t>
      </w:r>
    </w:p>
    <w:p w:rsidR="00443C52" w:rsidRDefault="00443C52" w:rsidP="00443C52">
      <w:pPr>
        <w:pStyle w:val="p"/>
        <w:shd w:val="clear" w:color="auto" w:fill="FFFFFF"/>
        <w:spacing w:before="166" w:beforeAutospacing="0" w:after="166" w:afterAutospacing="0"/>
        <w:jc w:val="both"/>
        <w:rPr>
          <w:color w:val="000000"/>
        </w:rPr>
      </w:pPr>
      <w:r>
        <w:rPr>
          <w:color w:val="000000"/>
        </w:rPr>
        <w:t>We found that comments, “reactions,” and “shares” on the Facebook posts sharing the website link did not show any specific trend. The number of responses varied heavily; this could be attributed to the number of online users or personal interests. Therefore, we cannot make a conclusion on whether any specific topics sparked user interest; however, a news article shared on one of the Pages about Kailyn Lowry, an actress, had the highest number of “reactions” compared to any other website link shared on one of the Facebook Pages. This is significant, as celebrities have the platform to influence many people across different geographical areas just by sharing their personal beliefs [</w:t>
      </w:r>
      <w:hyperlink r:id="rId73" w:anchor="ref9" w:history="1">
        <w:r>
          <w:rPr>
            <w:rStyle w:val="Hyperlink"/>
            <w:color w:val="642A8F"/>
          </w:rPr>
          <w:t>9</w:t>
        </w:r>
      </w:hyperlink>
      <w:r>
        <w:rPr>
          <w:color w:val="000000"/>
        </w:rPr>
        <w:t>,</w:t>
      </w:r>
      <w:hyperlink r:id="rId74" w:anchor="ref27" w:history="1">
        <w:r>
          <w:rPr>
            <w:rStyle w:val="Hyperlink"/>
            <w:color w:val="642A8F"/>
          </w:rPr>
          <w:t>27</w:t>
        </w:r>
      </w:hyperlink>
      <w:r>
        <w:rPr>
          <w:color w:val="000000"/>
        </w:rPr>
        <w:t>].</w:t>
      </w:r>
    </w:p>
    <w:p w:rsidR="00443C52" w:rsidRDefault="00443C52" w:rsidP="00443C52">
      <w:pPr>
        <w:shd w:val="clear" w:color="auto" w:fill="FFFFFF"/>
        <w:jc w:val="both"/>
        <w:rPr>
          <w:color w:val="000000"/>
          <w:sz w:val="24"/>
          <w:szCs w:val="24"/>
        </w:rPr>
      </w:pPr>
      <w:hyperlink r:id="rId75" w:tooltip="Go to other sections in this page" w:history="1">
        <w:r>
          <w:rPr>
            <w:rStyle w:val="Hyperlink"/>
            <w:color w:val="642A8F"/>
            <w:sz w:val="24"/>
            <w:szCs w:val="24"/>
          </w:rPr>
          <w:t>Go to:</w:t>
        </w:r>
      </w:hyperlink>
    </w:p>
    <w:p w:rsidR="00443C52" w:rsidRDefault="00443C52" w:rsidP="00443C52">
      <w:pPr>
        <w:pStyle w:val="Heading2"/>
        <w:pBdr>
          <w:bottom w:val="single" w:sz="6" w:space="0" w:color="97B0C8"/>
        </w:pBdr>
        <w:shd w:val="clear" w:color="auto" w:fill="FFFFFF"/>
        <w:spacing w:before="270" w:line="267" w:lineRule="atLeast"/>
        <w:jc w:val="both"/>
        <w:rPr>
          <w:b w:val="0"/>
          <w:bCs w:val="0"/>
          <w:color w:val="985735"/>
          <w:sz w:val="24"/>
          <w:szCs w:val="24"/>
        </w:rPr>
      </w:pPr>
      <w:r>
        <w:rPr>
          <w:b w:val="0"/>
          <w:bCs w:val="0"/>
          <w:color w:val="985735"/>
          <w:sz w:val="24"/>
          <w:szCs w:val="24"/>
        </w:rPr>
        <w:t>Discussion</w:t>
      </w:r>
    </w:p>
    <w:p w:rsidR="00443C52" w:rsidRDefault="00443C52" w:rsidP="00443C52">
      <w:pPr>
        <w:pStyle w:val="Heading3"/>
        <w:shd w:val="clear" w:color="auto" w:fill="FFFFFF"/>
        <w:spacing w:before="308" w:after="154" w:line="300" w:lineRule="atLeast"/>
        <w:jc w:val="both"/>
        <w:rPr>
          <w:b w:val="0"/>
          <w:bCs w:val="0"/>
          <w:color w:val="724128"/>
        </w:rPr>
      </w:pPr>
      <w:r>
        <w:rPr>
          <w:b w:val="0"/>
          <w:bCs w:val="0"/>
          <w:color w:val="724128"/>
        </w:rPr>
        <w:t>Principal Findings</w:t>
      </w:r>
    </w:p>
    <w:p w:rsidR="00443C52" w:rsidRDefault="00443C52" w:rsidP="00443C52">
      <w:pPr>
        <w:pStyle w:val="p"/>
        <w:shd w:val="clear" w:color="auto" w:fill="FFFFFF"/>
        <w:spacing w:before="166" w:beforeAutospacing="0" w:after="166" w:afterAutospacing="0"/>
        <w:jc w:val="both"/>
        <w:rPr>
          <w:color w:val="000000"/>
        </w:rPr>
      </w:pPr>
      <w:r>
        <w:rPr>
          <w:color w:val="000000"/>
        </w:rPr>
        <w:t>The analysis of the Facebook Pages led to emerging themes from the ongoing discussion among the users and their use of Facebook as their platform to promote their anti-vaccine beliefs: (1) forming an online “community” consisting of like-minded individuals and similar beliefs, (2) the widespread reach of anti-vaccine messages, and (3) debating the ethics of mandatory immunization and content moderation.</w:t>
      </w:r>
    </w:p>
    <w:p w:rsidR="00443C52" w:rsidRDefault="00443C52" w:rsidP="00443C52">
      <w:pPr>
        <w:pStyle w:val="NormalWeb"/>
        <w:shd w:val="clear" w:color="auto" w:fill="FFFFFF"/>
        <w:spacing w:before="166" w:beforeAutospacing="0" w:after="166" w:afterAutospacing="0"/>
        <w:jc w:val="both"/>
        <w:rPr>
          <w:color w:val="000000"/>
        </w:rPr>
      </w:pPr>
      <w:r>
        <w:rPr>
          <w:color w:val="000000"/>
        </w:rPr>
        <w:t>The majority of the online population of users on the Facebook Page were likely from the United States. We noticed there was a huge appreciation of community and support for one another. For example, if anyone posting antivaccine content was criticized or condemned, other users would step up to support them in the comments of posts. There was a tremendous amount of support in mother-to-mother communication. A social media analysis conducted by Gruzd and Haythornthwaite [</w:t>
      </w:r>
      <w:hyperlink r:id="rId76" w:anchor="ref28" w:history="1">
        <w:r>
          <w:rPr>
            <w:rStyle w:val="Hyperlink"/>
            <w:color w:val="642A8F"/>
          </w:rPr>
          <w:t>28</w:t>
        </w:r>
      </w:hyperlink>
      <w:r>
        <w:rPr>
          <w:color w:val="000000"/>
        </w:rPr>
        <w:t>] analyzed a 1-month sample of Twitter messages to trace interaction via social media and understand “how a community is formed and maintained online.” The study found that network analysis can facilitate understanding of “what, and who, compromises and sustains a network…” [</w:t>
      </w:r>
      <w:hyperlink r:id="rId77" w:anchor="ref28" w:history="1">
        <w:r>
          <w:rPr>
            <w:rStyle w:val="Hyperlink"/>
            <w:color w:val="642A8F"/>
          </w:rPr>
          <w:t>28</w:t>
        </w:r>
      </w:hyperlink>
      <w:r>
        <w:rPr>
          <w:color w:val="000000"/>
        </w:rPr>
        <w:t>]. Gruzd and Haythornwaite [</w:t>
      </w:r>
      <w:hyperlink r:id="rId78" w:anchor="ref28" w:history="1">
        <w:r>
          <w:rPr>
            <w:rStyle w:val="Hyperlink"/>
            <w:color w:val="642A8F"/>
          </w:rPr>
          <w:t>28</w:t>
        </w:r>
      </w:hyperlink>
      <w:r>
        <w:rPr>
          <w:color w:val="000000"/>
        </w:rPr>
        <w:t>] found that active participation and attention to others were extremely significant aspects of building an online community. This finding translates very well to our analysis as aforementioned: The sharing of pictures and stories of children who were allegedly afflicted by vaccines was very popular, and mothers tended to gather and demonstrate support for one another in such cases. Supporting one another in their “time of need” and defending their collective viewpoints helped foster a sense of community among each other [</w:t>
      </w:r>
      <w:hyperlink r:id="rId79" w:anchor="ref29" w:history="1">
        <w:r>
          <w:rPr>
            <w:rStyle w:val="Hyperlink"/>
            <w:color w:val="642A8F"/>
          </w:rPr>
          <w:t>29</w:t>
        </w:r>
      </w:hyperlink>
      <w:r>
        <w:rPr>
          <w:color w:val="000000"/>
        </w:rPr>
        <w:t>].</w:t>
      </w:r>
    </w:p>
    <w:p w:rsidR="00443C52" w:rsidRDefault="00443C52" w:rsidP="00443C52">
      <w:pPr>
        <w:pStyle w:val="NormalWeb"/>
        <w:shd w:val="clear" w:color="auto" w:fill="FFFFFF"/>
        <w:spacing w:before="166" w:beforeAutospacing="0" w:after="166" w:afterAutospacing="0"/>
        <w:jc w:val="both"/>
        <w:rPr>
          <w:color w:val="000000"/>
        </w:rPr>
      </w:pPr>
      <w:r>
        <w:rPr>
          <w:color w:val="000000"/>
        </w:rPr>
        <w:t xml:space="preserve">A very significant finding was the raising of money for private autopsies postdeath of a child from SIDS. Users believe that immunization can cause SIDS; therefore, when the cause of death is not officially linked to vaccines, users on these Facebook Pages collected donations for private autopsies, with the amounts ranging in the thousands. There was little to no follow-up from parents who received this money on whether the autopsy was done, and no follow-up included medical proof of immunization being linked to SIDS. Users on Facebook who support these Pages are a highly tight-knit community, who have limited trust in government authorities and medical </w:t>
      </w:r>
      <w:r>
        <w:rPr>
          <w:color w:val="000000"/>
        </w:rPr>
        <w:lastRenderedPageBreak/>
        <w:t>professionals [</w:t>
      </w:r>
      <w:hyperlink r:id="rId80" w:anchor="ref30" w:history="1">
        <w:r>
          <w:rPr>
            <w:rStyle w:val="Hyperlink"/>
            <w:color w:val="642A8F"/>
          </w:rPr>
          <w:t>30</w:t>
        </w:r>
      </w:hyperlink>
      <w:r>
        <w:rPr>
          <w:color w:val="000000"/>
        </w:rPr>
        <w:t>]. Users on one of the Facebook Pages examined in this research encouraged a mother to not fill a prescription for Tamiflu after her son had been diagnosed with influenza and was running a high fever and had a seizure [</w:t>
      </w:r>
      <w:hyperlink r:id="rId81" w:anchor="ref31" w:history="1">
        <w:r>
          <w:rPr>
            <w:rStyle w:val="Hyperlink"/>
            <w:color w:val="642A8F"/>
          </w:rPr>
          <w:t>31</w:t>
        </w:r>
      </w:hyperlink>
      <w:r>
        <w:rPr>
          <w:color w:val="000000"/>
        </w:rPr>
        <w:t>]. None of the comments on the post encouraged the mother to seek medical help and fill the prescription. The mother instead opted to treat with natural remedies such as peppermint oil, vitamin C, and lavender [</w:t>
      </w:r>
      <w:hyperlink r:id="rId82" w:anchor="ref31" w:history="1">
        <w:r>
          <w:rPr>
            <w:rStyle w:val="Hyperlink"/>
            <w:color w:val="642A8F"/>
          </w:rPr>
          <w:t>31</w:t>
        </w:r>
      </w:hyperlink>
      <w:r>
        <w:rPr>
          <w:color w:val="000000"/>
        </w:rPr>
        <w:t>]. The users on Facebook also suggested the use of home remedies such as breastmilk, thyme, and elderberry to treat her child — none of which are recommended treatment for influenza — and the child eventually died 4 days later at the hospital [</w:t>
      </w:r>
      <w:hyperlink r:id="rId83" w:anchor="ref31" w:history="1">
        <w:r>
          <w:rPr>
            <w:rStyle w:val="Hyperlink"/>
            <w:color w:val="642A8F"/>
          </w:rPr>
          <w:t>31</w:t>
        </w:r>
      </w:hyperlink>
      <w:r>
        <w:rPr>
          <w:color w:val="000000"/>
        </w:rPr>
        <w:t>]. This case, in particular, highlights the trust and confidence users of these Pages are placing upon each other.</w:t>
      </w:r>
    </w:p>
    <w:p w:rsidR="00443C52" w:rsidRDefault="00443C52" w:rsidP="00443C52">
      <w:pPr>
        <w:pStyle w:val="p"/>
        <w:shd w:val="clear" w:color="auto" w:fill="FFFFFF"/>
        <w:spacing w:before="166" w:beforeAutospacing="0" w:after="166" w:afterAutospacing="0"/>
        <w:jc w:val="both"/>
        <w:rPr>
          <w:color w:val="000000"/>
        </w:rPr>
      </w:pPr>
      <w:r>
        <w:rPr>
          <w:color w:val="000000"/>
        </w:rPr>
        <w:t>This relationship among users who have likely never even met each other can be incredibly difficult to infiltrate and change, as they share a common ground of strong values and beliefs. We must focus resources on individuals who are undecided and caught in the middle of the debate [</w:t>
      </w:r>
      <w:hyperlink r:id="rId84" w:anchor="ref11" w:history="1">
        <w:r>
          <w:rPr>
            <w:rStyle w:val="Hyperlink"/>
            <w:color w:val="642A8F"/>
          </w:rPr>
          <w:t>11</w:t>
        </w:r>
      </w:hyperlink>
      <w:r>
        <w:rPr>
          <w:color w:val="000000"/>
        </w:rPr>
        <w:t>]. Interventions must be community-based, and education and information on vaccines must be encouraged by alike members in the community (such as parent groups) [</w:t>
      </w:r>
      <w:hyperlink r:id="rId85" w:anchor="ref32" w:history="1">
        <w:r>
          <w:rPr>
            <w:rStyle w:val="Hyperlink"/>
            <w:color w:val="642A8F"/>
          </w:rPr>
          <w:t>32</w:t>
        </w:r>
      </w:hyperlink>
      <w:r>
        <w:rPr>
          <w:color w:val="000000"/>
        </w:rPr>
        <w:t>]. As health care professionals, we must become informed on adjuvants and how they impact the body (along with other concerns noted in the Results section) and therefore be equipped to answer questions parents may have to build trust [</w:t>
      </w:r>
      <w:hyperlink r:id="rId86" w:anchor="ref33" w:history="1">
        <w:r>
          <w:rPr>
            <w:rStyle w:val="Hyperlink"/>
            <w:color w:val="642A8F"/>
          </w:rPr>
          <w:t>33</w:t>
        </w:r>
      </w:hyperlink>
      <w:r>
        <w:rPr>
          <w:color w:val="000000"/>
        </w:rPr>
        <w:t>]. It is incredibly important for health care personnel to recognize and understand this problem [</w:t>
      </w:r>
      <w:hyperlink r:id="rId87" w:anchor="ref33" w:history="1">
        <w:r>
          <w:rPr>
            <w:rStyle w:val="Hyperlink"/>
            <w:color w:val="642A8F"/>
          </w:rPr>
          <w:t>33</w:t>
        </w:r>
      </w:hyperlink>
      <w:r>
        <w:rPr>
          <w:color w:val="000000"/>
        </w:rPr>
        <w:t>]. Vaccines are one of the largest defenses we have against communicable diseases, and we must continue to educate and attempt to change the attitudes surrounding this important issue.</w:t>
      </w:r>
    </w:p>
    <w:p w:rsidR="00443C52" w:rsidRDefault="00443C52" w:rsidP="00443C52">
      <w:pPr>
        <w:pStyle w:val="Heading3"/>
        <w:shd w:val="clear" w:color="auto" w:fill="FFFFFF"/>
        <w:spacing w:before="308" w:after="154" w:line="300" w:lineRule="atLeast"/>
        <w:jc w:val="both"/>
        <w:rPr>
          <w:b w:val="0"/>
          <w:bCs w:val="0"/>
          <w:color w:val="724128"/>
        </w:rPr>
      </w:pPr>
      <w:r>
        <w:rPr>
          <w:b w:val="0"/>
          <w:bCs w:val="0"/>
          <w:color w:val="724128"/>
        </w:rPr>
        <w:t>Widespread Reach of Antivaccine Messages</w:t>
      </w:r>
    </w:p>
    <w:p w:rsidR="00443C52" w:rsidRDefault="00443C52" w:rsidP="00443C52">
      <w:pPr>
        <w:pStyle w:val="p"/>
        <w:shd w:val="clear" w:color="auto" w:fill="FFFFFF"/>
        <w:spacing w:before="166" w:beforeAutospacing="0" w:after="166" w:afterAutospacing="0"/>
        <w:jc w:val="both"/>
        <w:rPr>
          <w:color w:val="000000"/>
        </w:rPr>
      </w:pPr>
      <w:r>
        <w:rPr>
          <w:color w:val="000000"/>
        </w:rPr>
        <w:t>Antivaccine sentiments no longer belong to a small group of people; instead, they have global implications [</w:t>
      </w:r>
      <w:hyperlink r:id="rId88" w:anchor="ref5" w:history="1">
        <w:r>
          <w:rPr>
            <w:rStyle w:val="Hyperlink"/>
            <w:color w:val="642A8F"/>
          </w:rPr>
          <w:t>5</w:t>
        </w:r>
      </w:hyperlink>
      <w:r>
        <w:rPr>
          <w:color w:val="000000"/>
        </w:rPr>
        <w:t>,</w:t>
      </w:r>
      <w:hyperlink r:id="rId89" w:anchor="ref11" w:history="1">
        <w:r>
          <w:rPr>
            <w:rStyle w:val="Hyperlink"/>
            <w:color w:val="642A8F"/>
          </w:rPr>
          <w:t>11</w:t>
        </w:r>
      </w:hyperlink>
      <w:r>
        <w:rPr>
          <w:color w:val="000000"/>
        </w:rPr>
        <w:t>,</w:t>
      </w:r>
      <w:hyperlink r:id="rId90" w:anchor="ref34" w:history="1">
        <w:r>
          <w:rPr>
            <w:rStyle w:val="Hyperlink"/>
            <w:color w:val="642A8F"/>
          </w:rPr>
          <w:t>34</w:t>
        </w:r>
      </w:hyperlink>
      <w:r>
        <w:rPr>
          <w:color w:val="000000"/>
        </w:rPr>
        <w:t>]. Three of the 4 Facebook Pages have 100,000 to 135,000 likes, and the most popular website shared on the Facebook Pages — Green Med Info — claims to have 500,000 monthly visitors [</w:t>
      </w:r>
      <w:hyperlink r:id="rId91" w:anchor="ref25" w:history="1">
        <w:r>
          <w:rPr>
            <w:rStyle w:val="Hyperlink"/>
            <w:color w:val="642A8F"/>
          </w:rPr>
          <w:t>25</w:t>
        </w:r>
      </w:hyperlink>
      <w:r>
        <w:rPr>
          <w:color w:val="000000"/>
        </w:rPr>
        <w:t>]. Our research of the Pages uncovered how detrimental these campaigns can be in underdeveloped nations of the world. Pakistan is one of 3 countries that has failed to eradicate polio transmission [</w:t>
      </w:r>
      <w:hyperlink r:id="rId92" w:anchor="ref35" w:history="1">
        <w:r>
          <w:rPr>
            <w:rStyle w:val="Hyperlink"/>
            <w:color w:val="642A8F"/>
          </w:rPr>
          <w:t>35</w:t>
        </w:r>
      </w:hyperlink>
      <w:r>
        <w:rPr>
          <w:color w:val="000000"/>
        </w:rPr>
        <w:t>]. The spread of vaccine misinformation through the availability of smartphones and social media is encouraging a public health threat in one of the most vulnerable nations of the world [</w:t>
      </w:r>
      <w:hyperlink r:id="rId93" w:anchor="ref34" w:history="1">
        <w:r>
          <w:rPr>
            <w:rStyle w:val="Hyperlink"/>
            <w:color w:val="642A8F"/>
          </w:rPr>
          <w:t>34</w:t>
        </w:r>
      </w:hyperlink>
      <w:r>
        <w:rPr>
          <w:color w:val="000000"/>
        </w:rPr>
        <w:t>,</w:t>
      </w:r>
      <w:hyperlink r:id="rId94" w:anchor="ref35" w:history="1">
        <w:r>
          <w:rPr>
            <w:rStyle w:val="Hyperlink"/>
            <w:color w:val="642A8F"/>
          </w:rPr>
          <w:t>35</w:t>
        </w:r>
      </w:hyperlink>
      <w:r>
        <w:rPr>
          <w:color w:val="000000"/>
        </w:rPr>
        <w:t>]. Not only has misinformation threatened Pakistan’s public health but the unauthorized immunization campaign directed by the Central Intelligence Agency in an attempt to locate Osama Bin Laden has broken the trust between locals and foreign public health efforts [</w:t>
      </w:r>
      <w:hyperlink r:id="rId95" w:anchor="ref36" w:history="1">
        <w:r>
          <w:rPr>
            <w:rStyle w:val="Hyperlink"/>
            <w:color w:val="642A8F"/>
          </w:rPr>
          <w:t>36</w:t>
        </w:r>
      </w:hyperlink>
      <w:r>
        <w:rPr>
          <w:color w:val="000000"/>
        </w:rPr>
        <w:t>]. Another example of mistrust of western medicine in the developing world is Nigeria, where Islamic militant groups believe that immunization is a ploy to sterilize Muslims [</w:t>
      </w:r>
      <w:hyperlink r:id="rId96" w:anchor="ref37" w:history="1">
        <w:r>
          <w:rPr>
            <w:rStyle w:val="Hyperlink"/>
            <w:color w:val="642A8F"/>
          </w:rPr>
          <w:t>37</w:t>
        </w:r>
      </w:hyperlink>
      <w:r>
        <w:rPr>
          <w:color w:val="000000"/>
        </w:rPr>
        <w:t>].</w:t>
      </w:r>
    </w:p>
    <w:p w:rsidR="00443C52" w:rsidRDefault="00443C52" w:rsidP="00443C52">
      <w:pPr>
        <w:pStyle w:val="Heading3"/>
        <w:shd w:val="clear" w:color="auto" w:fill="FFFFFF"/>
        <w:spacing w:before="308" w:after="154" w:line="300" w:lineRule="atLeast"/>
        <w:jc w:val="both"/>
        <w:rPr>
          <w:b w:val="0"/>
          <w:bCs w:val="0"/>
          <w:color w:val="724128"/>
        </w:rPr>
      </w:pPr>
      <w:r>
        <w:rPr>
          <w:color w:val="000000"/>
        </w:rPr>
        <w:t>Measles outbreaks have been on the rise globally, increasing by 30% from 2016 to 2017 [</w:t>
      </w:r>
      <w:hyperlink r:id="rId97" w:anchor="ref38" w:history="1">
        <w:r>
          <w:rPr>
            <w:rStyle w:val="Hyperlink"/>
            <w:color w:val="642A8F"/>
          </w:rPr>
          <w:t>38</w:t>
        </w:r>
      </w:hyperlink>
      <w:r>
        <w:rPr>
          <w:color w:val="000000"/>
        </w:rPr>
        <w:t>]. These outbreaks correlate heavily with whether citizens trust vaccines. For example, France experienced measles outbreaks, with 1 in 3 of their citizens believing that vaccines are not safe [</w:t>
      </w:r>
      <w:hyperlink r:id="rId98" w:anchor="ref38" w:history="1">
        <w:r>
          <w:rPr>
            <w:rStyle w:val="Hyperlink"/>
            <w:color w:val="642A8F"/>
          </w:rPr>
          <w:t>38</w:t>
        </w:r>
      </w:hyperlink>
      <w:r>
        <w:rPr>
          <w:color w:val="000000"/>
        </w:rPr>
        <w:t xml:space="preserve">]. Currently, the COVID-19 pandemic has taken the world by storm, and researchers and the general public are eager for a vaccine to help flatten the curve of the disease. When the time comes to distribute a vaccine for this virus (or any uncontrollable communicable disease), we must not only promote the vaccine </w:t>
      </w:r>
      <w:r>
        <w:rPr>
          <w:color w:val="000000"/>
        </w:rPr>
        <w:lastRenderedPageBreak/>
        <w:t>to those who trust immunization but also promote targeted interventions for users of these Pages who refuse to vaccinate by increasing opportunity for dialogue and creating safe spaces [</w:t>
      </w:r>
      <w:hyperlink r:id="rId99" w:anchor="ref32" w:history="1">
        <w:r>
          <w:rPr>
            <w:rStyle w:val="Hyperlink"/>
            <w:color w:val="642A8F"/>
          </w:rPr>
          <w:t>32</w:t>
        </w:r>
      </w:hyperlink>
      <w:r>
        <w:rPr>
          <w:color w:val="000000"/>
        </w:rPr>
        <w:t>,</w:t>
      </w:r>
      <w:hyperlink r:id="rId100" w:anchor="ref33" w:history="1">
        <w:r>
          <w:rPr>
            <w:rStyle w:val="Hyperlink"/>
            <w:color w:val="642A8F"/>
          </w:rPr>
          <w:t>33</w:t>
        </w:r>
      </w:hyperlink>
      <w:r>
        <w:rPr>
          <w:color w:val="000000"/>
        </w:rPr>
        <w:t>]. Our recommendation for institutions includes adding and enhancing education on vaccines and immunization for future health care professionals, such as doctors, nurses, and dentists, to address concerns of users on these Facebook Pages [</w:t>
      </w:r>
      <w:hyperlink r:id="rId101" w:anchor="ref33" w:history="1">
        <w:r>
          <w:rPr>
            <w:rStyle w:val="Hyperlink"/>
            <w:color w:val="642A8F"/>
          </w:rPr>
          <w:t>33</w:t>
        </w:r>
      </w:hyperlink>
      <w:r>
        <w:rPr>
          <w:color w:val="000000"/>
        </w:rPr>
        <w:t>,</w:t>
      </w:r>
      <w:hyperlink r:id="rId102" w:anchor="ref39" w:history="1">
        <w:r>
          <w:rPr>
            <w:rStyle w:val="Hyperlink"/>
            <w:color w:val="642A8F"/>
          </w:rPr>
          <w:t>39</w:t>
        </w:r>
      </w:hyperlink>
      <w:r>
        <w:rPr>
          <w:color w:val="000000"/>
        </w:rPr>
        <w:t>].</w:t>
      </w:r>
      <w:r>
        <w:rPr>
          <w:b w:val="0"/>
          <w:bCs w:val="0"/>
          <w:color w:val="724128"/>
        </w:rPr>
        <w:t xml:space="preserve"> Debating the Ethics of Mandatory Immunization and Content Moderation</w:t>
      </w:r>
    </w:p>
    <w:p w:rsidR="00443C52" w:rsidRDefault="00443C52" w:rsidP="00443C52">
      <w:pPr>
        <w:pStyle w:val="p"/>
        <w:shd w:val="clear" w:color="auto" w:fill="FFFFFF"/>
        <w:spacing w:before="166" w:beforeAutospacing="0" w:after="166" w:afterAutospacing="0"/>
        <w:jc w:val="both"/>
        <w:rPr>
          <w:color w:val="000000"/>
        </w:rPr>
      </w:pPr>
      <w:r>
        <w:rPr>
          <w:color w:val="000000"/>
        </w:rPr>
        <w:t>A focal point of discussion on Facebook posts, website shares, and the comments section was the ethics of mandatory immunization laws [</w:t>
      </w:r>
      <w:hyperlink r:id="rId103" w:anchor="ref40" w:history="1">
        <w:r>
          <w:rPr>
            <w:rStyle w:val="Hyperlink"/>
            <w:color w:val="642A8F"/>
          </w:rPr>
          <w:t>40</w:t>
        </w:r>
      </w:hyperlink>
      <w:r>
        <w:rPr>
          <w:color w:val="000000"/>
        </w:rPr>
        <w:t>]. Antivaccine groups are heavily against the passing of any bill that supports mandatory immunization [</w:t>
      </w:r>
      <w:hyperlink r:id="rId104" w:anchor="ref41" w:history="1">
        <w:r>
          <w:rPr>
            <w:rStyle w:val="Hyperlink"/>
            <w:color w:val="642A8F"/>
          </w:rPr>
          <w:t>41</w:t>
        </w:r>
      </w:hyperlink>
      <w:r>
        <w:rPr>
          <w:color w:val="000000"/>
        </w:rPr>
        <w:t>]. Vaccine Choice Canada — one of Canada’s largest antivaccine organizations — claims they are prepared to fight New Brunswick’s 2019 proposed bill that will not allow children to attend public school without proof of immunization [</w:t>
      </w:r>
      <w:hyperlink r:id="rId105" w:anchor="ref42" w:history="1">
        <w:r>
          <w:rPr>
            <w:rStyle w:val="Hyperlink"/>
            <w:color w:val="642A8F"/>
          </w:rPr>
          <w:t>42</w:t>
        </w:r>
      </w:hyperlink>
      <w:r>
        <w:rPr>
          <w:color w:val="000000"/>
        </w:rPr>
        <w:t>]. This nightmare for antivaccine organizations has already become a reality for those living in the state of California in the United States. There were calls to action against the governments that propose mandatory immunization and consistent derogatory comments made against the governor of California for being an open vaccine supporter on Facebook. Users on Facebook urged others to join protests, sign petitions, and call government officials’ offices to discourage mandatory immunization. Users frequently cited the Constitution of the United States, claiming their rights as citizens of the country have been violated through these bills and laws.</w:t>
      </w:r>
    </w:p>
    <w:p w:rsidR="00443C52" w:rsidRDefault="00443C52" w:rsidP="00443C52">
      <w:pPr>
        <w:pStyle w:val="p"/>
        <w:shd w:val="clear" w:color="auto" w:fill="FFFFFF"/>
        <w:spacing w:before="166" w:beforeAutospacing="0" w:after="166" w:afterAutospacing="0"/>
        <w:jc w:val="both"/>
        <w:rPr>
          <w:color w:val="000000"/>
        </w:rPr>
      </w:pPr>
      <w:r>
        <w:rPr>
          <w:color w:val="000000"/>
        </w:rPr>
        <w:t>The ethical debate has also included the censoring of content on social media websites. Facebook has claimed to not remove vaccine misinformation; however, they assured the public that they will make it less prominent [</w:t>
      </w:r>
      <w:hyperlink r:id="rId106" w:anchor="ref7" w:history="1">
        <w:r>
          <w:rPr>
            <w:rStyle w:val="Hyperlink"/>
            <w:color w:val="642A8F"/>
          </w:rPr>
          <w:t>7</w:t>
        </w:r>
      </w:hyperlink>
      <w:r>
        <w:rPr>
          <w:color w:val="000000"/>
        </w:rPr>
        <w:t>,</w:t>
      </w:r>
      <w:hyperlink r:id="rId107" w:anchor="ref43" w:history="1">
        <w:r>
          <w:rPr>
            <w:rStyle w:val="Hyperlink"/>
            <w:color w:val="642A8F"/>
          </w:rPr>
          <w:t>43</w:t>
        </w:r>
      </w:hyperlink>
      <w:r>
        <w:rPr>
          <w:color w:val="000000"/>
        </w:rPr>
        <w:t>,</w:t>
      </w:r>
      <w:hyperlink r:id="rId108" w:anchor="ref44" w:history="1">
        <w:r>
          <w:rPr>
            <w:rStyle w:val="Hyperlink"/>
            <w:color w:val="642A8F"/>
          </w:rPr>
          <w:t>44</w:t>
        </w:r>
      </w:hyperlink>
      <w:r>
        <w:rPr>
          <w:color w:val="000000"/>
        </w:rPr>
        <w:t>]. This includes removing content from recommended groups and ranking posts with misinformation lower on the newsfeed [</w:t>
      </w:r>
      <w:hyperlink r:id="rId109" w:anchor="ref7" w:history="1">
        <w:r>
          <w:rPr>
            <w:rStyle w:val="Hyperlink"/>
            <w:color w:val="642A8F"/>
          </w:rPr>
          <w:t>7</w:t>
        </w:r>
      </w:hyperlink>
      <w:r>
        <w:rPr>
          <w:color w:val="000000"/>
        </w:rPr>
        <w:t>,</w:t>
      </w:r>
      <w:hyperlink r:id="rId110" w:anchor="ref44" w:history="1">
        <w:r>
          <w:rPr>
            <w:rStyle w:val="Hyperlink"/>
            <w:color w:val="642A8F"/>
          </w:rPr>
          <w:t>44</w:t>
        </w:r>
      </w:hyperlink>
      <w:r>
        <w:rPr>
          <w:color w:val="000000"/>
        </w:rPr>
        <w:t>]. Other social media sites that are moderating antivaccine content include YouTube, Pinterest, and Twitter. YouTube has stopped serving ads on any antivaccine-promoting video and attempted to make content on the benefits of immunization easier to find [</w:t>
      </w:r>
      <w:hyperlink r:id="rId111" w:anchor="ref45" w:history="1">
        <w:r>
          <w:rPr>
            <w:rStyle w:val="Hyperlink"/>
            <w:color w:val="642A8F"/>
          </w:rPr>
          <w:t>45</w:t>
        </w:r>
      </w:hyperlink>
      <w:r>
        <w:rPr>
          <w:color w:val="000000"/>
        </w:rPr>
        <w:t>]. The WHO has applauded Pinterest for being a leader in removing vaccine misinformation from their website [</w:t>
      </w:r>
      <w:hyperlink r:id="rId112" w:anchor="ref44" w:history="1">
        <w:r>
          <w:rPr>
            <w:rStyle w:val="Hyperlink"/>
            <w:color w:val="642A8F"/>
          </w:rPr>
          <w:t>44</w:t>
        </w:r>
      </w:hyperlink>
      <w:r>
        <w:rPr>
          <w:color w:val="000000"/>
        </w:rPr>
        <w:t>]. Pinterest has one of the most rigorous restrictions on posting of vaccine misinformation, going as far as to block any searches with the terms “anti-vaccination” or “anti-vax” [</w:t>
      </w:r>
      <w:hyperlink r:id="rId113" w:anchor="ref44" w:history="1">
        <w:r>
          <w:rPr>
            <w:rStyle w:val="Hyperlink"/>
            <w:color w:val="642A8F"/>
          </w:rPr>
          <w:t>44</w:t>
        </w:r>
      </w:hyperlink>
      <w:r>
        <w:rPr>
          <w:color w:val="000000"/>
        </w:rPr>
        <w:t>].</w:t>
      </w:r>
    </w:p>
    <w:p w:rsidR="00443C52" w:rsidRDefault="00443C52" w:rsidP="00443C52">
      <w:pPr>
        <w:pStyle w:val="Heading3"/>
        <w:shd w:val="clear" w:color="auto" w:fill="FFFFFF"/>
        <w:spacing w:before="308" w:after="154" w:line="300" w:lineRule="atLeast"/>
        <w:jc w:val="both"/>
        <w:rPr>
          <w:b w:val="0"/>
          <w:bCs w:val="0"/>
          <w:color w:val="724128"/>
        </w:rPr>
      </w:pPr>
      <w:r>
        <w:rPr>
          <w:b w:val="0"/>
          <w:bCs w:val="0"/>
          <w:color w:val="724128"/>
        </w:rPr>
        <w:t>Conclusion</w:t>
      </w:r>
    </w:p>
    <w:p w:rsidR="00443C52" w:rsidRDefault="00443C52" w:rsidP="00443C52">
      <w:pPr>
        <w:pStyle w:val="p"/>
        <w:shd w:val="clear" w:color="auto" w:fill="FFFFFF"/>
        <w:spacing w:before="166" w:beforeAutospacing="0" w:after="166" w:afterAutospacing="0"/>
        <w:jc w:val="both"/>
        <w:rPr>
          <w:color w:val="000000"/>
        </w:rPr>
      </w:pPr>
      <w:r>
        <w:rPr>
          <w:color w:val="000000"/>
        </w:rPr>
        <w:t>The antivaccine campaign has unfortunately used social media as a vessel to spread misinformation to users, especially parents [</w:t>
      </w:r>
      <w:hyperlink r:id="rId114" w:anchor="ref4" w:history="1">
        <w:r>
          <w:rPr>
            <w:rStyle w:val="Hyperlink"/>
            <w:color w:val="642A8F"/>
          </w:rPr>
          <w:t>4</w:t>
        </w:r>
      </w:hyperlink>
      <w:r>
        <w:rPr>
          <w:color w:val="000000"/>
        </w:rPr>
        <w:t>-</w:t>
      </w:r>
      <w:hyperlink r:id="rId115" w:anchor="ref7" w:history="1">
        <w:r>
          <w:rPr>
            <w:rStyle w:val="Hyperlink"/>
            <w:color w:val="642A8F"/>
          </w:rPr>
          <w:t>7</w:t>
        </w:r>
      </w:hyperlink>
      <w:r>
        <w:rPr>
          <w:color w:val="000000"/>
        </w:rPr>
        <w:t>,</w:t>
      </w:r>
      <w:hyperlink r:id="rId116" w:anchor="ref9" w:history="1">
        <w:r>
          <w:rPr>
            <w:rStyle w:val="Hyperlink"/>
            <w:color w:val="642A8F"/>
          </w:rPr>
          <w:t>9</w:t>
        </w:r>
      </w:hyperlink>
      <w:r>
        <w:rPr>
          <w:color w:val="000000"/>
        </w:rPr>
        <w:t>,</w:t>
      </w:r>
      <w:hyperlink r:id="rId117" w:anchor="ref11" w:history="1">
        <w:r>
          <w:rPr>
            <w:rStyle w:val="Hyperlink"/>
            <w:color w:val="642A8F"/>
          </w:rPr>
          <w:t>11</w:t>
        </w:r>
      </w:hyperlink>
      <w:r>
        <w:rPr>
          <w:color w:val="000000"/>
        </w:rPr>
        <w:t>-</w:t>
      </w:r>
      <w:hyperlink r:id="rId118" w:anchor="ref13" w:history="1">
        <w:r>
          <w:rPr>
            <w:rStyle w:val="Hyperlink"/>
            <w:color w:val="642A8F"/>
          </w:rPr>
          <w:t>13</w:t>
        </w:r>
      </w:hyperlink>
      <w:r>
        <w:rPr>
          <w:color w:val="000000"/>
        </w:rPr>
        <w:t>,</w:t>
      </w:r>
      <w:hyperlink r:id="rId119" w:anchor="ref26" w:history="1">
        <w:r>
          <w:rPr>
            <w:rStyle w:val="Hyperlink"/>
            <w:color w:val="642A8F"/>
          </w:rPr>
          <w:t>26</w:t>
        </w:r>
      </w:hyperlink>
      <w:r>
        <w:rPr>
          <w:color w:val="000000"/>
        </w:rPr>
        <w:t>,</w:t>
      </w:r>
      <w:hyperlink r:id="rId120" w:anchor="ref27" w:history="1">
        <w:r>
          <w:rPr>
            <w:rStyle w:val="Hyperlink"/>
            <w:color w:val="642A8F"/>
          </w:rPr>
          <w:t>27</w:t>
        </w:r>
      </w:hyperlink>
      <w:r>
        <w:rPr>
          <w:color w:val="000000"/>
        </w:rPr>
        <w:t>,</w:t>
      </w:r>
      <w:hyperlink r:id="rId121" w:anchor="ref29" w:history="1">
        <w:r>
          <w:rPr>
            <w:rStyle w:val="Hyperlink"/>
            <w:color w:val="642A8F"/>
          </w:rPr>
          <w:t>29</w:t>
        </w:r>
      </w:hyperlink>
      <w:r>
        <w:rPr>
          <w:color w:val="000000"/>
        </w:rPr>
        <w:t>,</w:t>
      </w:r>
      <w:hyperlink r:id="rId122" w:anchor="ref30" w:history="1">
        <w:r>
          <w:rPr>
            <w:rStyle w:val="Hyperlink"/>
            <w:color w:val="642A8F"/>
          </w:rPr>
          <w:t>30</w:t>
        </w:r>
      </w:hyperlink>
      <w:r>
        <w:rPr>
          <w:color w:val="000000"/>
        </w:rPr>
        <w:t>,</w:t>
      </w:r>
      <w:hyperlink r:id="rId123" w:anchor="ref32" w:history="1">
        <w:r>
          <w:rPr>
            <w:rStyle w:val="Hyperlink"/>
            <w:color w:val="642A8F"/>
          </w:rPr>
          <w:t>32</w:t>
        </w:r>
      </w:hyperlink>
      <w:r>
        <w:rPr>
          <w:color w:val="000000"/>
        </w:rPr>
        <w:t>,</w:t>
      </w:r>
      <w:hyperlink r:id="rId124" w:anchor="ref37" w:history="1">
        <w:r>
          <w:rPr>
            <w:rStyle w:val="Hyperlink"/>
            <w:color w:val="642A8F"/>
          </w:rPr>
          <w:t>37</w:t>
        </w:r>
      </w:hyperlink>
      <w:r>
        <w:rPr>
          <w:color w:val="000000"/>
        </w:rPr>
        <w:t>,</w:t>
      </w:r>
      <w:hyperlink r:id="rId125" w:anchor="ref40" w:history="1">
        <w:r>
          <w:rPr>
            <w:rStyle w:val="Hyperlink"/>
            <w:color w:val="642A8F"/>
          </w:rPr>
          <w:t>40</w:t>
        </w:r>
      </w:hyperlink>
      <w:r>
        <w:rPr>
          <w:color w:val="000000"/>
        </w:rPr>
        <w:t>,</w:t>
      </w:r>
      <w:hyperlink r:id="rId126" w:anchor="ref41" w:history="1">
        <w:r>
          <w:rPr>
            <w:rStyle w:val="Hyperlink"/>
            <w:color w:val="642A8F"/>
          </w:rPr>
          <w:t>41</w:t>
        </w:r>
      </w:hyperlink>
      <w:r>
        <w:rPr>
          <w:color w:val="000000"/>
        </w:rPr>
        <w:t>,</w:t>
      </w:r>
      <w:hyperlink r:id="rId127" w:anchor="ref46" w:history="1">
        <w:r>
          <w:rPr>
            <w:rStyle w:val="Hyperlink"/>
            <w:color w:val="642A8F"/>
          </w:rPr>
          <w:t>46</w:t>
        </w:r>
      </w:hyperlink>
      <w:r>
        <w:rPr>
          <w:color w:val="000000"/>
        </w:rPr>
        <w:t>,</w:t>
      </w:r>
      <w:hyperlink r:id="rId128" w:anchor="ref47" w:history="1">
        <w:r>
          <w:rPr>
            <w:rStyle w:val="Hyperlink"/>
            <w:color w:val="642A8F"/>
          </w:rPr>
          <w:t>47</w:t>
        </w:r>
      </w:hyperlink>
      <w:r>
        <w:rPr>
          <w:color w:val="000000"/>
        </w:rPr>
        <w:t>]. As vaccine hesitancy increases, we increase the risk of a public health crisis and lessen our chances of controlling crises like the COVID-19 pandemic. Although users on Facebook have mentioned “Truths,” the number of “Myths” supersede these truths, and the benefits of immunization greatly outweigh the risk. We must understand the local-global implications of allowing preventable diseases to make a comeback. Health care providers deal directly with members of the public who are uncertain about immunization, and it becomes their job to be informed on users’ common misconceptions [</w:t>
      </w:r>
      <w:hyperlink r:id="rId129" w:anchor="ref33" w:history="1">
        <w:r>
          <w:rPr>
            <w:rStyle w:val="Hyperlink"/>
            <w:color w:val="642A8F"/>
          </w:rPr>
          <w:t>33</w:t>
        </w:r>
      </w:hyperlink>
      <w:r>
        <w:rPr>
          <w:color w:val="000000"/>
        </w:rPr>
        <w:t>,</w:t>
      </w:r>
      <w:hyperlink r:id="rId130" w:anchor="ref39" w:history="1">
        <w:r>
          <w:rPr>
            <w:rStyle w:val="Hyperlink"/>
            <w:color w:val="642A8F"/>
          </w:rPr>
          <w:t>39</w:t>
        </w:r>
      </w:hyperlink>
      <w:r>
        <w:rPr>
          <w:color w:val="000000"/>
        </w:rPr>
        <w:t>]. Fake news travels faster than truth, building momentum [</w:t>
      </w:r>
      <w:hyperlink r:id="rId131" w:anchor="ref48" w:history="1">
        <w:r>
          <w:rPr>
            <w:rStyle w:val="Hyperlink"/>
            <w:color w:val="642A8F"/>
          </w:rPr>
          <w:t>48</w:t>
        </w:r>
      </w:hyperlink>
      <w:r>
        <w:rPr>
          <w:color w:val="000000"/>
        </w:rPr>
        <w:t>]; therefore, targeted promotion of vaccines that address specific claims on the internet is warranted.</w:t>
      </w:r>
    </w:p>
    <w:p w:rsidR="00443C52" w:rsidRDefault="00443C52" w:rsidP="00443C52">
      <w:pPr>
        <w:pStyle w:val="p"/>
        <w:shd w:val="clear" w:color="auto" w:fill="FFFFFF"/>
        <w:spacing w:before="166" w:beforeAutospacing="0" w:after="166" w:afterAutospacing="0"/>
        <w:jc w:val="both"/>
        <w:rPr>
          <w:color w:val="000000"/>
        </w:rPr>
      </w:pPr>
      <w:r>
        <w:rPr>
          <w:color w:val="000000"/>
        </w:rPr>
        <w:lastRenderedPageBreak/>
        <w:t>Limitations of this study include the ever-dynamic nature of the internet, with the freedom for administrators and users to remove posts as desired, and the time constraints in which we studied the Facebook Pages. The social media audit template used to organize and categorize data has previously not been used in studying data for the interpretation of messages. We also cannot be certain that each different follower of the Page is a different individual, as one person may hold many accounts using different email addresses. This analysis focuses only on Facebook, which, as aforementioned, has a less scrutinizing approach to removing antivaccine content; therefore, analysis of other websites such as Twitter, YouTube, and Pinterest is warranted to compare the type of content and spread of readership. The worldview of both authors is that of nurses and health care providers, and this article has been written with a pro-immunization point of view.</w:t>
      </w:r>
    </w:p>
    <w:p w:rsidR="00443C52" w:rsidRDefault="00443C52" w:rsidP="00443C52">
      <w:pPr>
        <w:pStyle w:val="p"/>
        <w:shd w:val="clear" w:color="auto" w:fill="FFFFFF"/>
        <w:spacing w:before="166" w:beforeAutospacing="0" w:after="166" w:afterAutospacing="0"/>
        <w:jc w:val="both"/>
        <w:rPr>
          <w:color w:val="000000"/>
        </w:rPr>
      </w:pPr>
    </w:p>
    <w:p w:rsidR="00443C52" w:rsidRDefault="00443C52" w:rsidP="00443C52">
      <w:pPr>
        <w:shd w:val="clear" w:color="auto" w:fill="FFFFFF"/>
        <w:spacing w:before="166" w:after="166"/>
        <w:jc w:val="both"/>
        <w:rPr>
          <w:color w:val="000000"/>
          <w:sz w:val="24"/>
          <w:szCs w:val="24"/>
        </w:rPr>
      </w:pPr>
      <w:r>
        <w:rPr>
          <w:color w:val="000000"/>
          <w:sz w:val="24"/>
          <w:szCs w:val="24"/>
        </w:rPr>
        <w:t>.</w:t>
      </w:r>
    </w:p>
    <w:p w:rsidR="00443C52" w:rsidRDefault="00443C52" w:rsidP="00443C52">
      <w:pPr>
        <w:jc w:val="both"/>
        <w:rPr>
          <w:rFonts w:eastAsiaTheme="minorHAnsi"/>
          <w:b/>
          <w:sz w:val="24"/>
          <w:szCs w:val="24"/>
        </w:rPr>
      </w:pPr>
    </w:p>
    <w:p w:rsidR="00443C52" w:rsidRDefault="00443C52" w:rsidP="00443C52">
      <w:pPr>
        <w:jc w:val="both"/>
        <w:rPr>
          <w:sz w:val="24"/>
          <w:szCs w:val="24"/>
        </w:rPr>
      </w:pPr>
    </w:p>
    <w:p w:rsidR="0090003F" w:rsidRDefault="0090003F" w:rsidP="0090003F">
      <w:pPr>
        <w:pStyle w:val="Heading1"/>
        <w:tabs>
          <w:tab w:val="left" w:pos="1639"/>
        </w:tabs>
        <w:ind w:left="1070" w:firstLine="0"/>
        <w:jc w:val="center"/>
      </w:pPr>
      <w:bookmarkStart w:id="12" w:name="_GoBack"/>
      <w:bookmarkEnd w:id="12"/>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p>
    <w:p w:rsidR="0090003F" w:rsidRDefault="0090003F" w:rsidP="0090003F">
      <w:pPr>
        <w:pStyle w:val="Heading1"/>
        <w:tabs>
          <w:tab w:val="left" w:pos="1639"/>
        </w:tabs>
        <w:ind w:left="1070" w:firstLine="0"/>
        <w:jc w:val="center"/>
      </w:pPr>
      <w:r>
        <w:t xml:space="preserve">3. PROBLEM </w:t>
      </w:r>
      <w:bookmarkEnd w:id="11"/>
      <w:r>
        <w:t>ANALYSIS</w:t>
      </w:r>
    </w:p>
    <w:p w:rsidR="0090003F" w:rsidRDefault="0090003F" w:rsidP="0090003F">
      <w:pPr>
        <w:pStyle w:val="Heading3"/>
        <w:numPr>
          <w:ilvl w:val="1"/>
          <w:numId w:val="11"/>
        </w:numPr>
        <w:tabs>
          <w:tab w:val="left" w:pos="581"/>
        </w:tabs>
        <w:spacing w:before="231"/>
        <w:ind w:left="1070" w:firstLine="0"/>
      </w:pPr>
      <w:bookmarkStart w:id="13" w:name="_TOC_250006"/>
      <w:r>
        <w:t>EXISTING</w:t>
      </w:r>
      <w:r>
        <w:rPr>
          <w:spacing w:val="-1"/>
        </w:rPr>
        <w:t xml:space="preserve"> </w:t>
      </w:r>
      <w:bookmarkEnd w:id="13"/>
      <w:r>
        <w:t>APPROACH:</w:t>
      </w:r>
    </w:p>
    <w:p w:rsidR="0090003F" w:rsidRPr="0090003F" w:rsidRDefault="0090003F" w:rsidP="0090003F">
      <w:pPr>
        <w:pStyle w:val="Heading3"/>
        <w:tabs>
          <w:tab w:val="left" w:pos="581"/>
        </w:tabs>
        <w:spacing w:before="231" w:line="360" w:lineRule="auto"/>
        <w:ind w:left="1440"/>
        <w:jc w:val="both"/>
        <w:rPr>
          <w:b w:val="0"/>
        </w:rPr>
      </w:pPr>
      <w:r>
        <w:rPr>
          <w:b w:val="0"/>
        </w:rPr>
        <w:tab/>
      </w:r>
      <w:r w:rsidRPr="0090003F">
        <w:rPr>
          <w:b w:val="0"/>
        </w:rPr>
        <w:t>The existing methods using Most models assume a standard SEIR structure.</w:t>
      </w:r>
      <w:r>
        <w:rPr>
          <w:b w:val="0"/>
        </w:rPr>
        <w:t xml:space="preserve"> </w:t>
      </w:r>
      <w:r w:rsidRPr="0090003F">
        <w:rPr>
          <w:b w:val="0"/>
        </w:rPr>
        <w:t>Fraser and collegues to estimate size but make different changes on the nature of the different compartments and their respective residence times</w:t>
      </w:r>
    </w:p>
    <w:p w:rsidR="0090003F" w:rsidRDefault="0090003F" w:rsidP="0090003F">
      <w:pPr>
        <w:pStyle w:val="BodyText"/>
        <w:numPr>
          <w:ilvl w:val="1"/>
          <w:numId w:val="12"/>
        </w:numPr>
        <w:spacing w:before="1" w:line="360" w:lineRule="auto"/>
        <w:jc w:val="both"/>
        <w:rPr>
          <w:b/>
        </w:rPr>
      </w:pPr>
      <w:r>
        <w:rPr>
          <w:b/>
        </w:rPr>
        <w:t>Drawbacks</w:t>
      </w:r>
      <w:bookmarkStart w:id="14" w:name="_TOC_250005"/>
      <w:bookmarkEnd w:id="14"/>
    </w:p>
    <w:p w:rsidR="0090003F" w:rsidRDefault="0090003F" w:rsidP="0090003F">
      <w:pPr>
        <w:widowControl/>
        <w:adjustRightInd w:val="0"/>
        <w:spacing w:line="360" w:lineRule="auto"/>
        <w:ind w:left="1440" w:firstLine="720"/>
        <w:jc w:val="both"/>
        <w:rPr>
          <w:b/>
        </w:rPr>
      </w:pPr>
      <w:r w:rsidRPr="0090003F">
        <w:rPr>
          <w:rFonts w:eastAsiaTheme="minorHAnsi"/>
          <w:sz w:val="24"/>
          <w:szCs w:val="24"/>
        </w:rPr>
        <w:t>There are of course many limitations of this study. There</w:t>
      </w:r>
      <w:r>
        <w:rPr>
          <w:rFonts w:eastAsiaTheme="minorHAnsi"/>
          <w:sz w:val="24"/>
          <w:szCs w:val="24"/>
        </w:rPr>
        <w:t xml:space="preserve"> </w:t>
      </w:r>
      <w:r w:rsidRPr="0090003F">
        <w:rPr>
          <w:rFonts w:eastAsiaTheme="minorHAnsi"/>
          <w:sz w:val="24"/>
          <w:szCs w:val="24"/>
        </w:rPr>
        <w:t>are other social media platforms, apart from Facebook, that</w:t>
      </w:r>
      <w:r>
        <w:rPr>
          <w:rFonts w:eastAsiaTheme="minorHAnsi"/>
          <w:sz w:val="24"/>
          <w:szCs w:val="24"/>
        </w:rPr>
        <w:t xml:space="preserve"> </w:t>
      </w:r>
      <w:r w:rsidRPr="0090003F">
        <w:rPr>
          <w:rFonts w:eastAsiaTheme="minorHAnsi"/>
          <w:sz w:val="24"/>
          <w:szCs w:val="24"/>
        </w:rPr>
        <w:t>should be explored _ but Facebook is the largest. Similar</w:t>
      </w:r>
      <w:r>
        <w:rPr>
          <w:rFonts w:eastAsiaTheme="minorHAnsi"/>
          <w:sz w:val="24"/>
          <w:szCs w:val="24"/>
        </w:rPr>
        <w:t xml:space="preserve"> </w:t>
      </w:r>
      <w:r w:rsidRPr="0090003F">
        <w:rPr>
          <w:rFonts w:eastAsiaTheme="minorHAnsi"/>
          <w:sz w:val="24"/>
          <w:szCs w:val="24"/>
        </w:rPr>
        <w:t>behaviors should arise in any platform where communities</w:t>
      </w:r>
      <w:r>
        <w:rPr>
          <w:rFonts w:eastAsiaTheme="minorHAnsi"/>
          <w:sz w:val="24"/>
          <w:szCs w:val="24"/>
        </w:rPr>
        <w:t xml:space="preserve"> </w:t>
      </w:r>
      <w:r w:rsidRPr="0090003F">
        <w:rPr>
          <w:rFonts w:eastAsiaTheme="minorHAnsi"/>
          <w:sz w:val="24"/>
          <w:szCs w:val="24"/>
        </w:rPr>
        <w:t>can form.</w:t>
      </w:r>
      <w:r>
        <w:t xml:space="preserve">. </w:t>
      </w:r>
    </w:p>
    <w:p w:rsidR="0090003F" w:rsidRDefault="0090003F" w:rsidP="0090003F">
      <w:pPr>
        <w:pStyle w:val="Heading3"/>
        <w:tabs>
          <w:tab w:val="left" w:pos="581"/>
        </w:tabs>
        <w:ind w:left="1070"/>
      </w:pPr>
      <w:r>
        <w:t>3.2 Proposed System</w:t>
      </w:r>
    </w:p>
    <w:p w:rsidR="0090003F" w:rsidRPr="0090003F" w:rsidRDefault="0090003F" w:rsidP="0090003F">
      <w:pPr>
        <w:widowControl/>
        <w:adjustRightInd w:val="0"/>
        <w:spacing w:line="360" w:lineRule="auto"/>
        <w:ind w:left="1070" w:firstLine="720"/>
        <w:jc w:val="both"/>
        <w:rPr>
          <w:rFonts w:eastAsiaTheme="minorHAnsi"/>
          <w:sz w:val="24"/>
          <w:szCs w:val="24"/>
        </w:rPr>
      </w:pPr>
      <w:r w:rsidRPr="0090003F">
        <w:rPr>
          <w:rFonts w:eastAsiaTheme="minorHAnsi"/>
          <w:sz w:val="24"/>
          <w:szCs w:val="24"/>
        </w:rPr>
        <w:t>Here</w:t>
      </w:r>
      <w:r>
        <w:rPr>
          <w:rFonts w:eastAsiaTheme="minorHAnsi"/>
          <w:sz w:val="24"/>
          <w:szCs w:val="24"/>
        </w:rPr>
        <w:t xml:space="preserve"> </w:t>
      </w:r>
      <w:r w:rsidRPr="0090003F">
        <w:rPr>
          <w:rFonts w:eastAsiaTheme="minorHAnsi"/>
          <w:sz w:val="24"/>
          <w:szCs w:val="24"/>
        </w:rPr>
        <w:t>we use machine learning to quantify COVID-19 content among online opponents of establishment health</w:t>
      </w:r>
      <w:r>
        <w:rPr>
          <w:rFonts w:eastAsiaTheme="minorHAnsi"/>
          <w:sz w:val="24"/>
          <w:szCs w:val="24"/>
        </w:rPr>
        <w:t xml:space="preserve"> </w:t>
      </w:r>
      <w:r w:rsidRPr="0090003F">
        <w:rPr>
          <w:rFonts w:eastAsiaTheme="minorHAnsi"/>
          <w:sz w:val="24"/>
          <w:szCs w:val="24"/>
        </w:rPr>
        <w:t>guidance, in particular vaccinations (``anti-vax''). We _nd that the anti-vax community is developing a</w:t>
      </w:r>
      <w:r>
        <w:rPr>
          <w:rFonts w:eastAsiaTheme="minorHAnsi"/>
          <w:sz w:val="24"/>
          <w:szCs w:val="24"/>
        </w:rPr>
        <w:t xml:space="preserve"> </w:t>
      </w:r>
      <w:r w:rsidRPr="0090003F">
        <w:rPr>
          <w:rFonts w:eastAsiaTheme="minorHAnsi"/>
          <w:sz w:val="24"/>
          <w:szCs w:val="24"/>
        </w:rPr>
        <w:t>less focused debate around COVID-19 than its counterpart, the pro-vaccination (``pro-vax'') community.</w:t>
      </w:r>
      <w:r>
        <w:rPr>
          <w:rFonts w:eastAsiaTheme="minorHAnsi"/>
          <w:sz w:val="24"/>
          <w:szCs w:val="24"/>
        </w:rPr>
        <w:t xml:space="preserve"> </w:t>
      </w:r>
      <w:r w:rsidRPr="0090003F">
        <w:rPr>
          <w:rFonts w:eastAsiaTheme="minorHAnsi"/>
          <w:sz w:val="24"/>
          <w:szCs w:val="24"/>
        </w:rPr>
        <w:t>However, the anti-vax community exhibits a broader range of ``_avors'' of COVID-19 topics, and hence can</w:t>
      </w:r>
      <w:r>
        <w:rPr>
          <w:rFonts w:eastAsiaTheme="minorHAnsi"/>
          <w:sz w:val="24"/>
          <w:szCs w:val="24"/>
        </w:rPr>
        <w:t xml:space="preserve"> </w:t>
      </w:r>
      <w:r w:rsidRPr="0090003F">
        <w:rPr>
          <w:rFonts w:eastAsiaTheme="minorHAnsi"/>
          <w:sz w:val="24"/>
          <w:szCs w:val="24"/>
        </w:rPr>
        <w:t>appeal to a broader cross-section of individuals seeking COVID-19 guidance online, e.g. individuals wary</w:t>
      </w:r>
      <w:r>
        <w:rPr>
          <w:rFonts w:eastAsiaTheme="minorHAnsi"/>
          <w:sz w:val="24"/>
          <w:szCs w:val="24"/>
        </w:rPr>
        <w:t xml:space="preserve"> </w:t>
      </w:r>
      <w:r w:rsidRPr="0090003F">
        <w:rPr>
          <w:rFonts w:eastAsiaTheme="minorHAnsi"/>
          <w:sz w:val="24"/>
          <w:szCs w:val="24"/>
        </w:rPr>
        <w:t>of a mandatory fast-tracked COVID-19 vaccine or those seeking alternative remedies. Hence the anti-vax</w:t>
      </w:r>
      <w:r>
        <w:rPr>
          <w:rFonts w:eastAsiaTheme="minorHAnsi"/>
          <w:sz w:val="24"/>
          <w:szCs w:val="24"/>
        </w:rPr>
        <w:t xml:space="preserve"> </w:t>
      </w:r>
      <w:r w:rsidRPr="0090003F">
        <w:rPr>
          <w:rFonts w:eastAsiaTheme="minorHAnsi"/>
          <w:sz w:val="24"/>
          <w:szCs w:val="24"/>
        </w:rPr>
        <w:t>community looks better positioned to attract fresh support going forward than the pro-vax community. This</w:t>
      </w:r>
      <w:r>
        <w:rPr>
          <w:rFonts w:eastAsiaTheme="minorHAnsi"/>
          <w:sz w:val="24"/>
          <w:szCs w:val="24"/>
        </w:rPr>
        <w:t xml:space="preserve"> </w:t>
      </w:r>
      <w:r w:rsidRPr="0090003F">
        <w:rPr>
          <w:rFonts w:eastAsiaTheme="minorHAnsi"/>
          <w:sz w:val="24"/>
          <w:szCs w:val="24"/>
        </w:rPr>
        <w:t>is concerning since a widespread lack of adoption of a COVID-19 vaccine will mean the world falls short of</w:t>
      </w:r>
      <w:r>
        <w:rPr>
          <w:rFonts w:eastAsiaTheme="minorHAnsi"/>
          <w:sz w:val="24"/>
          <w:szCs w:val="24"/>
        </w:rPr>
        <w:t xml:space="preserve"> </w:t>
      </w:r>
      <w:r w:rsidRPr="0090003F">
        <w:rPr>
          <w:rFonts w:eastAsiaTheme="minorHAnsi"/>
          <w:sz w:val="24"/>
          <w:szCs w:val="24"/>
        </w:rPr>
        <w:t>providing herd immunity, leaving countries open to future COVID-19 resurgences.We provide a mechanistic</w:t>
      </w:r>
      <w:r>
        <w:rPr>
          <w:rFonts w:eastAsiaTheme="minorHAnsi"/>
          <w:sz w:val="24"/>
          <w:szCs w:val="24"/>
        </w:rPr>
        <w:t xml:space="preserve"> </w:t>
      </w:r>
      <w:r w:rsidRPr="0090003F">
        <w:rPr>
          <w:rFonts w:eastAsiaTheme="minorHAnsi"/>
          <w:sz w:val="24"/>
          <w:szCs w:val="24"/>
        </w:rPr>
        <w:t>model that interprets these results and could help in assessing the likely ef_cacy of intervention strategies</w:t>
      </w:r>
    </w:p>
    <w:p w:rsidR="0090003F" w:rsidRDefault="0090003F" w:rsidP="0090003F">
      <w:pPr>
        <w:widowControl/>
        <w:adjustRightInd w:val="0"/>
        <w:spacing w:line="360" w:lineRule="auto"/>
        <w:ind w:left="710" w:firstLine="720"/>
        <w:jc w:val="both"/>
        <w:rPr>
          <w:b/>
        </w:rPr>
      </w:pPr>
      <w:r>
        <w:rPr>
          <w:b/>
        </w:rPr>
        <w:t>3.2.1 Advantages</w:t>
      </w:r>
    </w:p>
    <w:p w:rsidR="0090003F" w:rsidRDefault="00A30878" w:rsidP="0090003F">
      <w:pPr>
        <w:adjustRightInd w:val="0"/>
        <w:spacing w:line="360" w:lineRule="auto"/>
        <w:ind w:left="1790"/>
        <w:jc w:val="both"/>
      </w:pPr>
      <w:r>
        <w:t>Accuracy</w:t>
      </w:r>
    </w:p>
    <w:p w:rsidR="0090003F" w:rsidRDefault="0090003F" w:rsidP="0090003F">
      <w:pPr>
        <w:adjustRightInd w:val="0"/>
        <w:spacing w:line="360" w:lineRule="auto"/>
        <w:ind w:left="1070"/>
        <w:jc w:val="both"/>
        <w:rPr>
          <w:b/>
        </w:rPr>
      </w:pPr>
    </w:p>
    <w:p w:rsidR="0090003F" w:rsidRDefault="0090003F" w:rsidP="0090003F">
      <w:pPr>
        <w:pStyle w:val="Heading1"/>
        <w:tabs>
          <w:tab w:val="left" w:pos="2840"/>
        </w:tabs>
        <w:ind w:left="1070" w:firstLine="0"/>
        <w:rPr>
          <w:sz w:val="24"/>
          <w:szCs w:val="24"/>
        </w:rPr>
      </w:pPr>
      <w:r>
        <w:rPr>
          <w:sz w:val="24"/>
          <w:szCs w:val="24"/>
        </w:rPr>
        <w:t>3.3 Software And Hardware Requirements</w:t>
      </w:r>
    </w:p>
    <w:p w:rsidR="0090003F" w:rsidRDefault="0090003F" w:rsidP="0090003F">
      <w:pPr>
        <w:pStyle w:val="Heading1"/>
        <w:tabs>
          <w:tab w:val="left" w:pos="2840"/>
        </w:tabs>
        <w:ind w:left="1070" w:firstLine="0"/>
        <w:jc w:val="center"/>
      </w:pPr>
    </w:p>
    <w:p w:rsidR="0090003F" w:rsidRDefault="0090003F" w:rsidP="0090003F">
      <w:pPr>
        <w:ind w:left="1070"/>
        <w:rPr>
          <w:rFonts w:ascii="TimesNewRomanPSMT" w:hAnsi="TimesNewRomanPSMT" w:cs="TimesNewRomanPSMT"/>
          <w:b/>
          <w:sz w:val="24"/>
          <w:szCs w:val="20"/>
        </w:rPr>
      </w:pPr>
      <w:r>
        <w:rPr>
          <w:rFonts w:ascii="TimesNewRomanPSMT" w:hAnsi="TimesNewRomanPSMT" w:cs="TimesNewRomanPSMT"/>
          <w:b/>
          <w:sz w:val="24"/>
          <w:szCs w:val="20"/>
        </w:rPr>
        <w:t>SOFTWARE REQUIREMENTS</w:t>
      </w:r>
    </w:p>
    <w:p w:rsidR="0090003F" w:rsidRDefault="0090003F" w:rsidP="0090003F">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functional requirements or the overall description documents include the product perspective and features, operating system and operating environment, graphics requirements, design constraints and user documentation.</w:t>
      </w:r>
    </w:p>
    <w:p w:rsidR="0090003F" w:rsidRDefault="0090003F" w:rsidP="0090003F">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appropriation of requirements and implementation constraints gives the general overview of the project in regards to what the areas of strength and deficit are and how to tackle them.</w:t>
      </w:r>
    </w:p>
    <w:p w:rsidR="0090003F" w:rsidRDefault="0090003F" w:rsidP="0090003F">
      <w:pPr>
        <w:ind w:left="1070"/>
        <w:rPr>
          <w:b/>
          <w:sz w:val="24"/>
        </w:rPr>
      </w:pPr>
    </w:p>
    <w:p w:rsidR="0090003F" w:rsidRDefault="0090003F" w:rsidP="0090003F">
      <w:pPr>
        <w:widowControl/>
        <w:numPr>
          <w:ilvl w:val="0"/>
          <w:numId w:val="13"/>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Python idel 3.7 version   (or)</w:t>
      </w:r>
    </w:p>
    <w:p w:rsidR="0090003F" w:rsidRDefault="0090003F" w:rsidP="0090003F">
      <w:pPr>
        <w:widowControl/>
        <w:numPr>
          <w:ilvl w:val="0"/>
          <w:numId w:val="13"/>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Anaconda 3.7   ( or)</w:t>
      </w:r>
    </w:p>
    <w:p w:rsidR="0090003F" w:rsidRDefault="0090003F" w:rsidP="0090003F">
      <w:pPr>
        <w:widowControl/>
        <w:numPr>
          <w:ilvl w:val="0"/>
          <w:numId w:val="13"/>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Jupiter   (or)</w:t>
      </w:r>
    </w:p>
    <w:p w:rsidR="0090003F" w:rsidRDefault="0090003F" w:rsidP="0090003F">
      <w:pPr>
        <w:widowControl/>
        <w:numPr>
          <w:ilvl w:val="0"/>
          <w:numId w:val="13"/>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Google colab</w:t>
      </w:r>
    </w:p>
    <w:p w:rsidR="0090003F" w:rsidRDefault="0090003F" w:rsidP="0090003F">
      <w:pPr>
        <w:adjustRightInd w:val="0"/>
        <w:spacing w:line="360" w:lineRule="auto"/>
        <w:ind w:left="1070"/>
        <w:rPr>
          <w:rFonts w:ascii="TimesNewRomanPSMT" w:hAnsi="TimesNewRomanPSMT" w:cs="TimesNewRomanPSMT"/>
          <w:b/>
          <w:sz w:val="24"/>
          <w:szCs w:val="20"/>
        </w:rPr>
      </w:pPr>
      <w:r>
        <w:rPr>
          <w:rFonts w:ascii="TimesNewRomanPSMT" w:hAnsi="TimesNewRomanPSMT" w:cs="TimesNewRomanPSMT"/>
          <w:b/>
          <w:sz w:val="24"/>
          <w:szCs w:val="20"/>
        </w:rPr>
        <w:t xml:space="preserve">         </w:t>
      </w: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p>
    <w:p w:rsidR="0090003F" w:rsidRDefault="0090003F" w:rsidP="0090003F">
      <w:pPr>
        <w:adjustRightInd w:val="0"/>
        <w:spacing w:line="360" w:lineRule="auto"/>
        <w:ind w:left="1070"/>
        <w:rPr>
          <w:rFonts w:ascii="TimesNewRomanPSMT" w:hAnsi="TimesNewRomanPSMT" w:cs="TimesNewRomanPSMT"/>
          <w:b/>
          <w:sz w:val="24"/>
          <w:szCs w:val="20"/>
        </w:rPr>
      </w:pPr>
      <w:r>
        <w:rPr>
          <w:rFonts w:ascii="TimesNewRomanPSMT" w:hAnsi="TimesNewRomanPSMT" w:cs="TimesNewRomanPSMT"/>
          <w:b/>
          <w:sz w:val="24"/>
          <w:szCs w:val="20"/>
        </w:rPr>
        <w:t>HARDWARE REQUIREMENTS</w:t>
      </w:r>
    </w:p>
    <w:p w:rsidR="0090003F" w:rsidRDefault="0090003F" w:rsidP="0090003F">
      <w:pPr>
        <w:adjustRightInd w:val="0"/>
        <w:spacing w:line="360" w:lineRule="auto"/>
        <w:ind w:left="1070"/>
        <w:jc w:val="both"/>
        <w:rPr>
          <w:b/>
          <w:sz w:val="28"/>
          <w:szCs w:val="20"/>
        </w:rPr>
      </w:pPr>
      <w:r>
        <w:rPr>
          <w:sz w:val="24"/>
          <w:shd w:val="clear" w:color="auto" w:fill="FFFFFF"/>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rsidR="0090003F" w:rsidRDefault="0090003F" w:rsidP="0090003F">
      <w:pPr>
        <w:widowControl/>
        <w:numPr>
          <w:ilvl w:val="0"/>
          <w:numId w:val="14"/>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Operating system</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t>: windows, linux</w:t>
      </w:r>
    </w:p>
    <w:p w:rsidR="0090003F" w:rsidRDefault="0090003F" w:rsidP="0090003F">
      <w:pPr>
        <w:widowControl/>
        <w:numPr>
          <w:ilvl w:val="0"/>
          <w:numId w:val="14"/>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Processor</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t>: minimum intel i3</w:t>
      </w:r>
    </w:p>
    <w:p w:rsidR="0090003F" w:rsidRDefault="0090003F" w:rsidP="0090003F">
      <w:pPr>
        <w:widowControl/>
        <w:numPr>
          <w:ilvl w:val="0"/>
          <w:numId w:val="14"/>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Ram</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t>:  minimum 4 gb</w:t>
      </w:r>
    </w:p>
    <w:p w:rsidR="0090003F" w:rsidRDefault="0090003F" w:rsidP="0090003F">
      <w:pPr>
        <w:widowControl/>
        <w:numPr>
          <w:ilvl w:val="0"/>
          <w:numId w:val="14"/>
        </w:numPr>
        <w:adjustRightInd w:val="0"/>
        <w:spacing w:line="360" w:lineRule="auto"/>
        <w:ind w:left="1070" w:firstLine="0"/>
        <w:rPr>
          <w:rFonts w:ascii="TimesNewRomanPSMT" w:hAnsi="TimesNewRomanPSMT" w:cs="TimesNewRomanPSMT"/>
          <w:b/>
          <w:sz w:val="24"/>
          <w:szCs w:val="20"/>
        </w:rPr>
      </w:pPr>
      <w:r>
        <w:rPr>
          <w:rFonts w:ascii="TimesNewRomanPSMT" w:hAnsi="TimesNewRomanPSMT" w:cs="TimesNewRomanPSMT"/>
          <w:b/>
          <w:sz w:val="24"/>
          <w:szCs w:val="20"/>
          <w:lang w:val="en-IN"/>
        </w:rPr>
        <w:t xml:space="preserve">Hard disk </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t>: minimum 250gb</w:t>
      </w:r>
    </w:p>
    <w:p w:rsidR="0090003F" w:rsidRDefault="0090003F" w:rsidP="0090003F">
      <w:pPr>
        <w:widowControl/>
        <w:adjustRightInd w:val="0"/>
        <w:spacing w:line="360" w:lineRule="auto"/>
        <w:ind w:left="1070"/>
        <w:rPr>
          <w:rFonts w:ascii="TimesNewRomanPSMT" w:hAnsi="TimesNewRomanPSMT" w:cs="TimesNewRomanPSMT"/>
          <w:b/>
          <w:sz w:val="24"/>
          <w:szCs w:val="20"/>
        </w:rPr>
      </w:pPr>
    </w:p>
    <w:p w:rsidR="0090003F" w:rsidRDefault="0090003F" w:rsidP="0090003F">
      <w:pPr>
        <w:widowControl/>
        <w:adjustRightInd w:val="0"/>
        <w:spacing w:line="360" w:lineRule="auto"/>
        <w:ind w:left="1070"/>
        <w:rPr>
          <w:rFonts w:ascii="TimesNewRomanPSMT" w:hAnsi="TimesNewRomanPSMT" w:cs="TimesNewRomanPSMT"/>
          <w:b/>
          <w:sz w:val="24"/>
          <w:szCs w:val="20"/>
        </w:rPr>
      </w:pPr>
      <w:r>
        <w:rPr>
          <w:rFonts w:ascii="TimesNewRomanPSMT" w:hAnsi="TimesNewRomanPSMT" w:cs="TimesNewRomanPSMT"/>
          <w:b/>
          <w:sz w:val="24"/>
          <w:szCs w:val="20"/>
        </w:rPr>
        <w:t>3.4 About Dataset</w:t>
      </w:r>
    </w:p>
    <w:p w:rsidR="0090003F" w:rsidRDefault="0090003F" w:rsidP="0090003F">
      <w:pPr>
        <w:spacing w:line="360" w:lineRule="auto"/>
        <w:jc w:val="both"/>
        <w:rPr>
          <w:sz w:val="28"/>
          <w:szCs w:val="28"/>
        </w:rPr>
      </w:pPr>
    </w:p>
    <w:p w:rsidR="0090003F" w:rsidRDefault="0090003F" w:rsidP="0090003F">
      <w:pPr>
        <w:spacing w:line="360" w:lineRule="auto"/>
        <w:jc w:val="both"/>
        <w:rPr>
          <w:sz w:val="28"/>
          <w:szCs w:val="28"/>
        </w:rPr>
      </w:pPr>
    </w:p>
    <w:p w:rsidR="0090003F" w:rsidRDefault="0090003F" w:rsidP="0090003F">
      <w:pPr>
        <w:spacing w:line="360" w:lineRule="auto"/>
        <w:rPr>
          <w:rFonts w:ascii="Calibri" w:hAnsi="Calibri"/>
          <w:color w:val="000000"/>
        </w:rPr>
      </w:pPr>
    </w:p>
    <w:p w:rsidR="0090003F" w:rsidRDefault="0090003F" w:rsidP="0090003F">
      <w:pPr>
        <w:jc w:val="both"/>
        <w:rPr>
          <w:sz w:val="24"/>
          <w:szCs w:val="24"/>
        </w:rPr>
      </w:pPr>
    </w:p>
    <w:p w:rsidR="0090003F" w:rsidRDefault="0090003F" w:rsidP="0090003F">
      <w:pPr>
        <w:widowControl/>
        <w:adjustRightInd w:val="0"/>
        <w:spacing w:line="360" w:lineRule="auto"/>
        <w:ind w:left="350" w:firstLine="720"/>
        <w:rPr>
          <w:rFonts w:ascii="TimesNewRomanPSMT" w:hAnsi="TimesNewRomanPSMT" w:cs="TimesNewRomanPSMT"/>
          <w:b/>
          <w:sz w:val="24"/>
          <w:szCs w:val="20"/>
        </w:rPr>
      </w:pPr>
      <w:r>
        <w:rPr>
          <w:rFonts w:ascii="TimesNewRomanPSMT" w:hAnsi="TimesNewRomanPSMT" w:cs="TimesNewRomanPSMT"/>
          <w:b/>
          <w:sz w:val="24"/>
          <w:szCs w:val="20"/>
        </w:rPr>
        <w:t xml:space="preserve">3.5 Algorithms </w:t>
      </w:r>
    </w:p>
    <w:p w:rsidR="0090003F" w:rsidRDefault="0090003F" w:rsidP="0090003F">
      <w:pPr>
        <w:pStyle w:val="Heading1"/>
        <w:tabs>
          <w:tab w:val="left" w:pos="2840"/>
        </w:tabs>
        <w:spacing w:line="360" w:lineRule="auto"/>
        <w:ind w:left="1070"/>
        <w:jc w:val="both"/>
      </w:pPr>
      <w:r>
        <w:rPr>
          <w:b w:val="0"/>
          <w:sz w:val="24"/>
          <w:szCs w:val="24"/>
        </w:rPr>
        <w:tab/>
      </w:r>
      <w:r>
        <w:rPr>
          <w:lang w:val="en-IN"/>
        </w:rPr>
        <w:t xml:space="preserve">CNN Working Procedure </w:t>
      </w:r>
    </w:p>
    <w:p w:rsidR="0090003F" w:rsidRDefault="0090003F" w:rsidP="0090003F">
      <w:pPr>
        <w:pStyle w:val="Heading1"/>
        <w:tabs>
          <w:tab w:val="left" w:pos="2840"/>
        </w:tabs>
        <w:spacing w:line="360" w:lineRule="auto"/>
        <w:ind w:left="1070"/>
        <w:jc w:val="both"/>
        <w:rPr>
          <w:b w:val="0"/>
          <w:sz w:val="24"/>
          <w:szCs w:val="24"/>
        </w:rPr>
      </w:pPr>
      <w:r>
        <w:rPr>
          <w:sz w:val="24"/>
          <w:szCs w:val="24"/>
          <w:lang w:val="en-IN"/>
        </w:rPr>
        <w:tab/>
      </w:r>
      <w:r>
        <w:rPr>
          <w:b w:val="0"/>
          <w:sz w:val="24"/>
          <w:szCs w:val="24"/>
          <w:lang w:val="en-IN"/>
        </w:rPr>
        <w:t>To demonstrate how to build a convolutional neural network based image classifier, we shall build a 7 layer neural network that will identify and separate one image from other. This network that we shall build is a very small network that we can run on a CPU as well. Traditional neural networks that are very good at doing image classification have many more parameters and take a lot of time if trained on normal CPU. However, our objective is to show how to build a real-world convolutional neural network using TENSORFLOW.</w:t>
      </w:r>
    </w:p>
    <w:p w:rsidR="0090003F" w:rsidRDefault="0090003F" w:rsidP="0090003F">
      <w:pPr>
        <w:pStyle w:val="Heading1"/>
        <w:tabs>
          <w:tab w:val="left" w:pos="2840"/>
        </w:tabs>
        <w:spacing w:line="360" w:lineRule="auto"/>
        <w:ind w:left="1070"/>
        <w:jc w:val="both"/>
        <w:rPr>
          <w:b w:val="0"/>
        </w:rPr>
      </w:pPr>
    </w:p>
    <w:p w:rsidR="0090003F" w:rsidRDefault="0090003F" w:rsidP="0090003F">
      <w:pPr>
        <w:pStyle w:val="Heading1"/>
        <w:tabs>
          <w:tab w:val="left" w:pos="2840"/>
        </w:tabs>
        <w:ind w:left="1070" w:firstLine="0"/>
        <w:jc w:val="center"/>
      </w:pPr>
    </w:p>
    <w:p w:rsidR="0090003F" w:rsidRDefault="0090003F" w:rsidP="0090003F">
      <w:pPr>
        <w:pStyle w:val="Heading1"/>
        <w:tabs>
          <w:tab w:val="left" w:pos="2840"/>
        </w:tabs>
        <w:ind w:left="1070" w:firstLine="0"/>
        <w:jc w:val="center"/>
      </w:pPr>
    </w:p>
    <w:p w:rsidR="0090003F" w:rsidRDefault="0090003F" w:rsidP="0090003F">
      <w:pPr>
        <w:pStyle w:val="Heading1"/>
        <w:tabs>
          <w:tab w:val="left" w:pos="2840"/>
        </w:tabs>
        <w:ind w:left="1070" w:firstLine="0"/>
        <w:jc w:val="center"/>
      </w:pPr>
    </w:p>
    <w:p w:rsidR="0090003F" w:rsidRDefault="0090003F" w:rsidP="0090003F">
      <w:pPr>
        <w:pStyle w:val="Heading1"/>
        <w:tabs>
          <w:tab w:val="left" w:pos="2840"/>
        </w:tabs>
        <w:ind w:left="1070" w:firstLine="0"/>
        <w:jc w:val="center"/>
      </w:pPr>
    </w:p>
    <w:p w:rsidR="0090003F" w:rsidRDefault="0090003F" w:rsidP="0090003F">
      <w:pPr>
        <w:pStyle w:val="Heading1"/>
        <w:tabs>
          <w:tab w:val="left" w:pos="2840"/>
        </w:tabs>
        <w:ind w:left="1070" w:firstLine="0"/>
        <w:jc w:val="center"/>
      </w:pPr>
      <w:r>
        <w:t>4. SYSTEM</w:t>
      </w:r>
      <w:r>
        <w:rPr>
          <w:spacing w:val="-1"/>
        </w:rPr>
        <w:t xml:space="preserve"> </w:t>
      </w:r>
      <w:r>
        <w:t>DESIGN</w:t>
      </w:r>
    </w:p>
    <w:p w:rsidR="0090003F" w:rsidRDefault="0090003F" w:rsidP="0090003F">
      <w:pPr>
        <w:pStyle w:val="BodyText"/>
        <w:ind w:left="1070"/>
        <w:rPr>
          <w:b/>
          <w:sz w:val="32"/>
        </w:rPr>
      </w:pPr>
    </w:p>
    <w:p w:rsidR="0090003F" w:rsidRDefault="0090003F" w:rsidP="0090003F">
      <w:pPr>
        <w:pStyle w:val="Heading3"/>
        <w:ind w:left="1070"/>
        <w:jc w:val="both"/>
      </w:pPr>
      <w:r>
        <w:t>UML DIAGRAMS</w:t>
      </w:r>
    </w:p>
    <w:p w:rsidR="0090003F" w:rsidRDefault="0090003F" w:rsidP="0090003F">
      <w:pPr>
        <w:pStyle w:val="BodyText"/>
        <w:spacing w:before="139" w:line="360" w:lineRule="auto"/>
        <w:ind w:left="1070"/>
        <w:jc w:val="both"/>
      </w:pPr>
      <w:r>
        <w:t>The System Design Document describes the system requirements, operating environment, system and subsystem architecture, files and database design, input formats, output layouts, human-machine interfaces, detailed design, processing logic, and external</w:t>
      </w:r>
      <w:r>
        <w:rPr>
          <w:spacing w:val="-3"/>
        </w:rPr>
        <w:t xml:space="preserve"> </w:t>
      </w:r>
      <w:r>
        <w:t>interfaces.</w:t>
      </w:r>
    </w:p>
    <w:p w:rsidR="0090003F" w:rsidRDefault="0090003F" w:rsidP="0090003F">
      <w:pPr>
        <w:pStyle w:val="Heading3"/>
        <w:spacing w:line="275" w:lineRule="exact"/>
        <w:ind w:left="1070"/>
        <w:jc w:val="both"/>
      </w:pPr>
      <w:r>
        <w:t>Global Use Case Diagrams:</w:t>
      </w:r>
    </w:p>
    <w:p w:rsidR="0090003F" w:rsidRDefault="0090003F" w:rsidP="0090003F">
      <w:pPr>
        <w:pStyle w:val="BodyText"/>
        <w:spacing w:before="139"/>
        <w:ind w:left="1070"/>
      </w:pPr>
      <w:r>
        <w:t>Identification of actors:</w:t>
      </w:r>
    </w:p>
    <w:p w:rsidR="0090003F" w:rsidRDefault="0090003F" w:rsidP="0090003F">
      <w:pPr>
        <w:pStyle w:val="BodyText"/>
        <w:spacing w:before="138" w:line="360" w:lineRule="auto"/>
        <w:ind w:left="1070"/>
      </w:pPr>
      <w:r>
        <w:rPr>
          <w:b/>
        </w:rPr>
        <w:t xml:space="preserve">Actor: </w:t>
      </w:r>
      <w:r>
        <w:t>Actor represents the role a user plays with respect to the system. An actor interacts with, but has no control over the use cases.</w:t>
      </w:r>
    </w:p>
    <w:p w:rsidR="0090003F" w:rsidRDefault="0090003F" w:rsidP="0090003F">
      <w:pPr>
        <w:pStyle w:val="BodyText"/>
        <w:ind w:left="1070"/>
      </w:pPr>
      <w:r>
        <w:rPr>
          <w:noProof/>
        </w:rPr>
        <mc:AlternateContent>
          <mc:Choice Requires="wps">
            <w:drawing>
              <wp:anchor distT="0" distB="0" distL="114300" distR="114300" simplePos="0" relativeHeight="251662336" behindDoc="0" locked="0" layoutInCell="1" allowOverlap="1" wp14:anchorId="4A5FF177" wp14:editId="5DBF44C2">
                <wp:simplePos x="0" y="0"/>
                <wp:positionH relativeFrom="page">
                  <wp:posOffset>4114800</wp:posOffset>
                </wp:positionH>
                <wp:positionV relativeFrom="paragraph">
                  <wp:posOffset>487680</wp:posOffset>
                </wp:positionV>
                <wp:extent cx="1371600" cy="571500"/>
                <wp:effectExtent l="0" t="0" r="19050"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03F" w:rsidRDefault="0090003F" w:rsidP="0090003F">
                            <w:pPr>
                              <w:pStyle w:val="BodyText"/>
                              <w:rPr>
                                <w:sz w:val="22"/>
                              </w:rPr>
                            </w:pPr>
                          </w:p>
                          <w:p w:rsidR="0090003F" w:rsidRDefault="0090003F" w:rsidP="0090003F">
                            <w:pPr>
                              <w:pStyle w:val="BodyText"/>
                              <w:spacing w:before="6"/>
                              <w:rPr>
                                <w:sz w:val="28"/>
                              </w:rPr>
                            </w:pPr>
                          </w:p>
                          <w:p w:rsidR="0090003F" w:rsidRDefault="0090003F" w:rsidP="0090003F">
                            <w:pPr>
                              <w:ind w:left="145"/>
                              <w:rPr>
                                <w:rFonts w:ascii="Calibri"/>
                              </w:rPr>
                            </w:pPr>
                            <w:r>
                              <w:rPr>
                                <w:rFonts w:ascii="Calibri"/>
                              </w:rPr>
                              <w:t>&lt;&lt;Actor name&gt;&gt;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324pt;margin-top:38.4pt;width:108pt;height: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LvheQIAAAEFAAAOAAAAZHJzL2Uyb0RvYy54bWysVNtu2zAMfR+wfxD0ntrOrakRp+jiZBjQ&#10;XYB2H6BIcixMljRJid0N+/dRcpym68swzA82LVGHh+ShlrddI9GRWye0KnB2lWLEFdVMqH2Bvz5u&#10;RwuMnCeKEakVL/ATd/h29fbNsjU5H+taS8YtAhDl8tYUuPbe5EniaM0b4q604Qo2K20b4uHX7hNm&#10;SQvojUzGaTpPWm2ZsZpy52C17DfxKuJXFaf+c1U57pEsMHDz8W3jexfeyWpJ8r0lphb0RIP8A4uG&#10;CAVBz1Al8QQdrHgF1QhqtdOVv6K6SXRVCcpjDpBNlv6RzUNNDI+5QHGcOZfJ/T9Y+un4xSLBCjyZ&#10;YaRIAz165J1H73SHYAnq0xqXg9uDAUffwTr0OebqzL2m3xxSel0Tted31uq25oQBvyycTC6O9jgu&#10;gOzaj5pBHHLwOgJ1lW1C8aAcCNChT0/n3gQuNIScXGfzFLYo7M2usxnYIQTJh9PGOv+e6wYFo8AW&#10;eh/RyfHe+d51cAnBlN4KKWGd5FKhtsA3s/Gsz0tLwcJm2HN2v1tLi44kKCg+p7ju0q0RHnQsRVPg&#10;xdmJ5KEaG8ViFE+E7G0gLVUAh+SA28nq9fLzJr3ZLDaL6Wg6nm9G07QsR3fb9XQ032bXs3JSrtdl&#10;9ivwzKZ5LRjjKlAdtJtN/04bpynqVXdW74uUXmS+jc/rzJOXNGJDIKvhG7OLMgid7zXgu10HBQna&#10;2Gn2BIKwup9LuEfAqLX9gVELM1lg9/1ALMdIflAgqjDAg2EHYzcYRFE4WmCPUW+ufT/oB2PFvgbk&#10;XrZK34HwKhE18cziJFeYs0j+dCeEQb78j17PN9fqNwAAAP//AwBQSwMEFAAGAAgAAAAhADq4VOLe&#10;AAAACgEAAA8AAABkcnMvZG93bnJldi54bWxMj01Lw0AQhu+C/2EZwYvYjVLWELMpUvQmYqtSj9vs&#10;mA3Jzobstkn/vePJHuedh/ejXM2+F0ccYxtIw90iA4FUB9tSo+Hz4+U2BxGTIWv6QKjhhBFW1eVF&#10;aQobJtrgcZsawSYUC6PBpTQUUsbaoTdxEQYk/v2E0ZvE59hIO5qJzX0v77NMSW9a4gRnBlw7rLvt&#10;wWvo3tz7Zve6/q5vJHbN9JXt8tOz1tdX89MjiIRz+ofhrz5Xh4o77cOBbBS9BrXMeUvS8KB4AgO5&#10;WrKwZ1KxIqtSnk+ofgEAAP//AwBQSwECLQAUAAYACAAAACEAtoM4kv4AAADhAQAAEwAAAAAAAAAA&#10;AAAAAAAAAAAAW0NvbnRlbnRfVHlwZXNdLnhtbFBLAQItABQABgAIAAAAIQA4/SH/1gAAAJQBAAAL&#10;AAAAAAAAAAAAAAAAAC8BAABfcmVscy8ucmVsc1BLAQItABQABgAIAAAAIQCm0LvheQIAAAEFAAAO&#10;AAAAAAAAAAAAAAAAAC4CAABkcnMvZTJvRG9jLnhtbFBLAQItABQABgAIAAAAIQA6uFTi3gAAAAoB&#10;AAAPAAAAAAAAAAAAAAAAANMEAABkcnMvZG93bnJldi54bWxQSwUGAAAAAAQABADzAAAA3gUAAAAA&#10;" filled="f">
                <v:textbox inset="0,0,0,0">
                  <w:txbxContent>
                    <w:p w:rsidR="0090003F" w:rsidRDefault="0090003F" w:rsidP="0090003F">
                      <w:pPr>
                        <w:pStyle w:val="BodyText"/>
                        <w:rPr>
                          <w:sz w:val="22"/>
                        </w:rPr>
                      </w:pPr>
                    </w:p>
                    <w:p w:rsidR="0090003F" w:rsidRDefault="0090003F" w:rsidP="0090003F">
                      <w:pPr>
                        <w:pStyle w:val="BodyText"/>
                        <w:spacing w:before="6"/>
                        <w:rPr>
                          <w:sz w:val="28"/>
                        </w:rPr>
                      </w:pPr>
                    </w:p>
                    <w:p w:rsidR="0090003F" w:rsidRDefault="0090003F" w:rsidP="0090003F">
                      <w:pPr>
                        <w:ind w:left="145"/>
                        <w:rPr>
                          <w:rFonts w:ascii="Calibri"/>
                        </w:rPr>
                      </w:pPr>
                      <w:r>
                        <w:rPr>
                          <w:rFonts w:ascii="Calibri"/>
                        </w:rPr>
                        <w:t>&lt;&lt;Actor name&gt;&gt;</w:t>
                      </w:r>
                    </w:p>
                  </w:txbxContent>
                </v:textbox>
                <w10:wrap anchorx="page"/>
              </v:shape>
            </w:pict>
          </mc:Fallback>
        </mc:AlternateContent>
      </w:r>
      <w:r>
        <w:t>Graphical representation:</w:t>
      </w:r>
    </w:p>
    <w:p w:rsidR="0090003F" w:rsidRDefault="0090003F" w:rsidP="0090003F">
      <w:pPr>
        <w:pStyle w:val="BodyText"/>
        <w:spacing w:before="5"/>
        <w:ind w:left="1070"/>
      </w:pPr>
      <w:r>
        <w:rPr>
          <w:noProof/>
        </w:rPr>
        <w:drawing>
          <wp:anchor distT="0" distB="0" distL="0" distR="0" simplePos="0" relativeHeight="251663360" behindDoc="0" locked="0" layoutInCell="1" allowOverlap="1" wp14:anchorId="0DBDC136" wp14:editId="43A9FC53">
            <wp:simplePos x="0" y="0"/>
            <wp:positionH relativeFrom="page">
              <wp:posOffset>2385695</wp:posOffset>
            </wp:positionH>
            <wp:positionV relativeFrom="paragraph">
              <wp:posOffset>314325</wp:posOffset>
            </wp:positionV>
            <wp:extent cx="1323975" cy="7048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23975" cy="704850"/>
                    </a:xfrm>
                    <a:prstGeom prst="rect">
                      <a:avLst/>
                    </a:prstGeom>
                    <a:noFill/>
                  </pic:spPr>
                </pic:pic>
              </a:graphicData>
            </a:graphic>
            <wp14:sizeRelH relativeFrom="page">
              <wp14:pctWidth>0</wp14:pctWidth>
            </wp14:sizeRelH>
            <wp14:sizeRelV relativeFrom="page">
              <wp14:pctHeight>0</wp14:pctHeight>
            </wp14:sizeRelV>
          </wp:anchor>
        </w:drawing>
      </w:r>
    </w:p>
    <w:p w:rsidR="0090003F" w:rsidRDefault="0090003F" w:rsidP="0090003F">
      <w:pPr>
        <w:pStyle w:val="BodyText"/>
        <w:spacing w:before="78"/>
        <w:ind w:left="1070"/>
        <w:rPr>
          <w:rFonts w:ascii="Arial"/>
        </w:rPr>
      </w:pPr>
      <w:r>
        <w:rPr>
          <w:noProof/>
        </w:rPr>
        <mc:AlternateContent>
          <mc:Choice Requires="wpg">
            <w:drawing>
              <wp:anchor distT="0" distB="0" distL="0" distR="0" simplePos="0" relativeHeight="251664384" behindDoc="1" locked="0" layoutInCell="1" allowOverlap="1" wp14:anchorId="6B41CF78" wp14:editId="56C12E32">
                <wp:simplePos x="0" y="0"/>
                <wp:positionH relativeFrom="page">
                  <wp:posOffset>5981700</wp:posOffset>
                </wp:positionH>
                <wp:positionV relativeFrom="paragraph">
                  <wp:posOffset>273050</wp:posOffset>
                </wp:positionV>
                <wp:extent cx="355600" cy="434340"/>
                <wp:effectExtent l="0" t="0" r="25400" b="22860"/>
                <wp:wrapTopAndBottom/>
                <wp:docPr id="31" name="Group 31"/>
                <wp:cNvGraphicFramePr/>
                <a:graphic xmlns:a="http://schemas.openxmlformats.org/drawingml/2006/main">
                  <a:graphicData uri="http://schemas.microsoft.com/office/word/2010/wordprocessingGroup">
                    <wpg:wgp>
                      <wpg:cNvGrpSpPr/>
                      <wpg:grpSpPr bwMode="auto">
                        <a:xfrm>
                          <a:off x="0" y="0"/>
                          <a:ext cx="355600" cy="434340"/>
                          <a:chOff x="0" y="0"/>
                          <a:chExt cx="555" cy="681"/>
                        </a:xfrm>
                      </wpg:grpSpPr>
                      <pic:pic xmlns:pic="http://schemas.openxmlformats.org/drawingml/2006/picture">
                        <pic:nvPicPr>
                          <pic:cNvPr id="25"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77" y="0"/>
                            <a:ext cx="400" cy="409"/>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26"/>
                        <wps:cNvSpPr>
                          <a:spLocks/>
                        </wps:cNvSpPr>
                        <wps:spPr bwMode="auto">
                          <a:xfrm>
                            <a:off x="0" y="408"/>
                            <a:ext cx="555" cy="273"/>
                          </a:xfrm>
                          <a:custGeom>
                            <a:avLst/>
                            <a:gdLst>
                              <a:gd name="T0" fmla="+- 0 2023 2023"/>
                              <a:gd name="T1" fmla="*/ T0 w 555"/>
                              <a:gd name="T2" fmla="+- 0 1001 728"/>
                              <a:gd name="T3" fmla="*/ 1001 h 273"/>
                              <a:gd name="T4" fmla="+- 0 2299 2023"/>
                              <a:gd name="T5" fmla="*/ T4 w 555"/>
                              <a:gd name="T6" fmla="+- 0 728 728"/>
                              <a:gd name="T7" fmla="*/ 728 h 273"/>
                              <a:gd name="T8" fmla="+- 0 2577 2023"/>
                              <a:gd name="T9" fmla="*/ T8 w 555"/>
                              <a:gd name="T10" fmla="+- 0 1001 728"/>
                              <a:gd name="T11" fmla="*/ 1001 h 273"/>
                            </a:gdLst>
                            <a:ahLst/>
                            <a:cxnLst>
                              <a:cxn ang="0">
                                <a:pos x="T1" y="T3"/>
                              </a:cxn>
                              <a:cxn ang="0">
                                <a:pos x="T5" y="T7"/>
                              </a:cxn>
                              <a:cxn ang="0">
                                <a:pos x="T9" y="T11"/>
                              </a:cxn>
                            </a:cxnLst>
                            <a:rect l="0" t="0" r="r" b="b"/>
                            <a:pathLst>
                              <a:path w="555" h="273">
                                <a:moveTo>
                                  <a:pt x="0" y="273"/>
                                </a:moveTo>
                                <a:lnTo>
                                  <a:pt x="276" y="0"/>
                                </a:lnTo>
                                <a:lnTo>
                                  <a:pt x="554" y="273"/>
                                </a:lnTo>
                              </a:path>
                            </a:pathLst>
                          </a:custGeom>
                          <a:noFill/>
                          <a:ln w="329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471pt;margin-top:21.5pt;width:28pt;height:34.2pt;z-index:-251652096;mso-wrap-distance-left:0;mso-wrap-distance-right:0;mso-position-horizontal-relative:page" coordsize="555,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0WvzBQUAAG4NAAAOAAAAZHJzL2Uyb0RvYy54bWzkV9tu4zYQfS/QfyD0&#10;2MLRxbJlGXEWqS+LBbZt0HU/gJYoS1hJVEk5Tlr033uGlCw78XaD7WMTWOJlODxz5kLq9t1TVbJH&#10;oXQh64Xj33gOE3Ui06LeL5zft5vRzGG65XXKS1mLhfMstPPu7vvvbo/NXAQyl2UqFIOSWs+PzcLJ&#10;27aZu65OclFxfSMbUWMyk6riLbpq76aKH6G9Kt3A86buUaq0UTIRWmN0ZSedO6M/y0TS/pplWrSs&#10;XDjA1pqnMs8dPd27Wz7fK97kRdLB4N+AouJFjU1Pqla85eygileqqiJRUsusvUlk5cosKxJhbIA1&#10;vvfCmvdKHhpjy35+3DcnmkDtC56+WW3yy+ODYkW6cMa+w2pewUdmW4Y+yDk2+zlk3qvmU/OguoG9&#10;7bHd8WeZYgE/tNJY/5SpiliAXezJkPx8Ilk8tSzB4HgymXpwRYKpcIz/zglJDk+9WpXk627dZDKx&#10;i6Yzg8zlc7udSxg7SHe3TZHM8eu4QusVV1+PKaxqD0o4nZLqTToqrj4fmhHc2vC22BVl0T6bEAUz&#10;BKp+fCiSB2U7A+0BrLK0Y5p2ZRgBz7SEpOwaTjZ9lMlnzWq5zHm9F/e6QXQj57C+H1JKHnPBU03D&#10;UOJeajHdCxy7smg2RVmS06jdWYwEeRFgV0izwbuSyaESdWuzUYkSxsta50WjHabmotoJBJf6kPom&#10;QhAFH3VL21E8mAz5K5jde14c/DRaTrzlKPSi9eg+DqNR5K2j0Atn/tJf/k2r/XB+0AI08HLVFB1W&#10;jL5CezUdusJhE80kLHvkpiwQUwZQ/zYQMUSUEFatkt9ANuTQbpVok5yaGZjrxiF8mjA0D8ySDzSS&#10;56vpEkUOe50v4SlZvNj4tI97xITS7XshK0YNkAyIhmT+CAOsUb0Iwa0ludoYcc0NsRevZ+tZOAqD&#10;6RpuWK1G95tlOJpu/GiyGq+Wy5XfuyEv0lTUpO6/e8GQKssi7QNRq/1uWSrrnY356wzXg5hL0TDA&#10;6D3Xv60He+oxSk38qKLhpNF9pKP3tuihc+Zajf6U80aAdVJ7ltXTPqs3Sgg6vlgwJSM6MSqmxu7G&#10;JDX56mKGOm+KGRRSqqPejJTbpKIieyqWQTR+ETTJwQYNifeBgnMr7dJyn3blaAvVWVXiNPxxxDwW&#10;eMHYPOxGgxjqjxX7wWVbjx0Z7W3ADDJBL2NU+Z7nsyjoIA9S414KmoxMzjr4hK+HFfZSFlYQx1dh&#10;oawOsMLrsOCkMwuB6BoqJOVJEYlcBYVbzpmmYBJFV0HFvRhxNbsOyr/k/Utk+ee8X7KFWnRyJ89t&#10;KeDz5KnuXIwWwwlCJzMFQSM1HbtbKEQobft4gRTNfkEY9JJw1AXXvwvDbBIGZAp0o7N/d5CodL28&#10;oimH4Yq2s7GEM5UsMXjRZMcuxvOFQzFC45V8FFtpJNrhHjEkwDBf1udyQYQ4AD5zDwG6frZ/N0bb&#10;ZILAg9Sgz85jAWEz9pxAko1naXZWeMuaoI+D2B6HZwWNTpmzuhfHnjfufXEhhkthnZoEo6N+3bVb&#10;XpS2bUwgGv4nRb6vlba47mT6jLNWSRyIyCR8mqCRS/Wnw4645i8c/ceB092u/FCj9Md+iAsoa00n&#10;nEQBOup8Znc+w+sEqhZO6yCBqLls0cOSQ6OKfY6drFtreY8rcVaYQ5jwWVRdlcfpY1rmUm8Cp/sA&#10;oa+G876RGj6T7v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yXGmT4QAAAAoB&#10;AAAPAAAAZHJzL2Rvd25yZXYueG1sTI9BS8NAEIXvgv9hGcGb3aSN0qTZlFLUUxFsBeltm50modnZ&#10;kN0m6b93POlpZniPN9/L15NtxYC9bxwpiGcRCKTSmYYqBV+Ht6clCB80Gd06QgU39LAu7u9ynRk3&#10;0icO+1AJDiGfaQV1CF0mpS9rtNrPXIfE2tn1Vgc++0qaXo8cbls5j6IXaXVD/KHWHW5rLC/7q1Xw&#10;Pupxs4hfh93lvL0dD88f37sYlXp8mDYrEAGn8GeGX3xGh4KZTu5KxotWQZrMuUtQkCx4siFNl7yc&#10;2BnHCcgil/8rFD8AAAD//wMAUEsDBAoAAAAAAAAAIQADbXzOTwMAAE8DAAAUAAAAZHJzL21lZGlh&#10;L2ltYWdlMS5wbmeJUE5HDQoaCgAAAA1JSERSAAAANQAAADcIBgAAAKwuAnsAAAAGYktHRAD/AP8A&#10;/6C9p5MAAAAJcEhZcwAADsQAAA7EAZUrDhsAAALvSURBVGiBY/j//z8Dsfj+xgN+v7584yZFz0Bg&#10;JgYSwC7/4o2/Pn7hJ0XPQACSPMUpLvySS1LkOa0cQy1AtKdOV09rVQxyXMfIyPiflg6iBmD8/3/Q&#10;u5FkQFLyGypgZHtqV1Dpun9//zLT0jHUAkR76sH6/YEfbjzQoKVjqAVISn5vzt0wopVDqAmI9hQz&#10;J/v3N2dvGNPSMdQCRHtKxED9wrCLKf9j86wYmZj+0dIx1AIkVb6/Pn7h//vrNxunqOBrGrqJYkBS&#10;QbHeNO70oeTmuf///2eklYOoAkht1s9kMP5/c9GW2IHuXlCt68HAwMAgbq1/9Fhez6Svz15L0SKQ&#10;qQLICYk5nFbftnvnb/n37x8jLUP83rp9gXdW7gojVR/ZFs5kMP5/Y/6mBFp56Mvz1+ILhJ3erDOL&#10;O0k3T220TTk0i9nsz+na6U1/fv5io6aHHu045r5KN/zSnsiqZeTop8jyfXF1C2cyGP9frRt+6fW5&#10;64aUeubnh8/8B1OaZ89kMP6/UjPkGrnmUCVkF0m4PZ/FYvb71emrJuSa8Xjncbclsl6PZjGZ/qXU&#10;PSzUKGxin++UvNCxoELESOPckz0nXV4evWgtYqx5VsRI4xy3lOgzbHp+f/nG8/biLf03Z28YPz94&#10;zv7+un1BAhoKN1L/nqK4e0P17vzZhlkNZ5tm1zFAK2hOceGXgjpKlzmEBd4Kaitd/Xjrkfqbs9eN&#10;P9x8qI6sJvbFTglquYEuYxTLFH3vf3nwXIGBgYGBW1rsqYixxln3jX3+NLOQmqUWzvyy64TrTAbj&#10;/8+PnLemh30je4xiKIFRTw0VMCw9xfL67HWaD6Z8vPVIlYGBgeHDjQfqzBzsP2htH+NMBuNhN5jO&#10;+GDTQV9aW/Lmwi2Ds3Uzmsw6c8sFNRWv09o+Fnlfu820tgSW5CSs9Y9KWBscpbV9w7KgGPXUUAGj&#10;nhoqYNRTQwWMemqogFFPDRUw6qmhAkY9NVTAqKeGChj11FABw9JTAIAJessBb6g8AAAAAElFTkSu&#10;QmCCUEsBAi0AFAAGAAgAAAAhALGCZ7YKAQAAEwIAABMAAAAAAAAAAAAAAAAAAAAAAFtDb250ZW50&#10;X1R5cGVzXS54bWxQSwECLQAUAAYACAAAACEAOP0h/9YAAACUAQAACwAAAAAAAAAAAAAAAAA7AQAA&#10;X3JlbHMvLnJlbHNQSwECLQAUAAYACAAAACEAXtFr8wUFAABuDQAADgAAAAAAAAAAAAAAAAA6AgAA&#10;ZHJzL2Uyb0RvYy54bWxQSwECLQAUAAYACAAAACEAqiYOvrwAAAAhAQAAGQAAAAAAAAAAAAAAAABr&#10;BwAAZHJzL19yZWxzL2Uyb0RvYy54bWwucmVsc1BLAQItABQABgAIAAAAIQCyXGmT4QAAAAoBAAAP&#10;AAAAAAAAAAAAAAAAAF4IAABkcnMvZG93bnJldi54bWxQSwECLQAKAAAAAAAAACEAA218zk8DAABP&#10;AwAAFAAAAAAAAAAAAAAAAABsCQAAZHJzL21lZGlhL2ltYWdlMS5wbmdQSwUGAAAAAAYABgB8AQAA&#10;7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77;width:400;height: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5UJDCAAAA2wAAAA8AAABkcnMvZG93bnJldi54bWxEj0urwjAUhPcX/A/hCO6uqYq3Uo1SBB/g&#10;4uJj4+7QHNtic1KaqPXfG0FwOcx8M8xs0ZpK3KlxpWUFg34EgjizuuRcwem4+p2AcB5ZY2WZFDzJ&#10;wWLe+Zlhou2D93Q/+FyEEnYJKii8rxMpXVaQQde3NXHwLrYx6INscqkbfIRyU8lhFP1JgyWHhQJr&#10;WhaUXQ83o2C4a2N3zspTnG50tB79pwZNqlSv26ZTEJ5a/w1/6K0O3B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OVCQwgAAANsAAAAPAAAAAAAAAAAAAAAAAJ8C&#10;AABkcnMvZG93bnJldi54bWxQSwUGAAAAAAQABAD3AAAAjgMAAAAA&#10;">
                  <v:imagedata r:id="rId134" o:title=""/>
                </v:shape>
                <v:shape id="Freeform 26" o:spid="_x0000_s1028" style="position:absolute;top:408;width:555;height:273;visibility:visible;mso-wrap-style:square;v-text-anchor:top" coordsize="555,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7K8MA&#10;AADbAAAADwAAAGRycy9kb3ducmV2LnhtbESPS4vCQBCE7wv+h6EFL4tOVHxFR5GVwIIndQ8em0yb&#10;h5mekJmN8d/vCMIei6r6itrsOlOJlhpXWFYwHkUgiFOrC84U/FyS4RKE88gaK8uk4EkOdtvexwZj&#10;bR98ovbsMxEg7GJUkHtfx1K6NCeDbmRr4uDdbGPQB9lkUjf4CHBTyUkUzaXBgsNCjjV95ZTez79G&#10;war8vJqya090OcySJCrd4jh1Sg363X4NwlPn/8Pv9rdWMJnD60v4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n7K8MAAADbAAAADwAAAAAAAAAAAAAAAACYAgAAZHJzL2Rv&#10;d25yZXYueG1sUEsFBgAAAAAEAAQA9QAAAIgDAAAAAA==&#10;" path="m,273l276,,554,273e" filled="f" strokecolor="#903" strokeweight=".09142mm">
                  <v:path arrowok="t" o:connecttype="custom" o:connectlocs="0,1001;276,728;554,1001" o:connectangles="0,0,0"/>
                </v:shape>
                <w10:wrap type="topAndBottom" anchorx="page"/>
              </v:group>
            </w:pict>
          </mc:Fallback>
        </mc:AlternateContent>
      </w:r>
    </w:p>
    <w:p w:rsidR="0090003F" w:rsidRDefault="0090003F" w:rsidP="0090003F">
      <w:pPr>
        <w:pStyle w:val="BodyText"/>
        <w:spacing w:before="78"/>
        <w:ind w:left="1070"/>
        <w:rPr>
          <w:rFonts w:ascii="Arial"/>
        </w:rPr>
      </w:pPr>
    </w:p>
    <w:p w:rsidR="0090003F" w:rsidRDefault="0090003F" w:rsidP="0090003F">
      <w:pPr>
        <w:pStyle w:val="BodyText"/>
        <w:spacing w:before="78"/>
        <w:ind w:left="1070"/>
        <w:jc w:val="center"/>
        <w:rPr>
          <w:rFonts w:ascii="Arial"/>
        </w:rPr>
      </w:pPr>
      <w:r>
        <w:rPr>
          <w:rFonts w:ascii="Arial"/>
        </w:rPr>
        <w:t>Actor</w:t>
      </w:r>
    </w:p>
    <w:p w:rsidR="0090003F" w:rsidRDefault="0090003F" w:rsidP="0090003F">
      <w:pPr>
        <w:pStyle w:val="BodyText"/>
        <w:ind w:left="1070"/>
        <w:rPr>
          <w:rFonts w:ascii="Arial"/>
          <w:sz w:val="20"/>
        </w:rPr>
      </w:pPr>
    </w:p>
    <w:p w:rsidR="0090003F" w:rsidRDefault="0090003F" w:rsidP="0090003F">
      <w:pPr>
        <w:pStyle w:val="BodyText"/>
        <w:ind w:left="1070"/>
        <w:rPr>
          <w:rFonts w:ascii="Arial"/>
          <w:sz w:val="20"/>
        </w:rPr>
      </w:pPr>
    </w:p>
    <w:p w:rsidR="0090003F" w:rsidRDefault="0090003F" w:rsidP="0090003F">
      <w:pPr>
        <w:pStyle w:val="BodyText"/>
        <w:spacing w:before="215"/>
        <w:ind w:left="1070"/>
      </w:pPr>
      <w:r>
        <w:t>An actor is someone or something that:</w:t>
      </w:r>
    </w:p>
    <w:p w:rsidR="0090003F" w:rsidRDefault="0090003F" w:rsidP="0090003F">
      <w:pPr>
        <w:pStyle w:val="BodyText"/>
        <w:spacing w:before="137"/>
        <w:ind w:left="1070"/>
      </w:pPr>
      <w:r>
        <w:t>Interacts with or uses the system.</w:t>
      </w:r>
    </w:p>
    <w:p w:rsidR="0090003F" w:rsidRDefault="0090003F" w:rsidP="0090003F">
      <w:pPr>
        <w:tabs>
          <w:tab w:val="left" w:pos="1661"/>
        </w:tabs>
        <w:spacing w:before="141"/>
        <w:ind w:left="1070"/>
        <w:rPr>
          <w:sz w:val="24"/>
        </w:rPr>
      </w:pPr>
      <w:r>
        <w:rPr>
          <w:sz w:val="24"/>
        </w:rPr>
        <w:t>Provides input to and receives information from the</w:t>
      </w:r>
      <w:r>
        <w:rPr>
          <w:spacing w:val="-2"/>
          <w:sz w:val="24"/>
        </w:rPr>
        <w:t xml:space="preserve"> </w:t>
      </w:r>
      <w:r>
        <w:rPr>
          <w:sz w:val="24"/>
        </w:rPr>
        <w:t>system.</w:t>
      </w:r>
    </w:p>
    <w:p w:rsidR="0090003F" w:rsidRDefault="0090003F" w:rsidP="0090003F">
      <w:pPr>
        <w:tabs>
          <w:tab w:val="left" w:pos="1661"/>
        </w:tabs>
        <w:spacing w:before="136" w:line="348" w:lineRule="auto"/>
        <w:ind w:left="3060"/>
        <w:rPr>
          <w:sz w:val="24"/>
        </w:rPr>
      </w:pPr>
      <w:r>
        <w:rPr>
          <w:sz w:val="24"/>
        </w:rPr>
        <w:t xml:space="preserve">Is external to the system and has no control over the use </w:t>
      </w:r>
      <w:r>
        <w:rPr>
          <w:spacing w:val="-3"/>
          <w:sz w:val="24"/>
        </w:rPr>
        <w:t xml:space="preserve">cases. </w:t>
      </w:r>
      <w:r>
        <w:rPr>
          <w:sz w:val="24"/>
        </w:rPr>
        <w:t>Actors are discovered by examining:</w:t>
      </w:r>
    </w:p>
    <w:p w:rsidR="0090003F" w:rsidRDefault="0090003F" w:rsidP="0090003F">
      <w:pPr>
        <w:pStyle w:val="ListParagraph"/>
        <w:numPr>
          <w:ilvl w:val="3"/>
          <w:numId w:val="15"/>
        </w:numPr>
        <w:tabs>
          <w:tab w:val="left" w:pos="1661"/>
        </w:tabs>
        <w:spacing w:before="12"/>
        <w:ind w:left="1440"/>
        <w:rPr>
          <w:sz w:val="24"/>
        </w:rPr>
      </w:pPr>
      <w:r>
        <w:rPr>
          <w:sz w:val="24"/>
        </w:rPr>
        <w:t>Who directly uses the</w:t>
      </w:r>
      <w:r>
        <w:rPr>
          <w:spacing w:val="-1"/>
          <w:sz w:val="24"/>
        </w:rPr>
        <w:t xml:space="preserve"> </w:t>
      </w:r>
      <w:r>
        <w:rPr>
          <w:sz w:val="24"/>
        </w:rPr>
        <w:t>system?</w:t>
      </w:r>
    </w:p>
    <w:p w:rsidR="0090003F" w:rsidRDefault="0090003F" w:rsidP="0090003F">
      <w:pPr>
        <w:pStyle w:val="ListParagraph"/>
        <w:numPr>
          <w:ilvl w:val="3"/>
          <w:numId w:val="15"/>
        </w:numPr>
        <w:tabs>
          <w:tab w:val="left" w:pos="1661"/>
        </w:tabs>
        <w:spacing w:before="138"/>
        <w:ind w:left="1440"/>
        <w:rPr>
          <w:sz w:val="24"/>
        </w:rPr>
      </w:pPr>
      <w:r>
        <w:rPr>
          <w:sz w:val="24"/>
        </w:rPr>
        <w:t>Who is responsible for maintaining the</w:t>
      </w:r>
      <w:r>
        <w:rPr>
          <w:spacing w:val="-1"/>
          <w:sz w:val="24"/>
        </w:rPr>
        <w:t xml:space="preserve"> </w:t>
      </w:r>
      <w:r>
        <w:rPr>
          <w:sz w:val="24"/>
        </w:rPr>
        <w:t>system?</w:t>
      </w:r>
    </w:p>
    <w:p w:rsidR="0090003F" w:rsidRDefault="0090003F" w:rsidP="0090003F">
      <w:pPr>
        <w:pStyle w:val="ListParagraph"/>
        <w:numPr>
          <w:ilvl w:val="3"/>
          <w:numId w:val="15"/>
        </w:numPr>
        <w:tabs>
          <w:tab w:val="left" w:pos="1661"/>
        </w:tabs>
        <w:spacing w:before="138"/>
        <w:ind w:left="1440"/>
        <w:rPr>
          <w:sz w:val="24"/>
        </w:rPr>
      </w:pPr>
      <w:r>
        <w:rPr>
          <w:sz w:val="24"/>
        </w:rPr>
        <w:t>External hardware used by the</w:t>
      </w:r>
      <w:r>
        <w:rPr>
          <w:spacing w:val="-2"/>
          <w:sz w:val="24"/>
        </w:rPr>
        <w:t xml:space="preserve"> </w:t>
      </w:r>
      <w:r>
        <w:rPr>
          <w:sz w:val="24"/>
        </w:rPr>
        <w:t>system.</w:t>
      </w:r>
    </w:p>
    <w:p w:rsidR="0090003F" w:rsidRDefault="0090003F" w:rsidP="0090003F">
      <w:pPr>
        <w:pStyle w:val="ListParagraph"/>
        <w:numPr>
          <w:ilvl w:val="3"/>
          <w:numId w:val="15"/>
        </w:numPr>
        <w:tabs>
          <w:tab w:val="left" w:pos="1661"/>
        </w:tabs>
        <w:spacing w:before="136" w:line="348" w:lineRule="auto"/>
        <w:ind w:left="1440"/>
        <w:rPr>
          <w:sz w:val="24"/>
        </w:rPr>
      </w:pPr>
      <w:r>
        <w:rPr>
          <w:sz w:val="24"/>
        </w:rPr>
        <w:t>Other systems that need to interact with the system. Questions to identify</w:t>
      </w:r>
      <w:r>
        <w:rPr>
          <w:spacing w:val="-1"/>
          <w:sz w:val="24"/>
        </w:rPr>
        <w:t xml:space="preserve"> </w:t>
      </w:r>
      <w:r>
        <w:rPr>
          <w:sz w:val="24"/>
        </w:rPr>
        <w:t>actors:</w:t>
      </w:r>
    </w:p>
    <w:p w:rsidR="0090003F" w:rsidRDefault="0090003F" w:rsidP="0090003F">
      <w:pPr>
        <w:pStyle w:val="ListParagraph"/>
        <w:numPr>
          <w:ilvl w:val="4"/>
          <w:numId w:val="15"/>
        </w:numPr>
        <w:tabs>
          <w:tab w:val="left" w:pos="2381"/>
        </w:tabs>
        <w:spacing w:before="15" w:line="348" w:lineRule="auto"/>
        <w:ind w:left="1440"/>
        <w:rPr>
          <w:sz w:val="24"/>
        </w:rPr>
      </w:pPr>
      <w:r>
        <w:rPr>
          <w:sz w:val="24"/>
        </w:rPr>
        <w:t>Who is using the system? Or, who is affected by the system? Or, which groups need help from the system to perform a</w:t>
      </w:r>
      <w:r>
        <w:rPr>
          <w:spacing w:val="-3"/>
          <w:sz w:val="24"/>
        </w:rPr>
        <w:t xml:space="preserve"> </w:t>
      </w:r>
      <w:r>
        <w:rPr>
          <w:sz w:val="24"/>
        </w:rPr>
        <w:t>task?</w:t>
      </w:r>
    </w:p>
    <w:p w:rsidR="0090003F" w:rsidRDefault="0090003F" w:rsidP="0090003F">
      <w:pPr>
        <w:widowControl/>
        <w:autoSpaceDE/>
        <w:autoSpaceDN/>
        <w:spacing w:line="348" w:lineRule="auto"/>
        <w:rPr>
          <w:sz w:val="24"/>
        </w:rPr>
        <w:sectPr w:rsidR="0090003F">
          <w:pgSz w:w="11907" w:h="16839"/>
          <w:pgMar w:top="1440" w:right="1440" w:bottom="1440" w:left="2160" w:header="0" w:footer="1012" w:gutter="0"/>
          <w:pgNumType w:start="1"/>
          <w:cols w:space="720"/>
        </w:sectPr>
      </w:pPr>
    </w:p>
    <w:p w:rsidR="0090003F" w:rsidRDefault="0090003F" w:rsidP="0090003F">
      <w:pPr>
        <w:pStyle w:val="ListParagraph"/>
        <w:numPr>
          <w:ilvl w:val="4"/>
          <w:numId w:val="15"/>
        </w:numPr>
        <w:tabs>
          <w:tab w:val="left" w:pos="2381"/>
        </w:tabs>
        <w:spacing w:before="81" w:line="348" w:lineRule="auto"/>
        <w:ind w:left="1440"/>
        <w:jc w:val="both"/>
        <w:rPr>
          <w:sz w:val="24"/>
        </w:rPr>
      </w:pPr>
      <w:r>
        <w:rPr>
          <w:sz w:val="24"/>
        </w:rPr>
        <w:lastRenderedPageBreak/>
        <w:t>Who affects the system? Or, which user groups are needed by the system to perform its functions? These functions can be both main functions and secondary functions such as</w:t>
      </w:r>
      <w:r>
        <w:rPr>
          <w:spacing w:val="1"/>
          <w:sz w:val="24"/>
        </w:rPr>
        <w:t xml:space="preserve"> </w:t>
      </w:r>
      <w:r>
        <w:rPr>
          <w:sz w:val="24"/>
        </w:rPr>
        <w:t>administration.</w:t>
      </w:r>
    </w:p>
    <w:p w:rsidR="0090003F" w:rsidRDefault="0090003F" w:rsidP="0090003F">
      <w:pPr>
        <w:pStyle w:val="ListParagraph"/>
        <w:numPr>
          <w:ilvl w:val="4"/>
          <w:numId w:val="15"/>
        </w:numPr>
        <w:tabs>
          <w:tab w:val="left" w:pos="2381"/>
        </w:tabs>
        <w:spacing w:before="8" w:line="348" w:lineRule="auto"/>
        <w:ind w:left="1440"/>
        <w:jc w:val="both"/>
        <w:rPr>
          <w:sz w:val="24"/>
        </w:rPr>
      </w:pPr>
      <w:r>
        <w:rPr>
          <w:sz w:val="24"/>
        </w:rPr>
        <w:t>Which external hardware or systems (if any) use the system to perform tasks?</w:t>
      </w:r>
    </w:p>
    <w:p w:rsidR="0090003F" w:rsidRDefault="0090003F" w:rsidP="0090003F">
      <w:pPr>
        <w:pStyle w:val="ListParagraph"/>
        <w:numPr>
          <w:ilvl w:val="4"/>
          <w:numId w:val="15"/>
        </w:numPr>
        <w:tabs>
          <w:tab w:val="left" w:pos="2381"/>
        </w:tabs>
        <w:spacing w:before="18"/>
        <w:ind w:left="1440"/>
        <w:jc w:val="both"/>
        <w:rPr>
          <w:sz w:val="24"/>
        </w:rPr>
      </w:pPr>
      <w:r>
        <w:rPr>
          <w:sz w:val="24"/>
        </w:rPr>
        <w:t>What problems does this application solve (that is, for</w:t>
      </w:r>
      <w:r>
        <w:rPr>
          <w:spacing w:val="-4"/>
          <w:sz w:val="24"/>
        </w:rPr>
        <w:t xml:space="preserve"> </w:t>
      </w:r>
      <w:r>
        <w:rPr>
          <w:sz w:val="24"/>
        </w:rPr>
        <w:t>whom)?</w:t>
      </w:r>
    </w:p>
    <w:p w:rsidR="0090003F" w:rsidRDefault="0090003F" w:rsidP="0090003F">
      <w:pPr>
        <w:pStyle w:val="ListParagraph"/>
        <w:numPr>
          <w:ilvl w:val="4"/>
          <w:numId w:val="15"/>
        </w:numPr>
        <w:tabs>
          <w:tab w:val="left" w:pos="2381"/>
        </w:tabs>
        <w:spacing w:before="136" w:line="348" w:lineRule="auto"/>
        <w:ind w:left="1440"/>
        <w:jc w:val="both"/>
        <w:rPr>
          <w:sz w:val="24"/>
        </w:rPr>
      </w:pPr>
      <w:r>
        <w:rPr>
          <w:sz w:val="24"/>
        </w:rPr>
        <w:t>And, finally, how do users use the system (use case)? What are they doing with the</w:t>
      </w:r>
      <w:r>
        <w:rPr>
          <w:spacing w:val="-2"/>
          <w:sz w:val="24"/>
        </w:rPr>
        <w:t xml:space="preserve"> </w:t>
      </w:r>
      <w:r>
        <w:rPr>
          <w:sz w:val="24"/>
        </w:rPr>
        <w:t>system?</w:t>
      </w:r>
    </w:p>
    <w:p w:rsidR="0090003F" w:rsidRDefault="0090003F" w:rsidP="0090003F">
      <w:pPr>
        <w:pStyle w:val="BodyText"/>
        <w:spacing w:before="14"/>
        <w:ind w:left="1070"/>
        <w:jc w:val="both"/>
      </w:pPr>
      <w:r>
        <w:t>The actors identified in this system are:</w:t>
      </w:r>
    </w:p>
    <w:p w:rsidR="0090003F" w:rsidRDefault="0090003F" w:rsidP="0090003F">
      <w:pPr>
        <w:pStyle w:val="Heading3"/>
        <w:numPr>
          <w:ilvl w:val="0"/>
          <w:numId w:val="16"/>
        </w:numPr>
        <w:tabs>
          <w:tab w:val="left" w:pos="941"/>
        </w:tabs>
        <w:spacing w:before="136"/>
        <w:ind w:left="1070" w:firstLine="0"/>
        <w:jc w:val="both"/>
      </w:pPr>
      <w:r>
        <w:t>System Administrator</w:t>
      </w:r>
    </w:p>
    <w:p w:rsidR="0090003F" w:rsidRDefault="0090003F" w:rsidP="0090003F">
      <w:pPr>
        <w:pStyle w:val="ListParagraph"/>
        <w:numPr>
          <w:ilvl w:val="0"/>
          <w:numId w:val="16"/>
        </w:numPr>
        <w:tabs>
          <w:tab w:val="left" w:pos="941"/>
        </w:tabs>
        <w:spacing w:before="140"/>
        <w:ind w:left="1070" w:firstLine="0"/>
        <w:jc w:val="both"/>
        <w:rPr>
          <w:b/>
          <w:sz w:val="24"/>
        </w:rPr>
      </w:pPr>
      <w:r>
        <w:rPr>
          <w:b/>
          <w:sz w:val="24"/>
        </w:rPr>
        <w:t>Customer</w:t>
      </w:r>
    </w:p>
    <w:p w:rsidR="0090003F" w:rsidRDefault="0090003F" w:rsidP="0090003F">
      <w:pPr>
        <w:pStyle w:val="ListParagraph"/>
        <w:numPr>
          <w:ilvl w:val="0"/>
          <w:numId w:val="16"/>
        </w:numPr>
        <w:tabs>
          <w:tab w:val="left" w:pos="941"/>
        </w:tabs>
        <w:spacing w:before="137"/>
        <w:ind w:left="1070" w:firstLine="0"/>
        <w:jc w:val="both"/>
        <w:rPr>
          <w:b/>
          <w:sz w:val="24"/>
        </w:rPr>
      </w:pPr>
      <w:r>
        <w:rPr>
          <w:b/>
          <w:sz w:val="24"/>
        </w:rPr>
        <w:t>Customer</w:t>
      </w:r>
      <w:r>
        <w:rPr>
          <w:b/>
          <w:spacing w:val="-2"/>
          <w:sz w:val="24"/>
        </w:rPr>
        <w:t xml:space="preserve"> </w:t>
      </w:r>
      <w:r>
        <w:rPr>
          <w:b/>
          <w:sz w:val="24"/>
        </w:rPr>
        <w:t>Care</w:t>
      </w:r>
    </w:p>
    <w:p w:rsidR="0090003F" w:rsidRDefault="0090003F" w:rsidP="0090003F">
      <w:pPr>
        <w:pStyle w:val="BodyText"/>
        <w:spacing w:before="139"/>
        <w:ind w:left="1070"/>
      </w:pPr>
      <w:r>
        <w:t>Identification of usecases:</w:t>
      </w:r>
    </w:p>
    <w:p w:rsidR="0090003F" w:rsidRDefault="0090003F" w:rsidP="0090003F">
      <w:pPr>
        <w:pStyle w:val="BodyText"/>
        <w:tabs>
          <w:tab w:val="left" w:pos="1386"/>
        </w:tabs>
        <w:spacing w:before="137" w:line="360" w:lineRule="auto"/>
        <w:ind w:left="1070"/>
      </w:pPr>
      <w:r>
        <w:rPr>
          <w:b/>
        </w:rPr>
        <w:t>Usecase:</w:t>
      </w:r>
      <w:r>
        <w:rPr>
          <w:b/>
        </w:rPr>
        <w:tab/>
      </w:r>
      <w:r>
        <w:t>A use case can be described as a specific way of using the system from a user’s (actor’s)</w:t>
      </w:r>
      <w:r>
        <w:rPr>
          <w:spacing w:val="-1"/>
        </w:rPr>
        <w:t xml:space="preserve"> </w:t>
      </w:r>
      <w:r>
        <w:t>perspective.</w:t>
      </w:r>
    </w:p>
    <w:p w:rsidR="0090003F" w:rsidRDefault="0090003F" w:rsidP="0090003F">
      <w:pPr>
        <w:pStyle w:val="Heading3"/>
        <w:ind w:left="1070"/>
      </w:pPr>
      <w:r>
        <w:t>Graphical representation:</w:t>
      </w:r>
    </w:p>
    <w:p w:rsidR="0090003F" w:rsidRDefault="0090003F" w:rsidP="0090003F">
      <w:pPr>
        <w:pStyle w:val="BodyText"/>
        <w:ind w:left="1070"/>
        <w:rPr>
          <w:b/>
          <w:sz w:val="19"/>
        </w:rPr>
      </w:pPr>
      <w:r>
        <w:rPr>
          <w:noProof/>
        </w:rPr>
        <w:drawing>
          <wp:anchor distT="0" distB="0" distL="0" distR="0" simplePos="0" relativeHeight="251665408" behindDoc="0" locked="0" layoutInCell="1" allowOverlap="1" wp14:anchorId="4C161AE4" wp14:editId="071277CB">
            <wp:simplePos x="0" y="0"/>
            <wp:positionH relativeFrom="page">
              <wp:posOffset>2096770</wp:posOffset>
            </wp:positionH>
            <wp:positionV relativeFrom="paragraph">
              <wp:posOffset>107315</wp:posOffset>
            </wp:positionV>
            <wp:extent cx="1123950" cy="5524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123950" cy="552450"/>
                    </a:xfrm>
                    <a:prstGeom prst="rect">
                      <a:avLst/>
                    </a:prstGeom>
                    <a:noFill/>
                  </pic:spPr>
                </pic:pic>
              </a:graphicData>
            </a:graphic>
            <wp14:sizeRelH relativeFrom="page">
              <wp14:pctWidth>0</wp14:pctWidth>
            </wp14:sizeRelH>
            <wp14:sizeRelV relativeFrom="page">
              <wp14:pctHeight>0</wp14:pctHeight>
            </wp14:sizeRelV>
          </wp:anchor>
        </w:drawing>
      </w:r>
    </w:p>
    <w:p w:rsidR="0090003F" w:rsidRDefault="0090003F" w:rsidP="0090003F">
      <w:pPr>
        <w:pStyle w:val="BodyText"/>
        <w:spacing w:before="9"/>
        <w:ind w:left="1070"/>
        <w:rPr>
          <w:b/>
          <w:sz w:val="23"/>
        </w:rPr>
      </w:pPr>
    </w:p>
    <w:p w:rsidR="0090003F" w:rsidRDefault="0090003F" w:rsidP="0090003F">
      <w:pPr>
        <w:pStyle w:val="BodyText"/>
        <w:ind w:left="1070"/>
      </w:pPr>
      <w:r>
        <w:t>A more detailed description might characterize a use case as:</w:t>
      </w:r>
    </w:p>
    <w:p w:rsidR="0090003F" w:rsidRDefault="0090003F" w:rsidP="0090003F">
      <w:pPr>
        <w:pStyle w:val="ListParagraph"/>
        <w:numPr>
          <w:ilvl w:val="1"/>
          <w:numId w:val="16"/>
        </w:numPr>
        <w:tabs>
          <w:tab w:val="left" w:pos="1661"/>
        </w:tabs>
        <w:spacing w:before="141"/>
        <w:ind w:left="1070" w:firstLine="0"/>
        <w:rPr>
          <w:sz w:val="24"/>
        </w:rPr>
      </w:pPr>
      <w:r>
        <w:rPr>
          <w:sz w:val="24"/>
        </w:rPr>
        <w:t>Pattern of behavior the system</w:t>
      </w:r>
      <w:r>
        <w:rPr>
          <w:spacing w:val="-4"/>
          <w:sz w:val="24"/>
        </w:rPr>
        <w:t xml:space="preserve"> </w:t>
      </w:r>
      <w:r>
        <w:rPr>
          <w:sz w:val="24"/>
        </w:rPr>
        <w:t>exhibits</w:t>
      </w:r>
    </w:p>
    <w:p w:rsidR="0090003F" w:rsidRDefault="0090003F" w:rsidP="0090003F">
      <w:pPr>
        <w:pStyle w:val="ListParagraph"/>
        <w:numPr>
          <w:ilvl w:val="1"/>
          <w:numId w:val="16"/>
        </w:numPr>
        <w:tabs>
          <w:tab w:val="left" w:pos="1661"/>
        </w:tabs>
        <w:spacing w:before="136"/>
        <w:ind w:left="1070" w:firstLine="0"/>
        <w:rPr>
          <w:sz w:val="24"/>
        </w:rPr>
      </w:pPr>
      <w:r>
        <w:rPr>
          <w:sz w:val="24"/>
        </w:rPr>
        <w:t>A sequence of related transactions performed by an actor and the</w:t>
      </w:r>
      <w:r>
        <w:rPr>
          <w:spacing w:val="-4"/>
          <w:sz w:val="24"/>
        </w:rPr>
        <w:t xml:space="preserve"> </w:t>
      </w:r>
      <w:r>
        <w:rPr>
          <w:sz w:val="24"/>
        </w:rPr>
        <w:t>system</w:t>
      </w:r>
    </w:p>
    <w:p w:rsidR="0090003F" w:rsidRDefault="0090003F" w:rsidP="0090003F">
      <w:pPr>
        <w:pStyle w:val="ListParagraph"/>
        <w:numPr>
          <w:ilvl w:val="1"/>
          <w:numId w:val="16"/>
        </w:numPr>
        <w:tabs>
          <w:tab w:val="left" w:pos="1661"/>
        </w:tabs>
        <w:spacing w:before="138" w:line="348" w:lineRule="auto"/>
        <w:ind w:left="1070" w:firstLine="0"/>
        <w:rPr>
          <w:sz w:val="24"/>
        </w:rPr>
      </w:pPr>
      <w:r>
        <w:rPr>
          <w:sz w:val="24"/>
        </w:rPr>
        <w:t xml:space="preserve">Delivering something of value to the </w:t>
      </w:r>
      <w:r>
        <w:rPr>
          <w:spacing w:val="-4"/>
          <w:sz w:val="24"/>
        </w:rPr>
        <w:t xml:space="preserve">actor </w:t>
      </w:r>
      <w:r>
        <w:rPr>
          <w:sz w:val="24"/>
        </w:rPr>
        <w:t>Use cases provide a means</w:t>
      </w:r>
      <w:r>
        <w:rPr>
          <w:spacing w:val="-4"/>
          <w:sz w:val="24"/>
        </w:rPr>
        <w:t xml:space="preserve"> </w:t>
      </w:r>
      <w:r>
        <w:rPr>
          <w:sz w:val="24"/>
        </w:rPr>
        <w:t>to:</w:t>
      </w:r>
    </w:p>
    <w:p w:rsidR="0090003F" w:rsidRDefault="0090003F" w:rsidP="0090003F">
      <w:pPr>
        <w:pStyle w:val="ListParagraph"/>
        <w:numPr>
          <w:ilvl w:val="1"/>
          <w:numId w:val="16"/>
        </w:numPr>
        <w:tabs>
          <w:tab w:val="left" w:pos="1661"/>
        </w:tabs>
        <w:spacing w:before="13"/>
        <w:ind w:left="1070" w:firstLine="0"/>
        <w:rPr>
          <w:sz w:val="24"/>
        </w:rPr>
      </w:pPr>
      <w:r>
        <w:rPr>
          <w:sz w:val="24"/>
        </w:rPr>
        <w:t>capture system</w:t>
      </w:r>
      <w:r>
        <w:rPr>
          <w:spacing w:val="-2"/>
          <w:sz w:val="24"/>
        </w:rPr>
        <w:t xml:space="preserve"> </w:t>
      </w:r>
      <w:r>
        <w:rPr>
          <w:sz w:val="24"/>
        </w:rPr>
        <w:t>requirements</w:t>
      </w:r>
    </w:p>
    <w:p w:rsidR="0090003F" w:rsidRDefault="0090003F" w:rsidP="0090003F">
      <w:pPr>
        <w:pStyle w:val="ListParagraph"/>
        <w:numPr>
          <w:ilvl w:val="1"/>
          <w:numId w:val="16"/>
        </w:numPr>
        <w:tabs>
          <w:tab w:val="left" w:pos="1661"/>
        </w:tabs>
        <w:spacing w:before="138"/>
        <w:ind w:left="1070" w:firstLine="0"/>
        <w:rPr>
          <w:sz w:val="24"/>
        </w:rPr>
      </w:pPr>
      <w:r>
        <w:rPr>
          <w:sz w:val="24"/>
        </w:rPr>
        <w:t>communicate with the end users and domain</w:t>
      </w:r>
      <w:r>
        <w:rPr>
          <w:spacing w:val="-1"/>
          <w:sz w:val="24"/>
        </w:rPr>
        <w:t xml:space="preserve"> </w:t>
      </w:r>
      <w:r>
        <w:rPr>
          <w:sz w:val="24"/>
        </w:rPr>
        <w:t>experts</w:t>
      </w:r>
    </w:p>
    <w:p w:rsidR="0090003F" w:rsidRDefault="0090003F" w:rsidP="0090003F">
      <w:pPr>
        <w:pStyle w:val="ListParagraph"/>
        <w:numPr>
          <w:ilvl w:val="1"/>
          <w:numId w:val="16"/>
        </w:numPr>
        <w:tabs>
          <w:tab w:val="left" w:pos="1661"/>
        </w:tabs>
        <w:spacing w:before="138"/>
        <w:ind w:left="1070" w:firstLine="0"/>
        <w:rPr>
          <w:sz w:val="24"/>
        </w:rPr>
      </w:pPr>
      <w:r>
        <w:rPr>
          <w:sz w:val="24"/>
        </w:rPr>
        <w:t>test the</w:t>
      </w:r>
      <w:r>
        <w:rPr>
          <w:spacing w:val="-1"/>
          <w:sz w:val="24"/>
        </w:rPr>
        <w:t xml:space="preserve"> </w:t>
      </w:r>
      <w:r>
        <w:rPr>
          <w:sz w:val="24"/>
        </w:rPr>
        <w:t>system</w:t>
      </w:r>
    </w:p>
    <w:p w:rsidR="0090003F" w:rsidRDefault="0090003F" w:rsidP="0090003F">
      <w:pPr>
        <w:pStyle w:val="BodyText"/>
        <w:spacing w:before="134" w:line="360" w:lineRule="auto"/>
        <w:ind w:left="1070"/>
      </w:pPr>
      <w:r>
        <w:t>Use cases are best discovered by examining the actors and defining what the actor will be able to do with the</w:t>
      </w:r>
      <w:r>
        <w:rPr>
          <w:spacing w:val="-2"/>
        </w:rPr>
        <w:t xml:space="preserve"> </w:t>
      </w:r>
      <w:r>
        <w:t>system.</w:t>
      </w:r>
    </w:p>
    <w:p w:rsidR="0090003F" w:rsidRDefault="0090003F" w:rsidP="0090003F">
      <w:pPr>
        <w:pStyle w:val="BodyText"/>
        <w:ind w:left="1070"/>
      </w:pPr>
      <w:r>
        <w:t>Guide lines for identifying use cases:</w:t>
      </w:r>
    </w:p>
    <w:p w:rsidR="0090003F" w:rsidRDefault="0090003F" w:rsidP="0090003F">
      <w:pPr>
        <w:widowControl/>
        <w:autoSpaceDE/>
        <w:autoSpaceDN/>
        <w:sectPr w:rsidR="0090003F">
          <w:pgSz w:w="11907" w:h="16839"/>
          <w:pgMar w:top="1440" w:right="1440" w:bottom="1440" w:left="2160" w:header="0" w:footer="1012" w:gutter="0"/>
          <w:cols w:space="720"/>
        </w:sectPr>
      </w:pPr>
    </w:p>
    <w:p w:rsidR="0090003F" w:rsidRDefault="0090003F" w:rsidP="0090003F">
      <w:pPr>
        <w:pStyle w:val="ListParagraph"/>
        <w:numPr>
          <w:ilvl w:val="0"/>
          <w:numId w:val="17"/>
        </w:numPr>
        <w:tabs>
          <w:tab w:val="left" w:pos="941"/>
        </w:tabs>
        <w:spacing w:before="81" w:line="348" w:lineRule="auto"/>
        <w:ind w:left="1070" w:firstLine="0"/>
        <w:jc w:val="both"/>
        <w:rPr>
          <w:sz w:val="24"/>
        </w:rPr>
      </w:pPr>
      <w:r>
        <w:rPr>
          <w:sz w:val="24"/>
        </w:rPr>
        <w:lastRenderedPageBreak/>
        <w:t>For each actor, find the tasks and functions that the actor should be able to perform or that the system needs the actor to perform. The use case should represent a course of events that leads to clear goal</w:t>
      </w:r>
    </w:p>
    <w:p w:rsidR="0090003F" w:rsidRDefault="0090003F" w:rsidP="0090003F">
      <w:pPr>
        <w:pStyle w:val="ListParagraph"/>
        <w:numPr>
          <w:ilvl w:val="0"/>
          <w:numId w:val="17"/>
        </w:numPr>
        <w:tabs>
          <w:tab w:val="left" w:pos="941"/>
        </w:tabs>
        <w:spacing w:before="8"/>
        <w:ind w:left="1070" w:firstLine="0"/>
        <w:jc w:val="both"/>
        <w:rPr>
          <w:sz w:val="24"/>
        </w:rPr>
      </w:pPr>
      <w:r>
        <w:rPr>
          <w:sz w:val="24"/>
        </w:rPr>
        <w:t>Name the use</w:t>
      </w:r>
      <w:r>
        <w:rPr>
          <w:spacing w:val="-6"/>
          <w:sz w:val="24"/>
        </w:rPr>
        <w:t xml:space="preserve"> </w:t>
      </w:r>
      <w:r>
        <w:rPr>
          <w:sz w:val="24"/>
        </w:rPr>
        <w:t>cases.</w:t>
      </w:r>
    </w:p>
    <w:p w:rsidR="0090003F" w:rsidRDefault="0090003F" w:rsidP="0090003F">
      <w:pPr>
        <w:pStyle w:val="ListParagraph"/>
        <w:numPr>
          <w:ilvl w:val="0"/>
          <w:numId w:val="17"/>
        </w:numPr>
        <w:tabs>
          <w:tab w:val="left" w:pos="941"/>
        </w:tabs>
        <w:spacing w:before="136" w:line="348" w:lineRule="auto"/>
        <w:ind w:left="1070" w:firstLine="0"/>
        <w:jc w:val="both"/>
        <w:rPr>
          <w:sz w:val="24"/>
        </w:rPr>
      </w:pPr>
      <w:r>
        <w:rPr>
          <w:sz w:val="24"/>
        </w:rPr>
        <w:t>Describe the use cases briefly by applying terms with which the user is</w:t>
      </w:r>
      <w:r>
        <w:rPr>
          <w:spacing w:val="-12"/>
          <w:sz w:val="24"/>
        </w:rPr>
        <w:t xml:space="preserve"> </w:t>
      </w:r>
      <w:r>
        <w:rPr>
          <w:sz w:val="24"/>
        </w:rPr>
        <w:t>familiar. This makes the description less</w:t>
      </w:r>
      <w:r>
        <w:rPr>
          <w:spacing w:val="-1"/>
          <w:sz w:val="24"/>
        </w:rPr>
        <w:t xml:space="preserve"> </w:t>
      </w:r>
      <w:r>
        <w:rPr>
          <w:sz w:val="24"/>
        </w:rPr>
        <w:t>ambiguous</w:t>
      </w:r>
    </w:p>
    <w:p w:rsidR="0090003F" w:rsidRDefault="0090003F" w:rsidP="0090003F">
      <w:pPr>
        <w:pStyle w:val="BodyText"/>
        <w:spacing w:before="10"/>
        <w:ind w:left="1070"/>
        <w:jc w:val="both"/>
      </w:pPr>
      <w:r>
        <w:t>Questions to identify use cases:</w:t>
      </w:r>
    </w:p>
    <w:p w:rsidR="0090003F" w:rsidRDefault="0090003F" w:rsidP="0090003F">
      <w:pPr>
        <w:pStyle w:val="ListParagraph"/>
        <w:numPr>
          <w:ilvl w:val="0"/>
          <w:numId w:val="17"/>
        </w:numPr>
        <w:tabs>
          <w:tab w:val="left" w:pos="941"/>
        </w:tabs>
        <w:spacing w:before="142"/>
        <w:ind w:left="1070" w:firstLine="0"/>
        <w:rPr>
          <w:sz w:val="24"/>
        </w:rPr>
      </w:pPr>
      <w:r>
        <w:rPr>
          <w:sz w:val="24"/>
        </w:rPr>
        <w:t>What are the tasks of each</w:t>
      </w:r>
      <w:r>
        <w:rPr>
          <w:spacing w:val="-1"/>
          <w:sz w:val="24"/>
        </w:rPr>
        <w:t xml:space="preserve"> </w:t>
      </w:r>
      <w:r>
        <w:rPr>
          <w:sz w:val="24"/>
        </w:rPr>
        <w:t>actor?</w:t>
      </w:r>
    </w:p>
    <w:p w:rsidR="0090003F" w:rsidRDefault="0090003F" w:rsidP="0090003F">
      <w:pPr>
        <w:pStyle w:val="ListParagraph"/>
        <w:numPr>
          <w:ilvl w:val="0"/>
          <w:numId w:val="17"/>
        </w:numPr>
        <w:tabs>
          <w:tab w:val="left" w:pos="941"/>
        </w:tabs>
        <w:spacing w:before="138"/>
        <w:ind w:left="1070" w:firstLine="0"/>
        <w:rPr>
          <w:sz w:val="24"/>
        </w:rPr>
      </w:pPr>
      <w:r>
        <w:rPr>
          <w:sz w:val="24"/>
        </w:rPr>
        <w:t>Will any actor create, store, change, remove or read information in the</w:t>
      </w:r>
      <w:r>
        <w:rPr>
          <w:spacing w:val="-5"/>
          <w:sz w:val="24"/>
        </w:rPr>
        <w:t xml:space="preserve"> </w:t>
      </w:r>
      <w:r>
        <w:rPr>
          <w:sz w:val="24"/>
        </w:rPr>
        <w:t>system?</w:t>
      </w:r>
    </w:p>
    <w:p w:rsidR="0090003F" w:rsidRDefault="0090003F" w:rsidP="0090003F">
      <w:pPr>
        <w:pStyle w:val="ListParagraph"/>
        <w:numPr>
          <w:ilvl w:val="0"/>
          <w:numId w:val="17"/>
        </w:numPr>
        <w:tabs>
          <w:tab w:val="left" w:pos="941"/>
        </w:tabs>
        <w:spacing w:before="136"/>
        <w:ind w:left="1070" w:firstLine="0"/>
        <w:rPr>
          <w:sz w:val="24"/>
        </w:rPr>
      </w:pPr>
      <w:r>
        <w:rPr>
          <w:sz w:val="24"/>
        </w:rPr>
        <w:t>What use case will store, change, remove or read this</w:t>
      </w:r>
      <w:r>
        <w:rPr>
          <w:spacing w:val="-1"/>
          <w:sz w:val="24"/>
        </w:rPr>
        <w:t xml:space="preserve"> </w:t>
      </w:r>
      <w:r>
        <w:rPr>
          <w:sz w:val="24"/>
        </w:rPr>
        <w:t>information?</w:t>
      </w:r>
    </w:p>
    <w:p w:rsidR="0090003F" w:rsidRDefault="0090003F" w:rsidP="0090003F">
      <w:pPr>
        <w:pStyle w:val="ListParagraph"/>
        <w:numPr>
          <w:ilvl w:val="0"/>
          <w:numId w:val="17"/>
        </w:numPr>
        <w:tabs>
          <w:tab w:val="left" w:pos="941"/>
        </w:tabs>
        <w:spacing w:before="138"/>
        <w:ind w:left="1070" w:firstLine="0"/>
        <w:rPr>
          <w:sz w:val="24"/>
        </w:rPr>
      </w:pPr>
      <w:r>
        <w:rPr>
          <w:sz w:val="24"/>
        </w:rPr>
        <w:t>Will any actor need to inform the system about sudden external</w:t>
      </w:r>
      <w:r>
        <w:rPr>
          <w:spacing w:val="-5"/>
          <w:sz w:val="24"/>
        </w:rPr>
        <w:t xml:space="preserve"> </w:t>
      </w:r>
      <w:r>
        <w:rPr>
          <w:sz w:val="24"/>
        </w:rPr>
        <w:t>changes?</w:t>
      </w:r>
    </w:p>
    <w:p w:rsidR="0090003F" w:rsidRDefault="0090003F" w:rsidP="0090003F">
      <w:pPr>
        <w:pStyle w:val="ListParagraph"/>
        <w:numPr>
          <w:ilvl w:val="0"/>
          <w:numId w:val="17"/>
        </w:numPr>
        <w:tabs>
          <w:tab w:val="left" w:pos="941"/>
        </w:tabs>
        <w:spacing w:before="138"/>
        <w:ind w:left="1070" w:firstLine="0"/>
        <w:rPr>
          <w:sz w:val="24"/>
        </w:rPr>
      </w:pPr>
      <w:r>
        <w:rPr>
          <w:sz w:val="24"/>
        </w:rPr>
        <w:t>Does any actor need to inform about certain occurrences in the</w:t>
      </w:r>
      <w:r>
        <w:rPr>
          <w:spacing w:val="-4"/>
          <w:sz w:val="24"/>
        </w:rPr>
        <w:t xml:space="preserve"> </w:t>
      </w:r>
      <w:r>
        <w:rPr>
          <w:sz w:val="24"/>
        </w:rPr>
        <w:t>system?</w:t>
      </w:r>
    </w:p>
    <w:p w:rsidR="0090003F" w:rsidRDefault="0090003F" w:rsidP="0090003F">
      <w:pPr>
        <w:pStyle w:val="ListParagraph"/>
        <w:numPr>
          <w:ilvl w:val="0"/>
          <w:numId w:val="17"/>
        </w:numPr>
        <w:tabs>
          <w:tab w:val="left" w:pos="941"/>
        </w:tabs>
        <w:spacing w:before="135"/>
        <w:ind w:left="1070" w:firstLine="0"/>
        <w:rPr>
          <w:sz w:val="24"/>
        </w:rPr>
      </w:pPr>
      <w:r>
        <w:rPr>
          <w:sz w:val="24"/>
        </w:rPr>
        <w:t>What usecases will support and maintains the</w:t>
      </w:r>
      <w:r>
        <w:rPr>
          <w:spacing w:val="-2"/>
          <w:sz w:val="24"/>
        </w:rPr>
        <w:t xml:space="preserve"> </w:t>
      </w:r>
      <w:r>
        <w:rPr>
          <w:sz w:val="24"/>
        </w:rPr>
        <w:t>system?</w:t>
      </w:r>
    </w:p>
    <w:p w:rsidR="0090003F" w:rsidRDefault="0090003F" w:rsidP="0090003F">
      <w:pPr>
        <w:pStyle w:val="Heading3"/>
        <w:spacing w:before="136"/>
        <w:ind w:left="1070"/>
        <w:jc w:val="both"/>
      </w:pPr>
      <w:r>
        <w:t>Flow of Events</w:t>
      </w:r>
    </w:p>
    <w:p w:rsidR="0090003F" w:rsidRDefault="0090003F" w:rsidP="0090003F">
      <w:pPr>
        <w:pStyle w:val="BodyText"/>
        <w:spacing w:before="137" w:line="360" w:lineRule="auto"/>
        <w:ind w:left="1070"/>
        <w:jc w:val="both"/>
      </w:pPr>
      <w:r>
        <w:t>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w:t>
      </w:r>
    </w:p>
    <w:p w:rsidR="0090003F" w:rsidRDefault="0090003F" w:rsidP="0090003F">
      <w:pPr>
        <w:pStyle w:val="BodyText"/>
        <w:spacing w:before="2"/>
        <w:ind w:left="1070"/>
        <w:jc w:val="both"/>
      </w:pPr>
      <w:r>
        <w:t>A flow of events should include:</w:t>
      </w:r>
    </w:p>
    <w:p w:rsidR="0090003F" w:rsidRDefault="0090003F" w:rsidP="0090003F">
      <w:pPr>
        <w:pStyle w:val="ListParagraph"/>
        <w:numPr>
          <w:ilvl w:val="0"/>
          <w:numId w:val="17"/>
        </w:numPr>
        <w:tabs>
          <w:tab w:val="left" w:pos="941"/>
        </w:tabs>
        <w:spacing w:before="139"/>
        <w:ind w:left="1070" w:firstLine="0"/>
        <w:rPr>
          <w:sz w:val="24"/>
        </w:rPr>
      </w:pPr>
      <w:r>
        <w:rPr>
          <w:sz w:val="24"/>
        </w:rPr>
        <w:t>When and how the use case starts and</w:t>
      </w:r>
      <w:r>
        <w:rPr>
          <w:spacing w:val="-3"/>
          <w:sz w:val="24"/>
        </w:rPr>
        <w:t xml:space="preserve"> </w:t>
      </w:r>
      <w:r>
        <w:rPr>
          <w:sz w:val="24"/>
        </w:rPr>
        <w:t>ends</w:t>
      </w:r>
    </w:p>
    <w:p w:rsidR="0090003F" w:rsidRDefault="0090003F" w:rsidP="0090003F">
      <w:pPr>
        <w:pStyle w:val="ListParagraph"/>
        <w:numPr>
          <w:ilvl w:val="0"/>
          <w:numId w:val="17"/>
        </w:numPr>
        <w:tabs>
          <w:tab w:val="left" w:pos="941"/>
        </w:tabs>
        <w:spacing w:before="138"/>
        <w:ind w:left="1070" w:firstLine="0"/>
        <w:rPr>
          <w:sz w:val="24"/>
        </w:rPr>
      </w:pPr>
      <w:r>
        <w:rPr>
          <w:sz w:val="24"/>
        </w:rPr>
        <w:t>Use case/actor</w:t>
      </w:r>
      <w:r>
        <w:rPr>
          <w:spacing w:val="-3"/>
          <w:sz w:val="24"/>
        </w:rPr>
        <w:t xml:space="preserve"> </w:t>
      </w:r>
      <w:r>
        <w:rPr>
          <w:sz w:val="24"/>
        </w:rPr>
        <w:t>interactions</w:t>
      </w:r>
    </w:p>
    <w:p w:rsidR="0090003F" w:rsidRDefault="0090003F" w:rsidP="0090003F">
      <w:pPr>
        <w:pStyle w:val="ListParagraph"/>
        <w:numPr>
          <w:ilvl w:val="0"/>
          <w:numId w:val="17"/>
        </w:numPr>
        <w:tabs>
          <w:tab w:val="left" w:pos="941"/>
        </w:tabs>
        <w:spacing w:before="138"/>
        <w:ind w:left="1070" w:firstLine="0"/>
        <w:rPr>
          <w:sz w:val="24"/>
        </w:rPr>
      </w:pPr>
      <w:r>
        <w:rPr>
          <w:sz w:val="24"/>
        </w:rPr>
        <w:t>Data needed by the use</w:t>
      </w:r>
      <w:r>
        <w:rPr>
          <w:spacing w:val="-1"/>
          <w:sz w:val="24"/>
        </w:rPr>
        <w:t xml:space="preserve"> </w:t>
      </w:r>
      <w:r>
        <w:rPr>
          <w:sz w:val="24"/>
        </w:rPr>
        <w:t>case</w:t>
      </w:r>
    </w:p>
    <w:p w:rsidR="0090003F" w:rsidRDefault="0090003F" w:rsidP="0090003F">
      <w:pPr>
        <w:pStyle w:val="ListParagraph"/>
        <w:numPr>
          <w:ilvl w:val="0"/>
          <w:numId w:val="17"/>
        </w:numPr>
        <w:tabs>
          <w:tab w:val="left" w:pos="941"/>
        </w:tabs>
        <w:spacing w:before="135"/>
        <w:ind w:left="1070" w:firstLine="0"/>
        <w:rPr>
          <w:sz w:val="24"/>
        </w:rPr>
      </w:pPr>
      <w:r>
        <w:rPr>
          <w:sz w:val="24"/>
        </w:rPr>
        <w:t>Normal sequence of events for the use</w:t>
      </w:r>
      <w:r>
        <w:rPr>
          <w:spacing w:val="-4"/>
          <w:sz w:val="24"/>
        </w:rPr>
        <w:t xml:space="preserve"> </w:t>
      </w:r>
      <w:r>
        <w:rPr>
          <w:sz w:val="24"/>
        </w:rPr>
        <w:t>case</w:t>
      </w:r>
    </w:p>
    <w:p w:rsidR="0090003F" w:rsidRDefault="0090003F" w:rsidP="0090003F">
      <w:pPr>
        <w:pStyle w:val="ListParagraph"/>
        <w:numPr>
          <w:ilvl w:val="0"/>
          <w:numId w:val="17"/>
        </w:numPr>
        <w:tabs>
          <w:tab w:val="left" w:pos="941"/>
        </w:tabs>
        <w:spacing w:before="139" w:line="348" w:lineRule="auto"/>
        <w:ind w:left="1070" w:firstLine="0"/>
        <w:rPr>
          <w:sz w:val="24"/>
        </w:rPr>
      </w:pPr>
      <w:r>
        <w:rPr>
          <w:sz w:val="24"/>
        </w:rPr>
        <w:t xml:space="preserve">Alternate or exceptional </w:t>
      </w:r>
      <w:r>
        <w:rPr>
          <w:spacing w:val="-3"/>
          <w:sz w:val="24"/>
        </w:rPr>
        <w:t xml:space="preserve">flows </w:t>
      </w:r>
      <w:r>
        <w:rPr>
          <w:sz w:val="24"/>
        </w:rPr>
        <w:t>Construction of Usecase</w:t>
      </w:r>
      <w:r>
        <w:rPr>
          <w:spacing w:val="-3"/>
          <w:sz w:val="24"/>
        </w:rPr>
        <w:t xml:space="preserve"> </w:t>
      </w:r>
      <w:r>
        <w:rPr>
          <w:sz w:val="24"/>
        </w:rPr>
        <w:t>diagrams:</w:t>
      </w:r>
    </w:p>
    <w:p w:rsidR="0090003F" w:rsidRDefault="0090003F" w:rsidP="0090003F">
      <w:pPr>
        <w:pStyle w:val="BodyText"/>
        <w:spacing w:before="10" w:line="360" w:lineRule="auto"/>
        <w:ind w:left="1070"/>
        <w:jc w:val="both"/>
      </w:pPr>
      <w:r>
        <w:t>Use-case diagrams graphically depict system behavior (use cases). These diagrams present a high level view of how the system is used as viewed from an outsider’s (actor’s) perspective. A use-case diagram may depict all or some of the use cases of a</w:t>
      </w:r>
      <w:r>
        <w:rPr>
          <w:spacing w:val="-8"/>
        </w:rPr>
        <w:t xml:space="preserve"> </w:t>
      </w:r>
      <w:r>
        <w:t>system.</w:t>
      </w:r>
    </w:p>
    <w:p w:rsidR="0090003F" w:rsidRDefault="0090003F" w:rsidP="0090003F">
      <w:pPr>
        <w:pStyle w:val="BodyText"/>
        <w:spacing w:before="2"/>
        <w:ind w:left="1070"/>
        <w:jc w:val="both"/>
      </w:pPr>
      <w:r>
        <w:t>A use-case diagram can contain:</w:t>
      </w:r>
    </w:p>
    <w:p w:rsidR="0090003F" w:rsidRDefault="0090003F" w:rsidP="0090003F">
      <w:pPr>
        <w:pStyle w:val="ListParagraph"/>
        <w:numPr>
          <w:ilvl w:val="1"/>
          <w:numId w:val="17"/>
        </w:numPr>
        <w:tabs>
          <w:tab w:val="left" w:pos="1301"/>
        </w:tabs>
        <w:spacing w:before="138"/>
        <w:ind w:left="1070" w:firstLine="0"/>
        <w:jc w:val="both"/>
        <w:rPr>
          <w:sz w:val="24"/>
        </w:rPr>
      </w:pPr>
      <w:r>
        <w:rPr>
          <w:sz w:val="24"/>
        </w:rPr>
        <w:lastRenderedPageBreak/>
        <w:t>actors ("things" outside the</w:t>
      </w:r>
      <w:r>
        <w:rPr>
          <w:spacing w:val="-2"/>
          <w:sz w:val="24"/>
        </w:rPr>
        <w:t xml:space="preserve"> </w:t>
      </w:r>
      <w:r>
        <w:rPr>
          <w:sz w:val="24"/>
        </w:rPr>
        <w:t>system)</w:t>
      </w:r>
    </w:p>
    <w:p w:rsidR="0090003F" w:rsidRDefault="0090003F" w:rsidP="0090003F">
      <w:pPr>
        <w:ind w:left="1070"/>
        <w:jc w:val="both"/>
        <w:rPr>
          <w:sz w:val="24"/>
        </w:rPr>
      </w:pPr>
    </w:p>
    <w:p w:rsidR="0090003F" w:rsidRDefault="0090003F" w:rsidP="0090003F">
      <w:pPr>
        <w:pStyle w:val="ListParagraph"/>
        <w:numPr>
          <w:ilvl w:val="1"/>
          <w:numId w:val="17"/>
        </w:numPr>
        <w:tabs>
          <w:tab w:val="left" w:pos="1301"/>
        </w:tabs>
        <w:spacing w:before="81"/>
        <w:ind w:left="1070" w:firstLine="0"/>
        <w:jc w:val="both"/>
        <w:rPr>
          <w:sz w:val="24"/>
        </w:rPr>
      </w:pPr>
      <w:r>
        <w:rPr>
          <w:sz w:val="24"/>
        </w:rPr>
        <w:t>use cases (system boundaries identifying what the system should do)</w:t>
      </w:r>
    </w:p>
    <w:p w:rsidR="0090003F" w:rsidRDefault="0090003F" w:rsidP="0090003F">
      <w:pPr>
        <w:pStyle w:val="ListParagraph"/>
        <w:numPr>
          <w:ilvl w:val="1"/>
          <w:numId w:val="17"/>
        </w:numPr>
        <w:tabs>
          <w:tab w:val="left" w:pos="1301"/>
        </w:tabs>
        <w:spacing w:before="138" w:line="348" w:lineRule="auto"/>
        <w:ind w:left="1070" w:firstLine="0"/>
        <w:jc w:val="both"/>
        <w:rPr>
          <w:sz w:val="24"/>
        </w:rPr>
      </w:pPr>
      <w:r>
        <w:rPr>
          <w:sz w:val="24"/>
        </w:rPr>
        <w:t>Interactions or relationships between actors and use cases in the system including the associations, dependencies, and</w:t>
      </w:r>
      <w:r>
        <w:rPr>
          <w:spacing w:val="-1"/>
          <w:sz w:val="24"/>
        </w:rPr>
        <w:t xml:space="preserve"> </w:t>
      </w:r>
      <w:r>
        <w:rPr>
          <w:sz w:val="24"/>
        </w:rPr>
        <w:t>generalizations.</w:t>
      </w:r>
    </w:p>
    <w:p w:rsidR="0090003F" w:rsidRDefault="0090003F" w:rsidP="0090003F">
      <w:pPr>
        <w:pStyle w:val="BodyText"/>
        <w:spacing w:before="17"/>
        <w:ind w:left="1070"/>
        <w:jc w:val="both"/>
      </w:pPr>
      <w:r>
        <w:t>Relationships in use cases:</w:t>
      </w:r>
    </w:p>
    <w:p w:rsidR="0090003F" w:rsidRDefault="0090003F" w:rsidP="0090003F">
      <w:pPr>
        <w:pStyle w:val="Heading3"/>
        <w:numPr>
          <w:ilvl w:val="0"/>
          <w:numId w:val="18"/>
        </w:numPr>
        <w:tabs>
          <w:tab w:val="left" w:pos="461"/>
        </w:tabs>
        <w:spacing w:before="136"/>
        <w:ind w:left="1070" w:firstLine="0"/>
        <w:jc w:val="both"/>
      </w:pPr>
      <w:r>
        <w:t>Communication:</w:t>
      </w:r>
    </w:p>
    <w:p w:rsidR="0090003F" w:rsidRDefault="0090003F" w:rsidP="0090003F">
      <w:pPr>
        <w:pStyle w:val="BodyText"/>
        <w:spacing w:before="140" w:line="360" w:lineRule="auto"/>
        <w:ind w:left="1070"/>
        <w:jc w:val="both"/>
      </w:pPr>
      <w:r>
        <w:t>The communication relationship of an actor in a usecase is shown by connecting the actor symbol to the usecase symbol with a solid path. The actor is said to communicate with the usecase.</w:t>
      </w:r>
    </w:p>
    <w:p w:rsidR="0090003F" w:rsidRDefault="0090003F" w:rsidP="0090003F">
      <w:pPr>
        <w:pStyle w:val="Heading3"/>
        <w:numPr>
          <w:ilvl w:val="0"/>
          <w:numId w:val="18"/>
        </w:numPr>
        <w:tabs>
          <w:tab w:val="left" w:pos="461"/>
        </w:tabs>
        <w:spacing w:line="275" w:lineRule="exact"/>
        <w:ind w:left="1070" w:firstLine="0"/>
        <w:jc w:val="both"/>
      </w:pPr>
      <w:r>
        <w:t>Uses:</w:t>
      </w:r>
    </w:p>
    <w:p w:rsidR="0090003F" w:rsidRDefault="0090003F" w:rsidP="0090003F">
      <w:pPr>
        <w:pStyle w:val="BodyText"/>
        <w:spacing w:before="139"/>
        <w:ind w:left="1070"/>
      </w:pPr>
      <w:r>
        <w:t>A Uses relationship between the usecases is shown by generalization arrow from the usecase.</w:t>
      </w:r>
    </w:p>
    <w:p w:rsidR="0090003F" w:rsidRDefault="0090003F" w:rsidP="0090003F">
      <w:pPr>
        <w:pStyle w:val="Heading3"/>
        <w:numPr>
          <w:ilvl w:val="0"/>
          <w:numId w:val="18"/>
        </w:numPr>
        <w:tabs>
          <w:tab w:val="left" w:pos="461"/>
        </w:tabs>
        <w:spacing w:before="137"/>
        <w:ind w:left="1070" w:firstLine="0"/>
      </w:pPr>
      <w:r>
        <w:t>Extends:</w:t>
      </w:r>
    </w:p>
    <w:p w:rsidR="0090003F" w:rsidRDefault="0090003F" w:rsidP="0090003F">
      <w:pPr>
        <w:pStyle w:val="BodyText"/>
        <w:spacing w:before="139" w:line="360" w:lineRule="auto"/>
        <w:ind w:left="1070"/>
      </w:pPr>
      <w:r>
        <w:t>The extend relationship is used when we have one usecase that is similar to another usecase but does a bit more. In essence it is like subclass.</w:t>
      </w:r>
    </w:p>
    <w:p w:rsidR="0090003F" w:rsidRDefault="0090003F" w:rsidP="0090003F">
      <w:pPr>
        <w:pStyle w:val="Heading3"/>
        <w:ind w:left="1070"/>
      </w:pPr>
      <w:r>
        <w:t>SEQUENCE DIAGRAMS</w:t>
      </w:r>
    </w:p>
    <w:p w:rsidR="0090003F" w:rsidRDefault="0090003F" w:rsidP="0090003F">
      <w:pPr>
        <w:pStyle w:val="BodyText"/>
        <w:spacing w:before="137" w:line="360" w:lineRule="auto"/>
        <w:ind w:left="1070"/>
      </w:pPr>
      <w:r>
        <w:t>A sequence diagram is a graphical view of a scenario that shows object interaction in a time- based sequence what happens first, what happens next. Sequence diagrams establish the roles of objects and help provide essential information to determine class responsibilities and interfaces. There are two main differences between sequence and collaboration diagrams: sequence diagrams show time-based object interaction while collaboration diagrams show how objects associate with each other. A sequence diagram has two dimensions: typically, vertical placement represents time and horizontal placement represents different</w:t>
      </w:r>
      <w:r>
        <w:rPr>
          <w:spacing w:val="-3"/>
        </w:rPr>
        <w:t xml:space="preserve"> </w:t>
      </w:r>
      <w:r>
        <w:t>objects.</w:t>
      </w:r>
    </w:p>
    <w:p w:rsidR="0090003F" w:rsidRDefault="0090003F" w:rsidP="0090003F">
      <w:pPr>
        <w:pStyle w:val="Heading3"/>
        <w:spacing w:before="2"/>
        <w:ind w:left="1070"/>
      </w:pPr>
      <w:r>
        <w:t>Object:</w:t>
      </w:r>
    </w:p>
    <w:p w:rsidR="0090003F" w:rsidRDefault="0090003F" w:rsidP="0090003F">
      <w:pPr>
        <w:pStyle w:val="BodyText"/>
        <w:spacing w:before="136" w:line="360" w:lineRule="auto"/>
        <w:ind w:left="1070"/>
        <w:jc w:val="both"/>
      </w:pPr>
      <w:r>
        <w:t>An object has state, behavior, and identity. The structure and behavior of similar objects are defined in their common class. Each object in a diagram indicates some instance of a class. An object that is not named is referred to as a class instance.</w:t>
      </w:r>
    </w:p>
    <w:p w:rsidR="0090003F" w:rsidRDefault="0090003F" w:rsidP="0090003F">
      <w:pPr>
        <w:pStyle w:val="BodyText"/>
        <w:spacing w:line="360" w:lineRule="auto"/>
        <w:ind w:left="1070"/>
      </w:pPr>
      <w:r>
        <w:t>The object icon is similar to a class icon except that the name is underlined: An object's concurrency is defined by the concurrency of its class.</w:t>
      </w:r>
    </w:p>
    <w:p w:rsidR="0090003F" w:rsidRDefault="0090003F" w:rsidP="0090003F">
      <w:pPr>
        <w:pStyle w:val="Heading3"/>
        <w:ind w:left="1070"/>
      </w:pPr>
      <w:r>
        <w:lastRenderedPageBreak/>
        <w:t>Message:</w:t>
      </w:r>
    </w:p>
    <w:p w:rsidR="0090003F" w:rsidRDefault="0090003F" w:rsidP="0090003F">
      <w:pPr>
        <w:pStyle w:val="BodyText"/>
        <w:spacing w:before="139" w:line="360" w:lineRule="auto"/>
        <w:ind w:left="1070"/>
      </w:pPr>
      <w:r>
        <w:t>A message is the communication carried between two objects that trigger an event. A message carries information from the source focus of control to the destination focus of control. The synchronization</w:t>
      </w:r>
      <w:r>
        <w:tab/>
        <w:t>of</w:t>
      </w:r>
      <w:r>
        <w:tab/>
        <w:t>a</w:t>
      </w:r>
      <w:r>
        <w:tab/>
        <w:t>message</w:t>
      </w:r>
      <w:r>
        <w:tab/>
        <w:t>can</w:t>
      </w:r>
      <w:r>
        <w:tab/>
        <w:t>be</w:t>
      </w:r>
      <w:r>
        <w:tab/>
        <w:t>modified</w:t>
      </w:r>
      <w:r>
        <w:tab/>
        <w:t>through</w:t>
      </w:r>
      <w:r>
        <w:tab/>
        <w:t>the</w:t>
      </w:r>
      <w:r>
        <w:tab/>
        <w:t>message</w:t>
      </w:r>
      <w:r>
        <w:tab/>
      </w:r>
      <w:r>
        <w:rPr>
          <w:spacing w:val="-3"/>
        </w:rPr>
        <w:t xml:space="preserve">specification. </w:t>
      </w:r>
      <w:r>
        <w:t>Synchronization means a message where the sending object pauses to wait for</w:t>
      </w:r>
      <w:r>
        <w:rPr>
          <w:spacing w:val="-7"/>
        </w:rPr>
        <w:t xml:space="preserve"> </w:t>
      </w:r>
      <w:r>
        <w:t>results.</w:t>
      </w:r>
    </w:p>
    <w:p w:rsidR="0090003F" w:rsidRDefault="0090003F" w:rsidP="0090003F">
      <w:pPr>
        <w:pStyle w:val="Heading3"/>
        <w:ind w:left="1070"/>
      </w:pPr>
      <w:r>
        <w:t>Link:</w:t>
      </w:r>
    </w:p>
    <w:p w:rsidR="0090003F" w:rsidRDefault="0090003F" w:rsidP="0090003F">
      <w:pPr>
        <w:pStyle w:val="BodyText"/>
        <w:spacing w:before="137" w:line="360" w:lineRule="auto"/>
        <w:ind w:left="1070"/>
      </w:pPr>
      <w:r>
        <w:t>A link should exist between two objects, including class utilities, only if there is a relationship between their corresponding classes. The existence of a relationship between two classes symbolizes a path of communication between instances of the classes: one object may send messages to another. The link is depicted as a straight line between objects or objects and class instances in a collaboration diagram. If an object links to itself, use the loop version of the icon.</w:t>
      </w:r>
    </w:p>
    <w:p w:rsidR="0090003F" w:rsidRDefault="0090003F" w:rsidP="0090003F">
      <w:pPr>
        <w:pStyle w:val="BodyText"/>
        <w:spacing w:before="137" w:line="360" w:lineRule="auto"/>
        <w:ind w:left="1070"/>
        <w:rPr>
          <w:b/>
        </w:rPr>
      </w:pPr>
      <w:r>
        <w:rPr>
          <w:b/>
        </w:rPr>
        <w:t>CLASS DIAGRAM:</w:t>
      </w:r>
    </w:p>
    <w:p w:rsidR="0090003F" w:rsidRDefault="0090003F" w:rsidP="0090003F">
      <w:pPr>
        <w:pStyle w:val="BodyText"/>
        <w:spacing w:before="1"/>
        <w:ind w:left="1070"/>
        <w:jc w:val="both"/>
      </w:pPr>
      <w:r>
        <w:t>Identification of analysis classes:</w:t>
      </w:r>
    </w:p>
    <w:p w:rsidR="0090003F" w:rsidRDefault="0090003F" w:rsidP="0090003F">
      <w:pPr>
        <w:pStyle w:val="BodyText"/>
        <w:spacing w:before="139" w:line="360" w:lineRule="auto"/>
        <w:ind w:left="1070"/>
        <w:jc w:val="both"/>
      </w:pPr>
      <w:r>
        <w:t>A class is a set of objects that share a common structure and common behavior (the same attributes, operations, relationships and semantics). A class is an abstraction of real-world items. There are 4 approaches for identifying classes:</w:t>
      </w:r>
    </w:p>
    <w:p w:rsidR="0090003F" w:rsidRDefault="0090003F" w:rsidP="0090003F">
      <w:pPr>
        <w:pStyle w:val="ListParagraph"/>
        <w:numPr>
          <w:ilvl w:val="1"/>
          <w:numId w:val="18"/>
        </w:numPr>
        <w:tabs>
          <w:tab w:val="left" w:pos="941"/>
        </w:tabs>
        <w:spacing w:line="275" w:lineRule="exact"/>
        <w:ind w:left="1070" w:firstLine="0"/>
        <w:jc w:val="both"/>
        <w:rPr>
          <w:sz w:val="24"/>
        </w:rPr>
      </w:pPr>
      <w:r>
        <w:rPr>
          <w:sz w:val="24"/>
        </w:rPr>
        <w:t>Noun phrase approach:</w:t>
      </w:r>
    </w:p>
    <w:p w:rsidR="0090003F" w:rsidRDefault="0090003F" w:rsidP="0090003F">
      <w:pPr>
        <w:pStyle w:val="ListParagraph"/>
        <w:numPr>
          <w:ilvl w:val="1"/>
          <w:numId w:val="18"/>
        </w:numPr>
        <w:tabs>
          <w:tab w:val="left" w:pos="941"/>
        </w:tabs>
        <w:spacing w:before="139"/>
        <w:ind w:left="1070" w:firstLine="0"/>
        <w:rPr>
          <w:sz w:val="24"/>
        </w:rPr>
      </w:pPr>
      <w:r>
        <w:rPr>
          <w:sz w:val="24"/>
        </w:rPr>
        <w:t>Common class pattern</w:t>
      </w:r>
      <w:r>
        <w:rPr>
          <w:spacing w:val="-1"/>
          <w:sz w:val="24"/>
        </w:rPr>
        <w:t xml:space="preserve"> </w:t>
      </w:r>
      <w:r>
        <w:rPr>
          <w:sz w:val="24"/>
        </w:rPr>
        <w:t>approach.</w:t>
      </w:r>
    </w:p>
    <w:p w:rsidR="0090003F" w:rsidRDefault="0090003F" w:rsidP="0090003F">
      <w:pPr>
        <w:pStyle w:val="ListParagraph"/>
        <w:numPr>
          <w:ilvl w:val="1"/>
          <w:numId w:val="18"/>
        </w:numPr>
        <w:tabs>
          <w:tab w:val="left" w:pos="941"/>
        </w:tabs>
        <w:spacing w:before="137"/>
        <w:ind w:left="1070" w:firstLine="0"/>
        <w:rPr>
          <w:sz w:val="24"/>
        </w:rPr>
      </w:pPr>
      <w:r>
        <w:rPr>
          <w:sz w:val="24"/>
        </w:rPr>
        <w:t>Use case Driven Sequence or Collaboration</w:t>
      </w:r>
      <w:r>
        <w:rPr>
          <w:spacing w:val="-11"/>
          <w:sz w:val="24"/>
        </w:rPr>
        <w:t xml:space="preserve"> </w:t>
      </w:r>
      <w:r>
        <w:rPr>
          <w:sz w:val="24"/>
        </w:rPr>
        <w:t>approach.</w:t>
      </w:r>
    </w:p>
    <w:p w:rsidR="0090003F" w:rsidRDefault="0090003F" w:rsidP="0090003F">
      <w:pPr>
        <w:pStyle w:val="ListParagraph"/>
        <w:numPr>
          <w:ilvl w:val="1"/>
          <w:numId w:val="18"/>
        </w:numPr>
        <w:tabs>
          <w:tab w:val="left" w:pos="941"/>
        </w:tabs>
        <w:spacing w:before="140"/>
        <w:ind w:left="1070" w:firstLine="0"/>
        <w:rPr>
          <w:sz w:val="24"/>
        </w:rPr>
      </w:pPr>
      <w:r>
        <w:rPr>
          <w:sz w:val="24"/>
        </w:rPr>
        <w:t>Classes , Responsibilities and collaborators</w:t>
      </w:r>
      <w:r>
        <w:rPr>
          <w:spacing w:val="-11"/>
          <w:sz w:val="24"/>
        </w:rPr>
        <w:t xml:space="preserve"> </w:t>
      </w:r>
      <w:r>
        <w:rPr>
          <w:sz w:val="24"/>
        </w:rPr>
        <w:t>Approach</w:t>
      </w:r>
    </w:p>
    <w:p w:rsidR="0090003F" w:rsidRDefault="0090003F" w:rsidP="0090003F">
      <w:pPr>
        <w:pStyle w:val="Heading3"/>
        <w:numPr>
          <w:ilvl w:val="0"/>
          <w:numId w:val="19"/>
        </w:numPr>
        <w:tabs>
          <w:tab w:val="left" w:pos="761"/>
        </w:tabs>
        <w:spacing w:before="137"/>
        <w:ind w:left="1070" w:firstLine="0"/>
      </w:pPr>
      <w:r>
        <w:t>Noun Phrase</w:t>
      </w:r>
      <w:r>
        <w:rPr>
          <w:spacing w:val="-1"/>
        </w:rPr>
        <w:t xml:space="preserve"> </w:t>
      </w:r>
      <w:r>
        <w:t>Approach:</w:t>
      </w:r>
    </w:p>
    <w:p w:rsidR="0090003F" w:rsidRDefault="0090003F" w:rsidP="0090003F">
      <w:pPr>
        <w:pStyle w:val="BodyText"/>
        <w:spacing w:before="139"/>
        <w:ind w:left="1070"/>
      </w:pPr>
      <w:r>
        <w:t>The guidelines for identifying the classes:</w:t>
      </w:r>
    </w:p>
    <w:p w:rsidR="0090003F" w:rsidRDefault="0090003F" w:rsidP="0090003F">
      <w:pPr>
        <w:pStyle w:val="ListParagraph"/>
        <w:numPr>
          <w:ilvl w:val="1"/>
          <w:numId w:val="19"/>
        </w:numPr>
        <w:tabs>
          <w:tab w:val="left" w:pos="1661"/>
        </w:tabs>
        <w:spacing w:before="139"/>
        <w:ind w:left="1070" w:firstLine="0"/>
        <w:rPr>
          <w:sz w:val="24"/>
        </w:rPr>
      </w:pPr>
      <w:r>
        <w:rPr>
          <w:sz w:val="24"/>
        </w:rPr>
        <w:t>Look for nouns and noun phrases in the usecases.</w:t>
      </w:r>
    </w:p>
    <w:p w:rsidR="0090003F" w:rsidRDefault="0090003F" w:rsidP="0090003F">
      <w:pPr>
        <w:pStyle w:val="ListParagraph"/>
        <w:numPr>
          <w:ilvl w:val="1"/>
          <w:numId w:val="19"/>
        </w:numPr>
        <w:tabs>
          <w:tab w:val="left" w:pos="1661"/>
        </w:tabs>
        <w:spacing w:before="138"/>
        <w:ind w:left="1070" w:firstLine="0"/>
        <w:rPr>
          <w:sz w:val="24"/>
        </w:rPr>
      </w:pPr>
      <w:r>
        <w:rPr>
          <w:sz w:val="24"/>
        </w:rPr>
        <w:t>Some classes are implicit or taken from general</w:t>
      </w:r>
      <w:r>
        <w:rPr>
          <w:spacing w:val="-3"/>
          <w:sz w:val="24"/>
        </w:rPr>
        <w:t xml:space="preserve"> </w:t>
      </w:r>
      <w:r>
        <w:rPr>
          <w:sz w:val="24"/>
        </w:rPr>
        <w:t>knowledge.</w:t>
      </w:r>
    </w:p>
    <w:p w:rsidR="0090003F" w:rsidRDefault="0090003F" w:rsidP="0090003F">
      <w:pPr>
        <w:pStyle w:val="ListParagraph"/>
        <w:numPr>
          <w:ilvl w:val="1"/>
          <w:numId w:val="19"/>
        </w:numPr>
        <w:tabs>
          <w:tab w:val="left" w:pos="1661"/>
        </w:tabs>
        <w:spacing w:before="138" w:line="348" w:lineRule="auto"/>
        <w:ind w:left="1070" w:firstLine="0"/>
        <w:rPr>
          <w:sz w:val="24"/>
        </w:rPr>
      </w:pPr>
      <w:r>
        <w:rPr>
          <w:sz w:val="24"/>
        </w:rPr>
        <w:t>All classes must make sense in the application domain; Avoid computer implementation classes – defer them to the design</w:t>
      </w:r>
      <w:r>
        <w:rPr>
          <w:spacing w:val="-3"/>
          <w:sz w:val="24"/>
        </w:rPr>
        <w:t xml:space="preserve"> </w:t>
      </w:r>
      <w:r>
        <w:rPr>
          <w:sz w:val="24"/>
        </w:rPr>
        <w:t>stage.</w:t>
      </w:r>
    </w:p>
    <w:p w:rsidR="0090003F" w:rsidRDefault="0090003F" w:rsidP="0090003F">
      <w:pPr>
        <w:pStyle w:val="ListParagraph"/>
        <w:numPr>
          <w:ilvl w:val="1"/>
          <w:numId w:val="19"/>
        </w:numPr>
        <w:tabs>
          <w:tab w:val="left" w:pos="1661"/>
        </w:tabs>
        <w:spacing w:before="18" w:line="348" w:lineRule="auto"/>
        <w:ind w:left="1070" w:firstLine="0"/>
        <w:rPr>
          <w:sz w:val="24"/>
        </w:rPr>
      </w:pPr>
      <w:r>
        <w:rPr>
          <w:sz w:val="24"/>
        </w:rPr>
        <w:t>Carefully choose and define the class names After identifying the classes we have to eliminate the following types of</w:t>
      </w:r>
      <w:r>
        <w:rPr>
          <w:spacing w:val="-3"/>
          <w:sz w:val="24"/>
        </w:rPr>
        <w:t xml:space="preserve"> </w:t>
      </w:r>
      <w:r>
        <w:rPr>
          <w:sz w:val="24"/>
        </w:rPr>
        <w:t>classes:</w:t>
      </w:r>
    </w:p>
    <w:p w:rsidR="0090003F" w:rsidRDefault="0090003F" w:rsidP="0090003F">
      <w:pPr>
        <w:pStyle w:val="ListParagraph"/>
        <w:numPr>
          <w:ilvl w:val="1"/>
          <w:numId w:val="19"/>
        </w:numPr>
        <w:tabs>
          <w:tab w:val="left" w:pos="1661"/>
        </w:tabs>
        <w:spacing w:before="13"/>
        <w:ind w:left="1070" w:firstLine="0"/>
        <w:rPr>
          <w:sz w:val="24"/>
        </w:rPr>
      </w:pPr>
      <w:r>
        <w:rPr>
          <w:sz w:val="24"/>
        </w:rPr>
        <w:lastRenderedPageBreak/>
        <w:t>Adjective</w:t>
      </w:r>
      <w:r>
        <w:rPr>
          <w:spacing w:val="-4"/>
          <w:sz w:val="24"/>
        </w:rPr>
        <w:t xml:space="preserve"> </w:t>
      </w:r>
      <w:r>
        <w:rPr>
          <w:sz w:val="24"/>
        </w:rPr>
        <w:t>classes.</w:t>
      </w:r>
    </w:p>
    <w:p w:rsidR="0090003F" w:rsidRDefault="0090003F" w:rsidP="0090003F">
      <w:pPr>
        <w:pStyle w:val="Heading3"/>
        <w:numPr>
          <w:ilvl w:val="0"/>
          <w:numId w:val="19"/>
        </w:numPr>
        <w:tabs>
          <w:tab w:val="left" w:pos="821"/>
        </w:tabs>
        <w:spacing w:before="136"/>
        <w:ind w:left="1070" w:firstLine="0"/>
      </w:pPr>
      <w:r>
        <w:t>Common class pattern</w:t>
      </w:r>
      <w:r>
        <w:rPr>
          <w:spacing w:val="-10"/>
        </w:rPr>
        <w:t xml:space="preserve"> </w:t>
      </w:r>
      <w:r>
        <w:t>approach:</w:t>
      </w:r>
    </w:p>
    <w:p w:rsidR="0090003F" w:rsidRDefault="0090003F" w:rsidP="0090003F">
      <w:pPr>
        <w:pStyle w:val="BodyText"/>
        <w:spacing w:before="137"/>
        <w:ind w:left="1070"/>
      </w:pPr>
      <w:r>
        <w:t>The following are the patterns for finding the candidate classes:</w:t>
      </w:r>
    </w:p>
    <w:p w:rsidR="0090003F" w:rsidRDefault="0090003F" w:rsidP="0090003F">
      <w:pPr>
        <w:pStyle w:val="ListParagraph"/>
        <w:numPr>
          <w:ilvl w:val="1"/>
          <w:numId w:val="19"/>
        </w:numPr>
        <w:tabs>
          <w:tab w:val="left" w:pos="1661"/>
        </w:tabs>
        <w:spacing w:before="139"/>
        <w:ind w:left="1070" w:firstLine="0"/>
        <w:rPr>
          <w:sz w:val="24"/>
        </w:rPr>
      </w:pPr>
      <w:r>
        <w:rPr>
          <w:sz w:val="24"/>
        </w:rPr>
        <w:t>Concept</w:t>
      </w:r>
      <w:r>
        <w:rPr>
          <w:spacing w:val="-1"/>
          <w:sz w:val="24"/>
        </w:rPr>
        <w:t xml:space="preserve"> </w:t>
      </w:r>
      <w:r>
        <w:rPr>
          <w:sz w:val="24"/>
        </w:rPr>
        <w:t>class.</w:t>
      </w:r>
    </w:p>
    <w:p w:rsidR="0090003F" w:rsidRDefault="0090003F" w:rsidP="0090003F">
      <w:pPr>
        <w:pStyle w:val="ListParagraph"/>
        <w:numPr>
          <w:ilvl w:val="1"/>
          <w:numId w:val="19"/>
        </w:numPr>
        <w:tabs>
          <w:tab w:val="left" w:pos="1661"/>
        </w:tabs>
        <w:spacing w:before="138"/>
        <w:ind w:left="1070" w:firstLine="0"/>
        <w:rPr>
          <w:sz w:val="24"/>
        </w:rPr>
      </w:pPr>
      <w:r>
        <w:rPr>
          <w:sz w:val="24"/>
        </w:rPr>
        <w:t>Events</w:t>
      </w:r>
      <w:r>
        <w:rPr>
          <w:spacing w:val="-1"/>
          <w:sz w:val="24"/>
        </w:rPr>
        <w:t xml:space="preserve"> </w:t>
      </w:r>
      <w:r>
        <w:rPr>
          <w:sz w:val="24"/>
        </w:rPr>
        <w:t>class.</w:t>
      </w:r>
    </w:p>
    <w:p w:rsidR="0090003F" w:rsidRDefault="0090003F" w:rsidP="0090003F">
      <w:pPr>
        <w:pStyle w:val="ListParagraph"/>
        <w:numPr>
          <w:ilvl w:val="1"/>
          <w:numId w:val="19"/>
        </w:numPr>
        <w:tabs>
          <w:tab w:val="left" w:pos="1661"/>
        </w:tabs>
        <w:spacing w:before="138"/>
        <w:ind w:left="1070" w:firstLine="0"/>
        <w:rPr>
          <w:sz w:val="24"/>
        </w:rPr>
      </w:pPr>
      <w:r>
        <w:rPr>
          <w:sz w:val="24"/>
        </w:rPr>
        <w:t>Organization</w:t>
      </w:r>
      <w:r>
        <w:rPr>
          <w:spacing w:val="-1"/>
          <w:sz w:val="24"/>
        </w:rPr>
        <w:t xml:space="preserve"> </w:t>
      </w:r>
      <w:r>
        <w:rPr>
          <w:sz w:val="24"/>
        </w:rPr>
        <w:t>class</w:t>
      </w:r>
    </w:p>
    <w:p w:rsidR="0090003F" w:rsidRDefault="0090003F" w:rsidP="0090003F">
      <w:pPr>
        <w:pStyle w:val="ListParagraph"/>
        <w:numPr>
          <w:ilvl w:val="1"/>
          <w:numId w:val="19"/>
        </w:numPr>
        <w:tabs>
          <w:tab w:val="left" w:pos="1661"/>
        </w:tabs>
        <w:spacing w:before="81"/>
        <w:ind w:left="1070" w:firstLine="0"/>
        <w:rPr>
          <w:sz w:val="24"/>
        </w:rPr>
      </w:pPr>
      <w:r>
        <w:rPr>
          <w:sz w:val="24"/>
        </w:rPr>
        <w:t>Peoples</w:t>
      </w:r>
      <w:r>
        <w:rPr>
          <w:spacing w:val="-1"/>
          <w:sz w:val="24"/>
        </w:rPr>
        <w:t xml:space="preserve"> </w:t>
      </w:r>
      <w:r>
        <w:rPr>
          <w:sz w:val="24"/>
        </w:rPr>
        <w:t>class</w:t>
      </w:r>
    </w:p>
    <w:p w:rsidR="0090003F" w:rsidRDefault="0090003F" w:rsidP="0090003F">
      <w:pPr>
        <w:pStyle w:val="ListParagraph"/>
        <w:numPr>
          <w:ilvl w:val="1"/>
          <w:numId w:val="19"/>
        </w:numPr>
        <w:tabs>
          <w:tab w:val="left" w:pos="1661"/>
        </w:tabs>
        <w:spacing w:before="138"/>
        <w:ind w:left="1070" w:firstLine="0"/>
        <w:rPr>
          <w:sz w:val="24"/>
        </w:rPr>
      </w:pPr>
      <w:r>
        <w:rPr>
          <w:sz w:val="24"/>
        </w:rPr>
        <w:t>Places</w:t>
      </w:r>
      <w:r>
        <w:rPr>
          <w:spacing w:val="-1"/>
          <w:sz w:val="24"/>
        </w:rPr>
        <w:t xml:space="preserve"> </w:t>
      </w:r>
      <w:r>
        <w:rPr>
          <w:sz w:val="24"/>
        </w:rPr>
        <w:t>class</w:t>
      </w:r>
    </w:p>
    <w:p w:rsidR="0090003F" w:rsidRDefault="0090003F" w:rsidP="0090003F">
      <w:pPr>
        <w:pStyle w:val="ListParagraph"/>
        <w:numPr>
          <w:ilvl w:val="1"/>
          <w:numId w:val="19"/>
        </w:numPr>
        <w:tabs>
          <w:tab w:val="left" w:pos="1661"/>
        </w:tabs>
        <w:spacing w:before="136"/>
        <w:ind w:left="1070" w:firstLine="0"/>
        <w:rPr>
          <w:sz w:val="24"/>
        </w:rPr>
      </w:pPr>
      <w:r>
        <w:rPr>
          <w:sz w:val="24"/>
        </w:rPr>
        <w:t>Tangible things and devices</w:t>
      </w:r>
      <w:r>
        <w:rPr>
          <w:spacing w:val="-2"/>
          <w:sz w:val="24"/>
        </w:rPr>
        <w:t xml:space="preserve"> </w:t>
      </w:r>
      <w:r>
        <w:rPr>
          <w:sz w:val="24"/>
        </w:rPr>
        <w:t>class.</w:t>
      </w:r>
    </w:p>
    <w:p w:rsidR="0090003F" w:rsidRDefault="0090003F" w:rsidP="0090003F">
      <w:pPr>
        <w:pStyle w:val="Heading3"/>
        <w:numPr>
          <w:ilvl w:val="0"/>
          <w:numId w:val="19"/>
        </w:numPr>
        <w:tabs>
          <w:tab w:val="left" w:pos="761"/>
        </w:tabs>
        <w:spacing w:before="136"/>
        <w:ind w:left="1070" w:firstLine="0"/>
      </w:pPr>
      <w:r>
        <w:t>Use case driven</w:t>
      </w:r>
      <w:r>
        <w:rPr>
          <w:spacing w:val="-4"/>
        </w:rPr>
        <w:t xml:space="preserve"> </w:t>
      </w:r>
      <w:r>
        <w:t>approach:</w:t>
      </w:r>
    </w:p>
    <w:p w:rsidR="0090003F" w:rsidRDefault="0090003F" w:rsidP="0090003F">
      <w:pPr>
        <w:pStyle w:val="BodyText"/>
        <w:spacing w:before="137" w:line="360" w:lineRule="auto"/>
        <w:ind w:left="1070"/>
        <w:jc w:val="both"/>
      </w:pPr>
      <w:r>
        <w:t>We have to draw the sequence diagram or collaboration diagram. If there is need for some classes to represent some functionality then add new classes which perform those functionalities.</w:t>
      </w:r>
    </w:p>
    <w:p w:rsidR="0090003F" w:rsidRDefault="0090003F" w:rsidP="0090003F">
      <w:pPr>
        <w:pStyle w:val="Heading3"/>
        <w:numPr>
          <w:ilvl w:val="0"/>
          <w:numId w:val="19"/>
        </w:numPr>
        <w:tabs>
          <w:tab w:val="left" w:pos="761"/>
        </w:tabs>
        <w:spacing w:before="1"/>
        <w:ind w:left="1070" w:firstLine="0"/>
        <w:jc w:val="both"/>
      </w:pPr>
      <w:r>
        <w:t>CRC</w:t>
      </w:r>
      <w:r>
        <w:rPr>
          <w:spacing w:val="-1"/>
        </w:rPr>
        <w:t xml:space="preserve"> </w:t>
      </w:r>
      <w:r>
        <w:t>approach:</w:t>
      </w:r>
    </w:p>
    <w:p w:rsidR="0090003F" w:rsidRDefault="0090003F" w:rsidP="0090003F">
      <w:pPr>
        <w:pStyle w:val="BodyText"/>
        <w:spacing w:before="137"/>
        <w:ind w:left="1070"/>
        <w:jc w:val="both"/>
      </w:pPr>
      <w:r>
        <w:t>The process consists of the following steps:</w:t>
      </w:r>
    </w:p>
    <w:p w:rsidR="0090003F" w:rsidRDefault="0090003F" w:rsidP="0090003F">
      <w:pPr>
        <w:pStyle w:val="ListParagraph"/>
        <w:numPr>
          <w:ilvl w:val="1"/>
          <w:numId w:val="19"/>
        </w:numPr>
        <w:tabs>
          <w:tab w:val="left" w:pos="1661"/>
        </w:tabs>
        <w:spacing w:before="142"/>
        <w:ind w:left="1070" w:firstLine="0"/>
        <w:jc w:val="both"/>
        <w:rPr>
          <w:sz w:val="24"/>
        </w:rPr>
      </w:pPr>
      <w:r>
        <w:rPr>
          <w:sz w:val="24"/>
        </w:rPr>
        <w:t>Identify classes’ responsibilities ( and identify the classes</w:t>
      </w:r>
      <w:r>
        <w:rPr>
          <w:spacing w:val="-5"/>
          <w:sz w:val="24"/>
        </w:rPr>
        <w:t xml:space="preserve"> </w:t>
      </w:r>
      <w:r>
        <w:rPr>
          <w:sz w:val="24"/>
        </w:rPr>
        <w:t>)</w:t>
      </w:r>
    </w:p>
    <w:p w:rsidR="0090003F" w:rsidRDefault="0090003F" w:rsidP="0090003F">
      <w:pPr>
        <w:pStyle w:val="ListParagraph"/>
        <w:numPr>
          <w:ilvl w:val="1"/>
          <w:numId w:val="19"/>
        </w:numPr>
        <w:tabs>
          <w:tab w:val="left" w:pos="1661"/>
        </w:tabs>
        <w:spacing w:before="137"/>
        <w:ind w:left="1070" w:firstLine="0"/>
        <w:jc w:val="both"/>
        <w:rPr>
          <w:sz w:val="24"/>
        </w:rPr>
      </w:pPr>
      <w:r>
        <w:rPr>
          <w:sz w:val="24"/>
        </w:rPr>
        <w:t>Assign the</w:t>
      </w:r>
      <w:r>
        <w:rPr>
          <w:spacing w:val="-2"/>
          <w:sz w:val="24"/>
        </w:rPr>
        <w:t xml:space="preserve"> </w:t>
      </w:r>
      <w:r>
        <w:rPr>
          <w:sz w:val="24"/>
        </w:rPr>
        <w:t>responsibilities</w:t>
      </w:r>
    </w:p>
    <w:p w:rsidR="0090003F" w:rsidRDefault="0090003F" w:rsidP="0090003F">
      <w:pPr>
        <w:pStyle w:val="ListParagraph"/>
        <w:numPr>
          <w:ilvl w:val="1"/>
          <w:numId w:val="19"/>
        </w:numPr>
        <w:tabs>
          <w:tab w:val="left" w:pos="1661"/>
        </w:tabs>
        <w:spacing w:before="136" w:line="348" w:lineRule="auto"/>
        <w:ind w:left="1070" w:firstLine="0"/>
        <w:jc w:val="both"/>
        <w:rPr>
          <w:sz w:val="24"/>
        </w:rPr>
      </w:pPr>
      <w:r>
        <w:rPr>
          <w:sz w:val="24"/>
        </w:rPr>
        <w:t>Identify the collaborators. Identification of responsibilities of each</w:t>
      </w:r>
      <w:r>
        <w:rPr>
          <w:spacing w:val="-5"/>
          <w:sz w:val="24"/>
        </w:rPr>
        <w:t xml:space="preserve"> </w:t>
      </w:r>
      <w:r>
        <w:rPr>
          <w:spacing w:val="-3"/>
          <w:sz w:val="24"/>
        </w:rPr>
        <w:t>class:</w:t>
      </w:r>
    </w:p>
    <w:p w:rsidR="0090003F" w:rsidRDefault="0090003F" w:rsidP="0090003F">
      <w:pPr>
        <w:pStyle w:val="BodyText"/>
        <w:spacing w:before="11" w:line="360" w:lineRule="auto"/>
        <w:ind w:left="1070"/>
        <w:jc w:val="both"/>
      </w:pPr>
      <w:r>
        <w:t>The questions that should be answered to identify the attributes and methods of a class respectively are:</w:t>
      </w:r>
    </w:p>
    <w:p w:rsidR="0090003F" w:rsidRDefault="0090003F" w:rsidP="0090003F">
      <w:pPr>
        <w:pStyle w:val="ListParagraph"/>
        <w:numPr>
          <w:ilvl w:val="0"/>
          <w:numId w:val="20"/>
        </w:numPr>
        <w:tabs>
          <w:tab w:val="left" w:pos="941"/>
        </w:tabs>
        <w:ind w:left="1070" w:firstLine="0"/>
        <w:rPr>
          <w:sz w:val="24"/>
        </w:rPr>
      </w:pPr>
      <w:r>
        <w:rPr>
          <w:sz w:val="24"/>
        </w:rPr>
        <w:t>What information about an object should we keep track</w:t>
      </w:r>
      <w:r>
        <w:rPr>
          <w:spacing w:val="2"/>
          <w:sz w:val="24"/>
        </w:rPr>
        <w:t xml:space="preserve"> </w:t>
      </w:r>
      <w:r>
        <w:rPr>
          <w:sz w:val="24"/>
        </w:rPr>
        <w:t>of?</w:t>
      </w:r>
    </w:p>
    <w:p w:rsidR="0090003F" w:rsidRDefault="0090003F" w:rsidP="0090003F">
      <w:pPr>
        <w:pStyle w:val="ListParagraph"/>
        <w:numPr>
          <w:ilvl w:val="0"/>
          <w:numId w:val="20"/>
        </w:numPr>
        <w:tabs>
          <w:tab w:val="left" w:pos="941"/>
        </w:tabs>
        <w:spacing w:before="139" w:line="360" w:lineRule="auto"/>
        <w:ind w:left="1070" w:firstLine="0"/>
        <w:rPr>
          <w:sz w:val="24"/>
        </w:rPr>
      </w:pPr>
      <w:r>
        <w:rPr>
          <w:sz w:val="24"/>
        </w:rPr>
        <w:t>What services must a class provide? Identification of relationships among the</w:t>
      </w:r>
      <w:r>
        <w:rPr>
          <w:spacing w:val="1"/>
          <w:sz w:val="24"/>
        </w:rPr>
        <w:t xml:space="preserve"> </w:t>
      </w:r>
      <w:r>
        <w:rPr>
          <w:spacing w:val="-3"/>
          <w:sz w:val="24"/>
        </w:rPr>
        <w:t>classes:</w:t>
      </w:r>
    </w:p>
    <w:p w:rsidR="0090003F" w:rsidRDefault="0090003F" w:rsidP="0090003F">
      <w:pPr>
        <w:pStyle w:val="BodyText"/>
        <w:ind w:left="1070"/>
      </w:pPr>
      <w:r>
        <w:t>Three types of relationships among the objects are:</w:t>
      </w:r>
    </w:p>
    <w:p w:rsidR="0090003F" w:rsidRDefault="0090003F" w:rsidP="0090003F">
      <w:pPr>
        <w:pStyle w:val="BodyText"/>
        <w:spacing w:before="137"/>
        <w:ind w:left="1070"/>
      </w:pPr>
      <w:r>
        <w:t>Association: How objects are associated?</w:t>
      </w:r>
    </w:p>
    <w:p w:rsidR="0090003F" w:rsidRDefault="0090003F" w:rsidP="0090003F">
      <w:pPr>
        <w:pStyle w:val="BodyText"/>
        <w:spacing w:before="140" w:line="360" w:lineRule="auto"/>
        <w:ind w:left="1070"/>
      </w:pPr>
      <w:r>
        <w:t>Super-sub structure: How are objects organized into super classes and sub classes? Aggregation: What is the composition of the complex classes?</w:t>
      </w:r>
    </w:p>
    <w:p w:rsidR="0090003F" w:rsidRDefault="0090003F" w:rsidP="0090003F">
      <w:pPr>
        <w:pStyle w:val="BodyText"/>
        <w:ind w:left="1070"/>
      </w:pPr>
      <w:r>
        <w:t>Association:</w:t>
      </w:r>
    </w:p>
    <w:p w:rsidR="0090003F" w:rsidRDefault="0090003F" w:rsidP="0090003F">
      <w:pPr>
        <w:pStyle w:val="BodyText"/>
        <w:spacing w:before="136"/>
        <w:ind w:left="1070"/>
      </w:pPr>
      <w:r>
        <w:t xml:space="preserve">The </w:t>
      </w:r>
      <w:r>
        <w:rPr>
          <w:b/>
        </w:rPr>
        <w:t xml:space="preserve">questions </w:t>
      </w:r>
      <w:r>
        <w:t>that will help us to identify the associations are:</w:t>
      </w:r>
    </w:p>
    <w:p w:rsidR="0090003F" w:rsidRDefault="0090003F" w:rsidP="0090003F">
      <w:pPr>
        <w:pStyle w:val="ListParagraph"/>
        <w:numPr>
          <w:ilvl w:val="1"/>
          <w:numId w:val="20"/>
        </w:numPr>
        <w:tabs>
          <w:tab w:val="left" w:pos="1181"/>
        </w:tabs>
        <w:spacing w:before="140"/>
        <w:ind w:left="1070" w:firstLine="0"/>
        <w:rPr>
          <w:sz w:val="24"/>
        </w:rPr>
      </w:pPr>
      <w:r>
        <w:rPr>
          <w:sz w:val="24"/>
        </w:rPr>
        <w:t>Is the class capable of fulfilling the required task by</w:t>
      </w:r>
      <w:r>
        <w:rPr>
          <w:spacing w:val="-1"/>
          <w:sz w:val="24"/>
        </w:rPr>
        <w:t xml:space="preserve"> </w:t>
      </w:r>
      <w:r>
        <w:rPr>
          <w:sz w:val="24"/>
        </w:rPr>
        <w:t>itself?</w:t>
      </w:r>
    </w:p>
    <w:p w:rsidR="0090003F" w:rsidRDefault="0090003F" w:rsidP="0090003F">
      <w:pPr>
        <w:pStyle w:val="ListParagraph"/>
        <w:numPr>
          <w:ilvl w:val="1"/>
          <w:numId w:val="20"/>
        </w:numPr>
        <w:tabs>
          <w:tab w:val="left" w:pos="1181"/>
        </w:tabs>
        <w:spacing w:before="137"/>
        <w:ind w:left="1070" w:firstLine="0"/>
        <w:rPr>
          <w:sz w:val="24"/>
        </w:rPr>
      </w:pPr>
      <w:r>
        <w:rPr>
          <w:sz w:val="24"/>
        </w:rPr>
        <w:t>If not, what does it</w:t>
      </w:r>
      <w:r>
        <w:rPr>
          <w:spacing w:val="-3"/>
          <w:sz w:val="24"/>
        </w:rPr>
        <w:t xml:space="preserve"> </w:t>
      </w:r>
      <w:r>
        <w:rPr>
          <w:sz w:val="24"/>
        </w:rPr>
        <w:t>need?</w:t>
      </w:r>
    </w:p>
    <w:p w:rsidR="0090003F" w:rsidRDefault="0090003F" w:rsidP="0090003F">
      <w:pPr>
        <w:pStyle w:val="ListParagraph"/>
        <w:numPr>
          <w:ilvl w:val="1"/>
          <w:numId w:val="20"/>
        </w:numPr>
        <w:tabs>
          <w:tab w:val="left" w:pos="1181"/>
        </w:tabs>
        <w:spacing w:before="139" w:line="360" w:lineRule="auto"/>
        <w:ind w:left="1070" w:firstLine="0"/>
        <w:rPr>
          <w:sz w:val="24"/>
        </w:rPr>
      </w:pPr>
      <w:r>
        <w:rPr>
          <w:sz w:val="24"/>
        </w:rPr>
        <w:t>From what other classes can it acquire what it</w:t>
      </w:r>
      <w:r>
        <w:rPr>
          <w:spacing w:val="-12"/>
          <w:sz w:val="24"/>
        </w:rPr>
        <w:t xml:space="preserve"> </w:t>
      </w:r>
      <w:r>
        <w:rPr>
          <w:sz w:val="24"/>
        </w:rPr>
        <w:t xml:space="preserve">needs? Guidelines for </w:t>
      </w:r>
      <w:r>
        <w:rPr>
          <w:sz w:val="24"/>
        </w:rPr>
        <w:lastRenderedPageBreak/>
        <w:t>identifying the tentative</w:t>
      </w:r>
      <w:r>
        <w:rPr>
          <w:spacing w:val="-3"/>
          <w:sz w:val="24"/>
        </w:rPr>
        <w:t xml:space="preserve"> </w:t>
      </w:r>
      <w:r>
        <w:rPr>
          <w:sz w:val="24"/>
        </w:rPr>
        <w:t>associations:</w:t>
      </w:r>
    </w:p>
    <w:p w:rsidR="0090003F" w:rsidRDefault="0090003F" w:rsidP="0090003F">
      <w:pPr>
        <w:pStyle w:val="ListParagraph"/>
        <w:numPr>
          <w:ilvl w:val="0"/>
          <w:numId w:val="21"/>
        </w:numPr>
        <w:tabs>
          <w:tab w:val="left" w:pos="941"/>
        </w:tabs>
        <w:spacing w:before="2" w:line="348" w:lineRule="auto"/>
        <w:ind w:left="1070" w:firstLine="0"/>
        <w:rPr>
          <w:sz w:val="24"/>
        </w:rPr>
      </w:pPr>
      <w:r>
        <w:rPr>
          <w:sz w:val="24"/>
        </w:rPr>
        <w:t>A dependency between two or more classes may be an association. Association often corresponds to a verb or prepositional</w:t>
      </w:r>
      <w:r>
        <w:rPr>
          <w:spacing w:val="-2"/>
          <w:sz w:val="24"/>
        </w:rPr>
        <w:t xml:space="preserve"> </w:t>
      </w:r>
      <w:r>
        <w:rPr>
          <w:sz w:val="24"/>
        </w:rPr>
        <w:t>phrase.</w:t>
      </w:r>
    </w:p>
    <w:p w:rsidR="0090003F" w:rsidRDefault="0090003F" w:rsidP="0090003F">
      <w:pPr>
        <w:pStyle w:val="ListParagraph"/>
        <w:numPr>
          <w:ilvl w:val="0"/>
          <w:numId w:val="21"/>
        </w:numPr>
        <w:tabs>
          <w:tab w:val="left" w:pos="941"/>
        </w:tabs>
        <w:spacing w:before="81" w:line="348" w:lineRule="auto"/>
        <w:ind w:left="1070" w:firstLine="0"/>
        <w:rPr>
          <w:sz w:val="24"/>
        </w:rPr>
      </w:pPr>
      <w:r>
        <w:rPr>
          <w:sz w:val="24"/>
        </w:rPr>
        <w:t>A reference from one class to another is an association. Some associations are implicit or taken from general</w:t>
      </w:r>
      <w:r>
        <w:rPr>
          <w:spacing w:val="-1"/>
          <w:sz w:val="24"/>
        </w:rPr>
        <w:t xml:space="preserve"> </w:t>
      </w:r>
      <w:r>
        <w:rPr>
          <w:sz w:val="24"/>
        </w:rPr>
        <w:t>knowledge.</w:t>
      </w:r>
    </w:p>
    <w:p w:rsidR="0090003F" w:rsidRDefault="0090003F" w:rsidP="0090003F">
      <w:pPr>
        <w:pStyle w:val="BodyText"/>
        <w:spacing w:before="11"/>
        <w:ind w:left="1070"/>
      </w:pPr>
      <w:r>
        <w:t>Some common association patterns are:</w:t>
      </w:r>
    </w:p>
    <w:p w:rsidR="0090003F" w:rsidRDefault="0090003F" w:rsidP="0090003F">
      <w:pPr>
        <w:pStyle w:val="BodyText"/>
        <w:spacing w:before="139" w:line="360" w:lineRule="auto"/>
        <w:ind w:left="1070"/>
      </w:pPr>
      <w:r>
        <w:t>Location association like part of, next to, contained in….. Communication association like talk to, order to ……</w:t>
      </w:r>
    </w:p>
    <w:p w:rsidR="0090003F" w:rsidRDefault="0090003F" w:rsidP="0090003F">
      <w:pPr>
        <w:pStyle w:val="BodyText"/>
        <w:spacing w:line="360" w:lineRule="auto"/>
        <w:ind w:left="1070"/>
      </w:pPr>
      <w:r>
        <w:t>We have to eliminate the unnecessary association like implementation associations, ternary or n- ary associations and derived associations.</w:t>
      </w:r>
    </w:p>
    <w:p w:rsidR="0090003F" w:rsidRDefault="0090003F" w:rsidP="0090003F">
      <w:pPr>
        <w:pStyle w:val="BodyText"/>
        <w:ind w:left="1070"/>
      </w:pPr>
      <w:r>
        <w:t>Super-sub class relationships:</w:t>
      </w:r>
    </w:p>
    <w:p w:rsidR="0090003F" w:rsidRDefault="0090003F" w:rsidP="0090003F">
      <w:pPr>
        <w:pStyle w:val="BodyText"/>
        <w:spacing w:before="138" w:line="360" w:lineRule="auto"/>
        <w:ind w:left="1070"/>
      </w:pPr>
      <w:r>
        <w:t>Super-sub class hierarchy is a relationship between classes where one class is the parent class of another class (derived class).This is based on inheritance.</w:t>
      </w:r>
    </w:p>
    <w:p w:rsidR="0090003F" w:rsidRDefault="0090003F" w:rsidP="0090003F">
      <w:pPr>
        <w:pStyle w:val="BodyText"/>
        <w:ind w:left="1070"/>
      </w:pPr>
      <w:r>
        <w:t>Guidelines for identifying the super-sub relationship, a generalization are</w:t>
      </w:r>
    </w:p>
    <w:p w:rsidR="0090003F" w:rsidRDefault="0090003F" w:rsidP="0090003F">
      <w:pPr>
        <w:pStyle w:val="Heading3"/>
        <w:numPr>
          <w:ilvl w:val="0"/>
          <w:numId w:val="22"/>
        </w:numPr>
        <w:tabs>
          <w:tab w:val="left" w:pos="461"/>
        </w:tabs>
        <w:spacing w:before="139"/>
        <w:ind w:left="1070" w:firstLine="0"/>
        <w:rPr>
          <w:i/>
        </w:rPr>
      </w:pPr>
      <w:r>
        <w:t>Top-down</w:t>
      </w:r>
      <w:r>
        <w:rPr>
          <w:i/>
        </w:rPr>
        <w:t>:</w:t>
      </w:r>
    </w:p>
    <w:p w:rsidR="0090003F" w:rsidRDefault="0090003F" w:rsidP="0090003F">
      <w:pPr>
        <w:pStyle w:val="BodyText"/>
        <w:spacing w:before="137" w:line="360" w:lineRule="auto"/>
        <w:ind w:left="1070"/>
      </w:pPr>
      <w:r>
        <w:t>Look for noun phrases composed of various adjectives in a class name. Avoid excessive refinement. Specialize only when the sub classes have significant behavior.</w:t>
      </w:r>
    </w:p>
    <w:p w:rsidR="0090003F" w:rsidRDefault="0090003F" w:rsidP="0090003F">
      <w:pPr>
        <w:pStyle w:val="Heading3"/>
        <w:numPr>
          <w:ilvl w:val="0"/>
          <w:numId w:val="22"/>
        </w:numPr>
        <w:tabs>
          <w:tab w:val="left" w:pos="402"/>
        </w:tabs>
        <w:ind w:left="1070" w:firstLine="0"/>
        <w:rPr>
          <w:i/>
          <w:sz w:val="22"/>
        </w:rPr>
      </w:pPr>
      <w:r>
        <w:t>Bottom-up</w:t>
      </w:r>
      <w:r>
        <w:rPr>
          <w:i/>
        </w:rPr>
        <w:t>:</w:t>
      </w:r>
    </w:p>
    <w:p w:rsidR="0090003F" w:rsidRDefault="0090003F" w:rsidP="0090003F">
      <w:pPr>
        <w:pStyle w:val="BodyText"/>
        <w:spacing w:before="137" w:line="360" w:lineRule="auto"/>
        <w:ind w:left="1070"/>
      </w:pPr>
      <w:r>
        <w:t>Look for classes with similar attributes or methods. Group them by moving the common attributes and methods to an abstract class. You may have to alter the definitions a bit.</w:t>
      </w:r>
    </w:p>
    <w:p w:rsidR="0090003F" w:rsidRDefault="0090003F" w:rsidP="0090003F">
      <w:pPr>
        <w:pStyle w:val="Heading3"/>
        <w:numPr>
          <w:ilvl w:val="0"/>
          <w:numId w:val="22"/>
        </w:numPr>
        <w:tabs>
          <w:tab w:val="left" w:pos="402"/>
        </w:tabs>
        <w:spacing w:line="271" w:lineRule="exact"/>
        <w:ind w:left="1070" w:firstLine="0"/>
        <w:rPr>
          <w:i/>
          <w:sz w:val="22"/>
        </w:rPr>
      </w:pPr>
      <w:r>
        <w:t>Reusability</w:t>
      </w:r>
      <w:r>
        <w:rPr>
          <w:i/>
        </w:rPr>
        <w:t>:</w:t>
      </w:r>
    </w:p>
    <w:p w:rsidR="0090003F" w:rsidRDefault="0090003F" w:rsidP="0090003F">
      <w:pPr>
        <w:pStyle w:val="BodyText"/>
        <w:spacing w:before="139"/>
        <w:ind w:left="1070"/>
        <w:jc w:val="both"/>
      </w:pPr>
      <w:r>
        <w:t>Move the attributes and methods as high as possible in the hierarchy.</w:t>
      </w:r>
    </w:p>
    <w:p w:rsidR="0090003F" w:rsidRDefault="0090003F" w:rsidP="0090003F">
      <w:pPr>
        <w:pStyle w:val="Heading3"/>
        <w:numPr>
          <w:ilvl w:val="0"/>
          <w:numId w:val="22"/>
        </w:numPr>
        <w:tabs>
          <w:tab w:val="left" w:pos="461"/>
        </w:tabs>
        <w:spacing w:before="137"/>
        <w:ind w:left="1070" w:firstLine="0"/>
        <w:jc w:val="both"/>
        <w:rPr>
          <w:i/>
        </w:rPr>
      </w:pPr>
      <w:r>
        <w:t>Multiple</w:t>
      </w:r>
      <w:r>
        <w:rPr>
          <w:spacing w:val="-1"/>
        </w:rPr>
        <w:t xml:space="preserve"> </w:t>
      </w:r>
      <w:r>
        <w:t>inheritances</w:t>
      </w:r>
      <w:r>
        <w:rPr>
          <w:i/>
        </w:rPr>
        <w:t>:</w:t>
      </w:r>
    </w:p>
    <w:p w:rsidR="0090003F" w:rsidRDefault="0090003F" w:rsidP="0090003F">
      <w:pPr>
        <w:pStyle w:val="BodyText"/>
        <w:spacing w:before="139" w:line="360" w:lineRule="auto"/>
        <w:ind w:left="1070"/>
        <w:jc w:val="both"/>
      </w:pPr>
      <w:r>
        <w:t>Avoid excessive use of multiple inheritances. One way of getting benefits of multiple inheritances is to inherit from the most appropriate class and add an object of another class as an attribute.</w:t>
      </w:r>
    </w:p>
    <w:p w:rsidR="0090003F" w:rsidRDefault="0090003F" w:rsidP="0090003F">
      <w:pPr>
        <w:pStyle w:val="Heading3"/>
        <w:spacing w:line="275" w:lineRule="exact"/>
        <w:ind w:left="1070"/>
        <w:jc w:val="both"/>
      </w:pPr>
      <w:r>
        <w:t>Aggregation or a-part-of relationship:</w:t>
      </w:r>
    </w:p>
    <w:p w:rsidR="0090003F" w:rsidRDefault="0090003F" w:rsidP="0090003F">
      <w:pPr>
        <w:pStyle w:val="BodyText"/>
        <w:spacing w:before="140" w:line="360" w:lineRule="auto"/>
        <w:ind w:left="1070"/>
        <w:jc w:val="both"/>
      </w:pPr>
      <w:r>
        <w:t xml:space="preserve">It represents the situation where a class consists of several component classes. A class that is composed of other classes doesn’t behave like its parts. It behaves very difficultly. The major properties of this relationship </w:t>
      </w:r>
      <w:r>
        <w:lastRenderedPageBreak/>
        <w:t>are transitivity and anti</w:t>
      </w:r>
      <w:r>
        <w:rPr>
          <w:spacing w:val="-4"/>
        </w:rPr>
        <w:t xml:space="preserve"> </w:t>
      </w:r>
      <w:r>
        <w:t>symmetry.</w:t>
      </w:r>
    </w:p>
    <w:p w:rsidR="0090003F" w:rsidRDefault="0090003F" w:rsidP="0090003F">
      <w:pPr>
        <w:pStyle w:val="BodyText"/>
        <w:spacing w:line="360" w:lineRule="auto"/>
        <w:ind w:left="1070"/>
        <w:jc w:val="both"/>
      </w:pPr>
      <w:r>
        <w:t xml:space="preserve">The </w:t>
      </w:r>
      <w:r>
        <w:rPr>
          <w:b/>
        </w:rPr>
        <w:t xml:space="preserve">questions </w:t>
      </w:r>
      <w:r>
        <w:t>whose answers will determine the distinction between the part and whole relationships are:</w:t>
      </w:r>
    </w:p>
    <w:p w:rsidR="0090003F" w:rsidRDefault="0090003F" w:rsidP="0090003F">
      <w:pPr>
        <w:pStyle w:val="ListParagraph"/>
        <w:numPr>
          <w:ilvl w:val="1"/>
          <w:numId w:val="22"/>
        </w:numPr>
        <w:tabs>
          <w:tab w:val="left" w:pos="1541"/>
        </w:tabs>
        <w:spacing w:before="1"/>
        <w:ind w:left="1070" w:firstLine="0"/>
        <w:jc w:val="both"/>
        <w:rPr>
          <w:sz w:val="24"/>
        </w:rPr>
      </w:pPr>
      <w:r>
        <w:rPr>
          <w:sz w:val="24"/>
        </w:rPr>
        <w:t>Does the part class belong to the problem</w:t>
      </w:r>
      <w:r>
        <w:rPr>
          <w:spacing w:val="-1"/>
          <w:sz w:val="24"/>
        </w:rPr>
        <w:t xml:space="preserve"> </w:t>
      </w:r>
      <w:r>
        <w:rPr>
          <w:sz w:val="24"/>
        </w:rPr>
        <w:t>domain?</w:t>
      </w:r>
    </w:p>
    <w:p w:rsidR="0090003F" w:rsidRDefault="0090003F" w:rsidP="0090003F">
      <w:pPr>
        <w:pStyle w:val="ListParagraph"/>
        <w:numPr>
          <w:ilvl w:val="1"/>
          <w:numId w:val="22"/>
        </w:numPr>
        <w:tabs>
          <w:tab w:val="left" w:pos="1541"/>
        </w:tabs>
        <w:spacing w:before="138"/>
        <w:ind w:left="1070" w:firstLine="0"/>
        <w:jc w:val="both"/>
        <w:rPr>
          <w:sz w:val="24"/>
        </w:rPr>
      </w:pPr>
      <w:r>
        <w:rPr>
          <w:sz w:val="24"/>
        </w:rPr>
        <w:t>Is the part class within the system’s</w:t>
      </w:r>
      <w:r>
        <w:rPr>
          <w:spacing w:val="-3"/>
          <w:sz w:val="24"/>
        </w:rPr>
        <w:t xml:space="preserve"> </w:t>
      </w:r>
      <w:r>
        <w:rPr>
          <w:sz w:val="24"/>
        </w:rPr>
        <w:t>responsibilities?</w:t>
      </w:r>
    </w:p>
    <w:p w:rsidR="0090003F" w:rsidRDefault="0090003F" w:rsidP="0090003F">
      <w:pPr>
        <w:widowControl/>
        <w:autoSpaceDE/>
        <w:autoSpaceDN/>
        <w:rPr>
          <w:sz w:val="24"/>
        </w:rPr>
        <w:sectPr w:rsidR="0090003F">
          <w:pgSz w:w="11907" w:h="16839"/>
          <w:pgMar w:top="1440" w:right="1440" w:bottom="1440" w:left="2160" w:header="0" w:footer="1012" w:gutter="0"/>
          <w:cols w:space="720"/>
        </w:sectPr>
      </w:pPr>
    </w:p>
    <w:p w:rsidR="0090003F" w:rsidRDefault="0090003F" w:rsidP="0090003F">
      <w:pPr>
        <w:pStyle w:val="ListParagraph"/>
        <w:numPr>
          <w:ilvl w:val="1"/>
          <w:numId w:val="22"/>
        </w:numPr>
        <w:tabs>
          <w:tab w:val="left" w:pos="1541"/>
        </w:tabs>
        <w:spacing w:before="81" w:line="348" w:lineRule="auto"/>
        <w:ind w:left="1070" w:firstLine="0"/>
        <w:rPr>
          <w:sz w:val="24"/>
        </w:rPr>
      </w:pPr>
      <w:r>
        <w:rPr>
          <w:sz w:val="24"/>
        </w:rPr>
        <w:lastRenderedPageBreak/>
        <w:t>Does the part class capture more than a single value?( If not then simply include it as an attribute of the whole</w:t>
      </w:r>
      <w:r>
        <w:rPr>
          <w:spacing w:val="-2"/>
          <w:sz w:val="24"/>
        </w:rPr>
        <w:t xml:space="preserve"> </w:t>
      </w:r>
      <w:r>
        <w:rPr>
          <w:sz w:val="24"/>
        </w:rPr>
        <w:t>class)</w:t>
      </w:r>
    </w:p>
    <w:p w:rsidR="0090003F" w:rsidRDefault="0090003F" w:rsidP="0090003F">
      <w:pPr>
        <w:pStyle w:val="ListParagraph"/>
        <w:numPr>
          <w:ilvl w:val="1"/>
          <w:numId w:val="22"/>
        </w:numPr>
        <w:tabs>
          <w:tab w:val="left" w:pos="1541"/>
        </w:tabs>
        <w:spacing w:before="13" w:line="348" w:lineRule="auto"/>
        <w:ind w:left="1070" w:firstLine="0"/>
        <w:rPr>
          <w:sz w:val="24"/>
        </w:rPr>
      </w:pPr>
      <w:r>
        <w:rPr>
          <w:sz w:val="24"/>
        </w:rPr>
        <w:t>Does it provide a useful abstraction in dealing with the problem</w:t>
      </w:r>
      <w:r>
        <w:rPr>
          <w:spacing w:val="-11"/>
          <w:sz w:val="24"/>
        </w:rPr>
        <w:t xml:space="preserve"> </w:t>
      </w:r>
      <w:r>
        <w:rPr>
          <w:sz w:val="24"/>
        </w:rPr>
        <w:t>domain? There are three types of aggregation relationships. They</w:t>
      </w:r>
      <w:r>
        <w:rPr>
          <w:spacing w:val="-5"/>
          <w:sz w:val="24"/>
        </w:rPr>
        <w:t xml:space="preserve"> </w:t>
      </w:r>
      <w:r>
        <w:rPr>
          <w:sz w:val="24"/>
        </w:rPr>
        <w:t>are:</w:t>
      </w:r>
    </w:p>
    <w:p w:rsidR="0090003F" w:rsidRDefault="0090003F" w:rsidP="0090003F">
      <w:pPr>
        <w:pStyle w:val="Heading3"/>
        <w:spacing w:before="10"/>
        <w:ind w:left="1070"/>
      </w:pPr>
      <w:r>
        <w:t>Assembly:</w:t>
      </w:r>
    </w:p>
    <w:p w:rsidR="0090003F" w:rsidRDefault="0090003F" w:rsidP="0090003F">
      <w:pPr>
        <w:pStyle w:val="BodyText"/>
        <w:spacing w:before="140"/>
        <w:ind w:left="1070"/>
      </w:pPr>
      <w:r>
        <w:t>It is constructed from its parts and an assembly-part situation physically exists.</w:t>
      </w:r>
    </w:p>
    <w:p w:rsidR="0090003F" w:rsidRDefault="0090003F" w:rsidP="0090003F">
      <w:pPr>
        <w:pStyle w:val="Heading3"/>
        <w:spacing w:before="136"/>
        <w:ind w:left="1070"/>
      </w:pPr>
      <w:r>
        <w:t>Container:</w:t>
      </w:r>
    </w:p>
    <w:p w:rsidR="0090003F" w:rsidRDefault="0090003F" w:rsidP="0090003F">
      <w:pPr>
        <w:pStyle w:val="BodyText"/>
        <w:spacing w:before="140"/>
        <w:ind w:left="1070"/>
      </w:pPr>
      <w:r>
        <w:t>A physical whole encompasses but is not constructed from physical parts.</w:t>
      </w:r>
    </w:p>
    <w:p w:rsidR="0090003F" w:rsidRDefault="0090003F" w:rsidP="0090003F">
      <w:pPr>
        <w:pStyle w:val="Heading3"/>
        <w:spacing w:before="137"/>
        <w:ind w:left="1070"/>
      </w:pPr>
      <w:r>
        <w:t>Collection member:</w:t>
      </w:r>
    </w:p>
    <w:p w:rsidR="0090003F" w:rsidRDefault="0090003F" w:rsidP="0090003F">
      <w:pPr>
        <w:pStyle w:val="BodyText"/>
        <w:spacing w:before="139" w:line="360" w:lineRule="auto"/>
        <w:ind w:left="1070"/>
        <w:rPr>
          <w:sz w:val="20"/>
        </w:rPr>
      </w:pPr>
      <w:r>
        <w:t>A conceptual whole encompasses parts that may be physical or conceptual. The container and collection are represented by hollow diamonds but composition is represented by solid diamond.</w:t>
      </w: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rFonts w:ascii="Tahoma"/>
          <w:b/>
          <w:noProof/>
          <w:sz w:val="20"/>
        </w:rPr>
      </w:pPr>
    </w:p>
    <w:p w:rsidR="0090003F" w:rsidRDefault="0090003F" w:rsidP="0090003F">
      <w:pPr>
        <w:pStyle w:val="BodyText"/>
        <w:ind w:left="1070"/>
        <w:rPr>
          <w:b/>
          <w:noProof/>
        </w:rPr>
      </w:pPr>
      <w:r>
        <w:rPr>
          <w:b/>
          <w:noProof/>
        </w:rPr>
        <w:lastRenderedPageBreak/>
        <w:t>USE CASE DIAGRAM</w:t>
      </w:r>
    </w:p>
    <w:p w:rsidR="0090003F" w:rsidRDefault="0090003F" w:rsidP="0090003F">
      <w:pPr>
        <w:pStyle w:val="Standard"/>
        <w:spacing w:line="360" w:lineRule="auto"/>
        <w:ind w:left="1070" w:firstLine="720"/>
        <w:jc w:val="both"/>
        <w:rPr>
          <w:rFonts w:ascii="Times New Roman" w:hAnsi="Times New Roman" w:cs="Times New Roman"/>
          <w:color w:val="000000"/>
        </w:rPr>
      </w:pPr>
      <w:r>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90003F" w:rsidRDefault="0090003F" w:rsidP="0090003F">
      <w:pPr>
        <w:pStyle w:val="BodyText"/>
        <w:ind w:left="1070"/>
        <w:rPr>
          <w:b/>
          <w:noProof/>
        </w:rPr>
      </w:pPr>
    </w:p>
    <w:p w:rsidR="0090003F" w:rsidRDefault="0090003F" w:rsidP="0090003F">
      <w:pPr>
        <w:pStyle w:val="BodyText"/>
        <w:ind w:left="1070"/>
        <w:rPr>
          <w:rFonts w:ascii="Tahoma"/>
          <w:b/>
          <w:sz w:val="20"/>
        </w:rPr>
      </w:pPr>
    </w:p>
    <w:p w:rsidR="0090003F" w:rsidRDefault="0090003F" w:rsidP="0090003F">
      <w:pPr>
        <w:pStyle w:val="BodyText"/>
        <w:ind w:left="1070"/>
        <w:rPr>
          <w:rFonts w:ascii="Tahoma"/>
          <w:b/>
          <w:sz w:val="20"/>
        </w:rPr>
      </w:pPr>
    </w:p>
    <w:p w:rsidR="0090003F" w:rsidRDefault="00A30878" w:rsidP="0090003F">
      <w:pPr>
        <w:pStyle w:val="BodyText"/>
        <w:ind w:left="1070"/>
        <w:rPr>
          <w:rFonts w:ascii="Tahoma"/>
          <w:b/>
          <w:sz w:val="20"/>
        </w:rPr>
      </w:pPr>
      <w:r w:rsidRPr="00A30878">
        <w:rPr>
          <w:rFonts w:ascii="Tahoma"/>
          <w:b/>
          <w:noProof/>
          <w:sz w:val="20"/>
        </w:rPr>
        <w:drawing>
          <wp:inline distT="0" distB="0" distL="0" distR="0" wp14:anchorId="507105F7" wp14:editId="1AFEBE4F">
            <wp:extent cx="3383456" cy="4525963"/>
            <wp:effectExtent l="0" t="0" r="0" b="0"/>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83456" cy="4525963"/>
                    </a:xfrm>
                    <a:prstGeom prst="rect">
                      <a:avLst/>
                    </a:prstGeom>
                    <a:noFill/>
                    <a:ln>
                      <a:noFill/>
                    </a:ln>
                  </pic:spPr>
                </pic:pic>
              </a:graphicData>
            </a:graphic>
          </wp:inline>
        </w:drawing>
      </w:r>
    </w:p>
    <w:p w:rsidR="0090003F" w:rsidRDefault="0090003F" w:rsidP="0090003F">
      <w:pPr>
        <w:pStyle w:val="Heading3"/>
        <w:spacing w:before="90"/>
        <w:ind w:left="1070"/>
        <w:jc w:val="center"/>
      </w:pPr>
      <w:r>
        <w:t>Fig 1: Use Case Diagram</w:t>
      </w:r>
    </w:p>
    <w:p w:rsidR="0090003F" w:rsidRDefault="0090003F" w:rsidP="0090003F"/>
    <w:p w:rsidR="0090003F" w:rsidRDefault="0090003F" w:rsidP="0090003F"/>
    <w:p w:rsidR="0090003F" w:rsidRDefault="0090003F" w:rsidP="0090003F"/>
    <w:p w:rsidR="0090003F" w:rsidRDefault="0090003F" w:rsidP="0090003F"/>
    <w:p w:rsidR="0090003F" w:rsidRDefault="0090003F" w:rsidP="0090003F"/>
    <w:p w:rsidR="0090003F" w:rsidRDefault="0090003F" w:rsidP="0090003F"/>
    <w:p w:rsidR="0090003F" w:rsidRDefault="0090003F" w:rsidP="0090003F"/>
    <w:p w:rsidR="0090003F" w:rsidRDefault="0090003F" w:rsidP="0090003F"/>
    <w:p w:rsidR="0090003F" w:rsidRDefault="0090003F" w:rsidP="0090003F"/>
    <w:p w:rsidR="0090003F" w:rsidRDefault="0090003F" w:rsidP="0090003F"/>
    <w:p w:rsidR="0090003F" w:rsidRDefault="0090003F" w:rsidP="0090003F">
      <w:pPr>
        <w:pStyle w:val="Heading3"/>
        <w:spacing w:before="90"/>
        <w:ind w:left="1070"/>
      </w:pPr>
      <w:r>
        <w:lastRenderedPageBreak/>
        <w:t>CLASS DIAGRAM</w:t>
      </w:r>
    </w:p>
    <w:p w:rsidR="0090003F" w:rsidRDefault="0090003F" w:rsidP="0090003F">
      <w:pPr>
        <w:tabs>
          <w:tab w:val="left" w:pos="2478"/>
        </w:tabs>
        <w:spacing w:line="360" w:lineRule="auto"/>
        <w:ind w:left="1070"/>
        <w:jc w:val="both"/>
        <w:rPr>
          <w:color w:val="000000"/>
          <w:sz w:val="24"/>
        </w:rPr>
      </w:pPr>
      <w:r>
        <w:rPr>
          <w:color w:val="000000"/>
          <w:sz w:val="28"/>
        </w:rPr>
        <w:tab/>
      </w:r>
      <w:r>
        <w:rPr>
          <w:color w:val="000000"/>
          <w:sz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90003F" w:rsidRDefault="0090003F" w:rsidP="0090003F">
      <w:pPr>
        <w:pStyle w:val="Heading3"/>
        <w:spacing w:before="90"/>
        <w:ind w:left="1070"/>
      </w:pPr>
    </w:p>
    <w:p w:rsidR="0090003F" w:rsidRDefault="0090003F" w:rsidP="0090003F">
      <w:pPr>
        <w:pStyle w:val="Heading3"/>
        <w:spacing w:before="90"/>
        <w:ind w:left="1070"/>
        <w:jc w:val="center"/>
      </w:pPr>
    </w:p>
    <w:p w:rsidR="0090003F" w:rsidRDefault="0090003F" w:rsidP="0090003F">
      <w:pPr>
        <w:pStyle w:val="Heading3"/>
        <w:spacing w:before="90"/>
        <w:ind w:left="1070"/>
        <w:jc w:val="center"/>
      </w:pPr>
    </w:p>
    <w:p w:rsidR="0090003F" w:rsidRDefault="00A30878" w:rsidP="0090003F">
      <w:pPr>
        <w:pStyle w:val="Heading3"/>
        <w:spacing w:before="90"/>
        <w:ind w:left="1070"/>
        <w:jc w:val="center"/>
      </w:pPr>
      <w:r w:rsidRPr="00A30878">
        <w:rPr>
          <w:noProof/>
        </w:rPr>
        <w:drawing>
          <wp:inline distT="0" distB="0" distL="0" distR="0" wp14:anchorId="42E89FEF" wp14:editId="714C6FC2">
            <wp:extent cx="5274945" cy="1180663"/>
            <wp:effectExtent l="0" t="0" r="0" b="0"/>
            <wp:docPr id="1"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945" cy="1180663"/>
                    </a:xfrm>
                    <a:prstGeom prst="rect">
                      <a:avLst/>
                    </a:prstGeom>
                    <a:noFill/>
                    <a:ln>
                      <a:noFill/>
                    </a:ln>
                  </pic:spPr>
                </pic:pic>
              </a:graphicData>
            </a:graphic>
          </wp:inline>
        </w:drawing>
      </w:r>
    </w:p>
    <w:p w:rsidR="0090003F" w:rsidRDefault="0090003F" w:rsidP="0090003F">
      <w:pPr>
        <w:pStyle w:val="Heading3"/>
        <w:spacing w:before="90"/>
        <w:ind w:left="1070"/>
        <w:jc w:val="center"/>
      </w:pPr>
    </w:p>
    <w:p w:rsidR="0090003F" w:rsidRDefault="0090003F" w:rsidP="0090003F">
      <w:pPr>
        <w:pStyle w:val="Heading3"/>
        <w:spacing w:before="90"/>
        <w:ind w:left="1070"/>
        <w:jc w:val="center"/>
      </w:pPr>
    </w:p>
    <w:p w:rsidR="0090003F" w:rsidRDefault="0090003F" w:rsidP="0090003F">
      <w:pPr>
        <w:pStyle w:val="Heading3"/>
        <w:spacing w:before="90"/>
        <w:ind w:left="1070"/>
        <w:jc w:val="center"/>
      </w:pPr>
    </w:p>
    <w:p w:rsidR="0090003F" w:rsidRDefault="0090003F" w:rsidP="0090003F">
      <w:pPr>
        <w:pStyle w:val="Heading3"/>
        <w:spacing w:before="90"/>
        <w:ind w:left="1070"/>
        <w:jc w:val="center"/>
      </w:pPr>
    </w:p>
    <w:p w:rsidR="0090003F" w:rsidRDefault="0090003F" w:rsidP="0090003F">
      <w:pPr>
        <w:pStyle w:val="Heading3"/>
        <w:spacing w:before="90"/>
        <w:ind w:left="1070"/>
        <w:jc w:val="center"/>
      </w:pPr>
      <w:r>
        <w:t>Fig 2:Class Diagram</w:t>
      </w:r>
    </w:p>
    <w:p w:rsidR="0090003F" w:rsidRDefault="0090003F" w:rsidP="0090003F">
      <w:pPr>
        <w:widowControl/>
        <w:autoSpaceDE/>
        <w:autoSpaceDN/>
        <w:sectPr w:rsidR="0090003F">
          <w:pgSz w:w="11907" w:h="16839"/>
          <w:pgMar w:top="1440" w:right="1440" w:bottom="1440" w:left="2160" w:header="720" w:footer="720" w:gutter="0"/>
          <w:cols w:space="720"/>
        </w:sectPr>
      </w:pPr>
    </w:p>
    <w:p w:rsidR="0090003F" w:rsidRDefault="0090003F" w:rsidP="0090003F">
      <w:pPr>
        <w:pStyle w:val="BodyText"/>
        <w:ind w:left="1070"/>
        <w:rPr>
          <w:b/>
        </w:rPr>
      </w:pPr>
      <w:r>
        <w:rPr>
          <w:b/>
        </w:rPr>
        <w:lastRenderedPageBreak/>
        <w:t>SEQUENCE DIAGRAM</w:t>
      </w:r>
    </w:p>
    <w:p w:rsidR="0090003F" w:rsidRDefault="0090003F" w:rsidP="0090003F">
      <w:pPr>
        <w:pStyle w:val="BodyText"/>
        <w:ind w:left="1070"/>
        <w:rPr>
          <w:b/>
          <w:sz w:val="20"/>
        </w:rPr>
      </w:pPr>
    </w:p>
    <w:p w:rsidR="0090003F" w:rsidRDefault="0090003F" w:rsidP="0090003F">
      <w:pPr>
        <w:spacing w:line="360" w:lineRule="auto"/>
        <w:ind w:left="1070" w:firstLine="720"/>
        <w:jc w:val="both"/>
        <w:rPr>
          <w:color w:val="000000"/>
          <w:sz w:val="24"/>
          <w:szCs w:val="28"/>
        </w:rPr>
      </w:pPr>
      <w:r>
        <w:rPr>
          <w:color w:val="000000"/>
          <w:sz w:val="24"/>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90003F" w:rsidRDefault="0090003F" w:rsidP="0090003F">
      <w:pPr>
        <w:pStyle w:val="BodyText"/>
        <w:ind w:left="1070"/>
        <w:rPr>
          <w:b/>
          <w:sz w:val="20"/>
        </w:rPr>
      </w:pPr>
    </w:p>
    <w:p w:rsidR="0090003F" w:rsidRDefault="00A30878" w:rsidP="0090003F">
      <w:pPr>
        <w:pStyle w:val="BodyText"/>
        <w:ind w:left="1070"/>
        <w:rPr>
          <w:b/>
          <w:sz w:val="20"/>
        </w:rPr>
      </w:pPr>
      <w:r w:rsidRPr="00A30878">
        <w:rPr>
          <w:b/>
          <w:noProof/>
          <w:sz w:val="20"/>
        </w:rPr>
        <w:drawing>
          <wp:inline distT="0" distB="0" distL="0" distR="0" wp14:anchorId="63FDA6A7" wp14:editId="14EF3255">
            <wp:extent cx="3937432" cy="4525963"/>
            <wp:effectExtent l="0" t="0" r="0" b="8255"/>
            <wp:docPr id="2"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138">
                      <a:extLst>
                        <a:ext uri="{28A0092B-C50C-407E-A947-70E740481C1C}">
                          <a14:useLocalDpi xmlns:a14="http://schemas.microsoft.com/office/drawing/2010/main" val="0"/>
                        </a:ext>
                      </a:extLst>
                    </a:blip>
                    <a:srcRect b="69199"/>
                    <a:stretch/>
                  </pic:blipFill>
                  <pic:spPr bwMode="auto">
                    <a:xfrm>
                      <a:off x="0" y="0"/>
                      <a:ext cx="3937432" cy="4525963"/>
                    </a:xfrm>
                    <a:prstGeom prst="rect">
                      <a:avLst/>
                    </a:prstGeom>
                    <a:noFill/>
                    <a:ln>
                      <a:noFill/>
                    </a:ln>
                    <a:extLst>
                      <a:ext uri="{53640926-AAD7-44D8-BBD7-CCE9431645EC}">
                        <a14:shadowObscured xmlns:a14="http://schemas.microsoft.com/office/drawing/2010/main"/>
                      </a:ext>
                    </a:extLst>
                  </pic:spPr>
                </pic:pic>
              </a:graphicData>
            </a:graphic>
          </wp:inline>
        </w:drawing>
      </w:r>
    </w:p>
    <w:p w:rsidR="0090003F" w:rsidRDefault="0090003F" w:rsidP="0090003F">
      <w:pPr>
        <w:spacing w:before="90"/>
        <w:ind w:left="1070"/>
        <w:jc w:val="center"/>
        <w:rPr>
          <w:b/>
          <w:sz w:val="24"/>
        </w:rPr>
      </w:pPr>
      <w:r>
        <w:rPr>
          <w:b/>
          <w:sz w:val="24"/>
        </w:rPr>
        <w:t>Fig 3: Sequence Diagram</w:t>
      </w:r>
    </w:p>
    <w:p w:rsidR="0090003F" w:rsidRDefault="0090003F" w:rsidP="0090003F">
      <w:pPr>
        <w:pStyle w:val="BodyText"/>
        <w:spacing w:before="7"/>
        <w:ind w:left="1070"/>
        <w:rPr>
          <w:noProof/>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BodyText"/>
        <w:spacing w:before="7"/>
        <w:ind w:left="1070"/>
        <w:rPr>
          <w:b/>
          <w:noProof/>
          <w:sz w:val="28"/>
        </w:rPr>
      </w:pPr>
    </w:p>
    <w:p w:rsidR="0090003F" w:rsidRDefault="0090003F" w:rsidP="0090003F">
      <w:pPr>
        <w:pStyle w:val="ListParagraph"/>
        <w:tabs>
          <w:tab w:val="left" w:pos="2126"/>
        </w:tabs>
        <w:spacing w:before="61"/>
        <w:ind w:left="1070" w:firstLine="0"/>
        <w:jc w:val="center"/>
        <w:rPr>
          <w:b/>
          <w:sz w:val="28"/>
        </w:rPr>
      </w:pPr>
      <w:r>
        <w:rPr>
          <w:b/>
          <w:sz w:val="30"/>
        </w:rPr>
        <w:t>5.IMPLEMENTATION</w:t>
      </w:r>
    </w:p>
    <w:p w:rsidR="0090003F" w:rsidRDefault="0090003F" w:rsidP="0090003F">
      <w:pPr>
        <w:pStyle w:val="ListParagraph"/>
        <w:tabs>
          <w:tab w:val="left" w:pos="2126"/>
        </w:tabs>
        <w:spacing w:before="61"/>
        <w:ind w:left="1070" w:firstLine="0"/>
        <w:jc w:val="center"/>
        <w:rPr>
          <w:b/>
          <w:sz w:val="28"/>
        </w:rPr>
      </w:pPr>
    </w:p>
    <w:p w:rsidR="0090003F" w:rsidRDefault="0090003F" w:rsidP="0090003F">
      <w:pPr>
        <w:ind w:left="1070"/>
        <w:rPr>
          <w:b/>
          <w:sz w:val="24"/>
        </w:rPr>
      </w:pPr>
      <w:r>
        <w:rPr>
          <w:b/>
          <w:sz w:val="24"/>
        </w:rPr>
        <w:t>5.1 FLOW CHART:</w:t>
      </w:r>
    </w:p>
    <w:p w:rsidR="0090003F" w:rsidRDefault="00A30878" w:rsidP="0090003F">
      <w:pPr>
        <w:ind w:left="1070"/>
        <w:rPr>
          <w:b/>
          <w:sz w:val="24"/>
        </w:rPr>
      </w:pPr>
      <w:r>
        <w:rPr>
          <w:noProof/>
        </w:rPr>
        <w:drawing>
          <wp:inline distT="0" distB="0" distL="0" distR="0" wp14:anchorId="51E8C098" wp14:editId="285F375D">
            <wp:extent cx="5274945" cy="528373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274945" cy="5283737"/>
                    </a:xfrm>
                    <a:prstGeom prst="rect">
                      <a:avLst/>
                    </a:prstGeom>
                  </pic:spPr>
                </pic:pic>
              </a:graphicData>
            </a:graphic>
          </wp:inline>
        </w:drawing>
      </w:r>
    </w:p>
    <w:p w:rsidR="0090003F" w:rsidRDefault="0090003F" w:rsidP="0090003F">
      <w:pPr>
        <w:ind w:left="1070"/>
        <w:rPr>
          <w:b/>
          <w:sz w:val="24"/>
        </w:rPr>
      </w:pPr>
    </w:p>
    <w:p w:rsidR="0090003F" w:rsidRDefault="0090003F" w:rsidP="0090003F">
      <w:pPr>
        <w:ind w:left="1080"/>
        <w:rPr>
          <w:b/>
          <w:sz w:val="24"/>
        </w:rPr>
      </w:pPr>
      <w:r>
        <w:rPr>
          <w:b/>
          <w:sz w:val="24"/>
        </w:rPr>
        <w:t>5.2 Code</w:t>
      </w:r>
    </w:p>
    <w:p w:rsidR="0090003F" w:rsidRDefault="0090003F" w:rsidP="0090003F">
      <w:pPr>
        <w:ind w:left="1070"/>
        <w:rPr>
          <w:b/>
          <w:sz w:val="24"/>
        </w:rPr>
      </w:pPr>
    </w:p>
    <w:p w:rsidR="0090003F" w:rsidRDefault="0090003F" w:rsidP="0090003F">
      <w:pPr>
        <w:widowControl/>
        <w:adjustRightInd w:val="0"/>
        <w:spacing w:line="360" w:lineRule="auto"/>
        <w:ind w:left="1070"/>
        <w:rPr>
          <w:b/>
          <w:sz w:val="28"/>
          <w:szCs w:val="28"/>
        </w:rPr>
      </w:pPr>
      <w:r>
        <w:rPr>
          <w:b/>
          <w:sz w:val="28"/>
          <w:szCs w:val="28"/>
        </w:rPr>
        <w:t>from tkinter import messagebox</w:t>
      </w:r>
    </w:p>
    <w:p w:rsidR="0090003F" w:rsidRDefault="0090003F" w:rsidP="0090003F">
      <w:pPr>
        <w:widowControl/>
        <w:adjustRightInd w:val="0"/>
        <w:spacing w:line="360" w:lineRule="auto"/>
        <w:ind w:left="1070"/>
        <w:rPr>
          <w:b/>
          <w:sz w:val="28"/>
          <w:szCs w:val="28"/>
        </w:rPr>
      </w:pPr>
      <w:r>
        <w:rPr>
          <w:b/>
          <w:sz w:val="28"/>
          <w:szCs w:val="28"/>
        </w:rPr>
        <w:t>from tkinter import *</w:t>
      </w:r>
    </w:p>
    <w:p w:rsidR="0090003F" w:rsidRDefault="0090003F" w:rsidP="0090003F">
      <w:pPr>
        <w:widowControl/>
        <w:adjustRightInd w:val="0"/>
        <w:spacing w:line="360" w:lineRule="auto"/>
        <w:ind w:left="1070"/>
        <w:rPr>
          <w:b/>
          <w:sz w:val="28"/>
          <w:szCs w:val="28"/>
        </w:rPr>
      </w:pPr>
      <w:r>
        <w:rPr>
          <w:b/>
          <w:sz w:val="28"/>
          <w:szCs w:val="28"/>
        </w:rPr>
        <w:t>from tkinter import simpledialog</w:t>
      </w:r>
    </w:p>
    <w:p w:rsidR="0090003F" w:rsidRDefault="0090003F" w:rsidP="0090003F">
      <w:pPr>
        <w:widowControl/>
        <w:adjustRightInd w:val="0"/>
        <w:spacing w:line="360" w:lineRule="auto"/>
        <w:ind w:left="1070"/>
        <w:rPr>
          <w:b/>
          <w:sz w:val="28"/>
          <w:szCs w:val="28"/>
        </w:rPr>
      </w:pPr>
      <w:r>
        <w:rPr>
          <w:b/>
          <w:sz w:val="28"/>
          <w:szCs w:val="28"/>
        </w:rPr>
        <w:t>import tkinter</w:t>
      </w:r>
    </w:p>
    <w:p w:rsidR="0090003F" w:rsidRDefault="0090003F" w:rsidP="0090003F">
      <w:pPr>
        <w:widowControl/>
        <w:adjustRightInd w:val="0"/>
        <w:spacing w:line="360" w:lineRule="auto"/>
        <w:ind w:left="1070"/>
        <w:rPr>
          <w:b/>
          <w:sz w:val="28"/>
          <w:szCs w:val="28"/>
        </w:rPr>
      </w:pPr>
      <w:r>
        <w:rPr>
          <w:b/>
          <w:sz w:val="28"/>
          <w:szCs w:val="28"/>
        </w:rPr>
        <w:t>from tkinter import filedialog</w:t>
      </w:r>
    </w:p>
    <w:p w:rsidR="0090003F" w:rsidRDefault="0090003F" w:rsidP="0090003F">
      <w:pPr>
        <w:widowControl/>
        <w:adjustRightInd w:val="0"/>
        <w:spacing w:line="360" w:lineRule="auto"/>
        <w:ind w:left="1070"/>
        <w:rPr>
          <w:b/>
          <w:sz w:val="28"/>
          <w:szCs w:val="28"/>
        </w:rPr>
      </w:pPr>
      <w:r>
        <w:rPr>
          <w:b/>
          <w:sz w:val="28"/>
          <w:szCs w:val="28"/>
        </w:rPr>
        <w:t>import matplotlib.pyplot as plt</w:t>
      </w:r>
    </w:p>
    <w:p w:rsidR="0090003F" w:rsidRDefault="0090003F" w:rsidP="0090003F">
      <w:pPr>
        <w:widowControl/>
        <w:adjustRightInd w:val="0"/>
        <w:spacing w:line="360" w:lineRule="auto"/>
        <w:ind w:left="1070"/>
        <w:rPr>
          <w:b/>
          <w:sz w:val="28"/>
          <w:szCs w:val="28"/>
        </w:rPr>
      </w:pPr>
      <w:r>
        <w:rPr>
          <w:b/>
          <w:sz w:val="28"/>
          <w:szCs w:val="28"/>
        </w:rPr>
        <w:lastRenderedPageBreak/>
        <w:t>from tkinter.filedialog import askopenfilename</w:t>
      </w:r>
    </w:p>
    <w:p w:rsidR="0090003F" w:rsidRDefault="0090003F" w:rsidP="0090003F">
      <w:pPr>
        <w:widowControl/>
        <w:adjustRightInd w:val="0"/>
        <w:spacing w:line="360" w:lineRule="auto"/>
        <w:ind w:left="1070"/>
        <w:rPr>
          <w:b/>
          <w:sz w:val="28"/>
          <w:szCs w:val="28"/>
        </w:rPr>
      </w:pPr>
      <w:r>
        <w:rPr>
          <w:b/>
          <w:sz w:val="28"/>
          <w:szCs w:val="28"/>
        </w:rPr>
        <w:t xml:space="preserve">from sklearn.model_selection import train_test_split </w:t>
      </w:r>
    </w:p>
    <w:p w:rsidR="0090003F" w:rsidRDefault="0090003F" w:rsidP="0090003F">
      <w:pPr>
        <w:widowControl/>
        <w:adjustRightInd w:val="0"/>
        <w:spacing w:line="360" w:lineRule="auto"/>
        <w:ind w:left="1070"/>
        <w:rPr>
          <w:b/>
          <w:sz w:val="28"/>
          <w:szCs w:val="28"/>
        </w:rPr>
      </w:pPr>
      <w:r>
        <w:rPr>
          <w:b/>
          <w:sz w:val="28"/>
          <w:szCs w:val="28"/>
        </w:rPr>
        <w:t>from sklearn.metrics import accuracy_score</w:t>
      </w:r>
    </w:p>
    <w:p w:rsidR="0090003F" w:rsidRDefault="0090003F" w:rsidP="0090003F">
      <w:pPr>
        <w:widowControl/>
        <w:adjustRightInd w:val="0"/>
        <w:spacing w:line="360" w:lineRule="auto"/>
        <w:ind w:left="1070"/>
        <w:rPr>
          <w:b/>
          <w:sz w:val="28"/>
          <w:szCs w:val="28"/>
        </w:rPr>
      </w:pPr>
      <w:r>
        <w:rPr>
          <w:b/>
          <w:sz w:val="28"/>
          <w:szCs w:val="28"/>
        </w:rPr>
        <w:t>import numpy as np</w:t>
      </w:r>
    </w:p>
    <w:p w:rsidR="0090003F" w:rsidRDefault="0090003F" w:rsidP="0090003F">
      <w:pPr>
        <w:widowControl/>
        <w:adjustRightInd w:val="0"/>
        <w:spacing w:line="360" w:lineRule="auto"/>
        <w:ind w:left="1070"/>
        <w:rPr>
          <w:b/>
          <w:sz w:val="28"/>
          <w:szCs w:val="28"/>
        </w:rPr>
      </w:pPr>
      <w:r>
        <w:rPr>
          <w:b/>
          <w:sz w:val="28"/>
          <w:szCs w:val="28"/>
        </w:rPr>
        <w:t xml:space="preserve">import pandas as pd </w:t>
      </w:r>
    </w:p>
    <w:p w:rsidR="0090003F" w:rsidRDefault="0090003F" w:rsidP="0090003F">
      <w:pPr>
        <w:widowControl/>
        <w:adjustRightInd w:val="0"/>
        <w:spacing w:line="360" w:lineRule="auto"/>
        <w:ind w:left="1070"/>
        <w:rPr>
          <w:b/>
          <w:sz w:val="28"/>
          <w:szCs w:val="28"/>
        </w:rPr>
      </w:pPr>
      <w:r>
        <w:rPr>
          <w:b/>
          <w:sz w:val="28"/>
          <w:szCs w:val="28"/>
        </w:rPr>
        <w:t>from genetic_selection import GeneticSelectionCV</w:t>
      </w:r>
    </w:p>
    <w:p w:rsidR="0090003F" w:rsidRDefault="0090003F" w:rsidP="0090003F">
      <w:pPr>
        <w:widowControl/>
        <w:adjustRightInd w:val="0"/>
        <w:spacing w:line="360" w:lineRule="auto"/>
        <w:ind w:left="1070"/>
        <w:rPr>
          <w:b/>
          <w:sz w:val="28"/>
          <w:szCs w:val="28"/>
        </w:rPr>
      </w:pPr>
      <w:r>
        <w:rPr>
          <w:b/>
          <w:sz w:val="28"/>
          <w:szCs w:val="28"/>
        </w:rPr>
        <w:t>from sklearn.metrics import classification_report</w:t>
      </w:r>
    </w:p>
    <w:p w:rsidR="0090003F" w:rsidRDefault="0090003F" w:rsidP="0090003F">
      <w:pPr>
        <w:widowControl/>
        <w:adjustRightInd w:val="0"/>
        <w:spacing w:line="360" w:lineRule="auto"/>
        <w:ind w:left="1070"/>
        <w:rPr>
          <w:b/>
          <w:sz w:val="28"/>
          <w:szCs w:val="28"/>
        </w:rPr>
      </w:pPr>
      <w:r>
        <w:rPr>
          <w:b/>
          <w:sz w:val="28"/>
          <w:szCs w:val="28"/>
        </w:rPr>
        <w:t>from sklearn.metrics import confusion_matrix</w:t>
      </w:r>
    </w:p>
    <w:p w:rsidR="0090003F" w:rsidRDefault="0090003F" w:rsidP="0090003F">
      <w:pPr>
        <w:widowControl/>
        <w:adjustRightInd w:val="0"/>
        <w:spacing w:line="360" w:lineRule="auto"/>
        <w:ind w:left="1070"/>
        <w:rPr>
          <w:b/>
          <w:sz w:val="28"/>
          <w:szCs w:val="28"/>
        </w:rPr>
      </w:pPr>
      <w:r>
        <w:rPr>
          <w:b/>
          <w:sz w:val="28"/>
          <w:szCs w:val="28"/>
        </w:rPr>
        <w:t>from sklearn import svm</w:t>
      </w:r>
    </w:p>
    <w:p w:rsidR="0090003F" w:rsidRDefault="0090003F" w:rsidP="0090003F">
      <w:pPr>
        <w:widowControl/>
        <w:adjustRightInd w:val="0"/>
        <w:spacing w:line="360" w:lineRule="auto"/>
        <w:ind w:left="1070"/>
        <w:rPr>
          <w:b/>
          <w:sz w:val="28"/>
          <w:szCs w:val="28"/>
        </w:rPr>
      </w:pPr>
      <w:r>
        <w:rPr>
          <w:b/>
          <w:sz w:val="28"/>
          <w:szCs w:val="28"/>
        </w:rPr>
        <w:t>from keras.models import Sequential</w:t>
      </w:r>
    </w:p>
    <w:p w:rsidR="0090003F" w:rsidRDefault="0090003F" w:rsidP="0090003F">
      <w:pPr>
        <w:widowControl/>
        <w:adjustRightInd w:val="0"/>
        <w:spacing w:line="360" w:lineRule="auto"/>
        <w:ind w:left="1070"/>
        <w:rPr>
          <w:b/>
          <w:sz w:val="28"/>
          <w:szCs w:val="28"/>
        </w:rPr>
      </w:pPr>
      <w:r>
        <w:rPr>
          <w:b/>
          <w:sz w:val="28"/>
          <w:szCs w:val="28"/>
        </w:rPr>
        <w:t>from keras.layers import Dense</w:t>
      </w:r>
    </w:p>
    <w:p w:rsidR="0090003F" w:rsidRDefault="0090003F" w:rsidP="0090003F">
      <w:pPr>
        <w:widowControl/>
        <w:adjustRightInd w:val="0"/>
        <w:spacing w:line="360" w:lineRule="auto"/>
        <w:ind w:left="1070"/>
        <w:rPr>
          <w:b/>
          <w:sz w:val="28"/>
          <w:szCs w:val="28"/>
        </w:rPr>
      </w:pPr>
      <w:r>
        <w:rPr>
          <w:b/>
          <w:sz w:val="28"/>
          <w:szCs w:val="28"/>
        </w:rPr>
        <w:t>import time</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main = tkinter.Tk()</w:t>
      </w:r>
    </w:p>
    <w:p w:rsidR="0090003F" w:rsidRDefault="0090003F" w:rsidP="0090003F">
      <w:pPr>
        <w:widowControl/>
        <w:adjustRightInd w:val="0"/>
        <w:spacing w:line="360" w:lineRule="auto"/>
        <w:ind w:left="1070"/>
        <w:rPr>
          <w:b/>
          <w:sz w:val="28"/>
          <w:szCs w:val="28"/>
        </w:rPr>
      </w:pPr>
      <w:r>
        <w:rPr>
          <w:b/>
          <w:sz w:val="28"/>
          <w:szCs w:val="28"/>
        </w:rPr>
        <w:t>main.title("Android Malware Detection")</w:t>
      </w:r>
    </w:p>
    <w:p w:rsidR="0090003F" w:rsidRDefault="0090003F" w:rsidP="0090003F">
      <w:pPr>
        <w:widowControl/>
        <w:adjustRightInd w:val="0"/>
        <w:spacing w:line="360" w:lineRule="auto"/>
        <w:ind w:left="1070"/>
        <w:rPr>
          <w:b/>
          <w:sz w:val="28"/>
          <w:szCs w:val="28"/>
        </w:rPr>
      </w:pPr>
      <w:r>
        <w:rPr>
          <w:b/>
          <w:sz w:val="28"/>
          <w:szCs w:val="28"/>
        </w:rPr>
        <w:t>main.geometry("1300x1200")</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global filename</w:t>
      </w:r>
    </w:p>
    <w:p w:rsidR="0090003F" w:rsidRDefault="0090003F" w:rsidP="0090003F">
      <w:pPr>
        <w:widowControl/>
        <w:adjustRightInd w:val="0"/>
        <w:spacing w:line="360" w:lineRule="auto"/>
        <w:ind w:left="1070"/>
        <w:rPr>
          <w:b/>
          <w:sz w:val="28"/>
          <w:szCs w:val="28"/>
        </w:rPr>
      </w:pPr>
      <w:r>
        <w:rPr>
          <w:b/>
          <w:sz w:val="28"/>
          <w:szCs w:val="28"/>
        </w:rPr>
        <w:t>global train</w:t>
      </w:r>
    </w:p>
    <w:p w:rsidR="0090003F" w:rsidRDefault="0090003F" w:rsidP="0090003F">
      <w:pPr>
        <w:widowControl/>
        <w:adjustRightInd w:val="0"/>
        <w:spacing w:line="360" w:lineRule="auto"/>
        <w:ind w:left="1070"/>
        <w:rPr>
          <w:b/>
          <w:sz w:val="28"/>
          <w:szCs w:val="28"/>
        </w:rPr>
      </w:pPr>
      <w:r>
        <w:rPr>
          <w:b/>
          <w:sz w:val="28"/>
          <w:szCs w:val="28"/>
        </w:rPr>
        <w:t>global svm_acc, nn_acc, svmga_acc, annga_acc</w:t>
      </w:r>
    </w:p>
    <w:p w:rsidR="0090003F" w:rsidRDefault="0090003F" w:rsidP="0090003F">
      <w:pPr>
        <w:widowControl/>
        <w:adjustRightInd w:val="0"/>
        <w:spacing w:line="360" w:lineRule="auto"/>
        <w:ind w:left="1070"/>
        <w:rPr>
          <w:b/>
          <w:sz w:val="28"/>
          <w:szCs w:val="28"/>
        </w:rPr>
      </w:pPr>
      <w:r>
        <w:rPr>
          <w:b/>
          <w:sz w:val="28"/>
          <w:szCs w:val="28"/>
        </w:rPr>
        <w:t>global X_train, X_test, y_train, y_test</w:t>
      </w:r>
    </w:p>
    <w:p w:rsidR="0090003F" w:rsidRDefault="0090003F" w:rsidP="0090003F">
      <w:pPr>
        <w:widowControl/>
        <w:adjustRightInd w:val="0"/>
        <w:spacing w:line="360" w:lineRule="auto"/>
        <w:ind w:left="1070"/>
        <w:rPr>
          <w:b/>
          <w:sz w:val="28"/>
          <w:szCs w:val="28"/>
        </w:rPr>
      </w:pPr>
      <w:r>
        <w:rPr>
          <w:b/>
          <w:sz w:val="28"/>
          <w:szCs w:val="28"/>
        </w:rPr>
        <w:t>global svmga_classifier</w:t>
      </w:r>
    </w:p>
    <w:p w:rsidR="0090003F" w:rsidRDefault="0090003F" w:rsidP="0090003F">
      <w:pPr>
        <w:widowControl/>
        <w:adjustRightInd w:val="0"/>
        <w:spacing w:line="360" w:lineRule="auto"/>
        <w:ind w:left="1070"/>
        <w:rPr>
          <w:b/>
          <w:sz w:val="28"/>
          <w:szCs w:val="28"/>
        </w:rPr>
      </w:pPr>
      <w:r>
        <w:rPr>
          <w:b/>
          <w:sz w:val="28"/>
          <w:szCs w:val="28"/>
        </w:rPr>
        <w:t>global nnga_classifier</w:t>
      </w:r>
    </w:p>
    <w:p w:rsidR="0090003F" w:rsidRDefault="0090003F" w:rsidP="0090003F">
      <w:pPr>
        <w:widowControl/>
        <w:adjustRightInd w:val="0"/>
        <w:spacing w:line="360" w:lineRule="auto"/>
        <w:ind w:left="1070"/>
        <w:rPr>
          <w:b/>
          <w:sz w:val="28"/>
          <w:szCs w:val="28"/>
        </w:rPr>
      </w:pPr>
      <w:r>
        <w:rPr>
          <w:b/>
          <w:sz w:val="28"/>
          <w:szCs w:val="28"/>
        </w:rPr>
        <w:t>global svm_time,svmga_time,nn_time,nnga_time</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def upload():</w:t>
      </w:r>
    </w:p>
    <w:p w:rsidR="0090003F" w:rsidRDefault="0090003F" w:rsidP="0090003F">
      <w:pPr>
        <w:widowControl/>
        <w:adjustRightInd w:val="0"/>
        <w:spacing w:line="360" w:lineRule="auto"/>
        <w:ind w:left="1070"/>
        <w:rPr>
          <w:b/>
          <w:sz w:val="28"/>
          <w:szCs w:val="28"/>
        </w:rPr>
      </w:pPr>
      <w:r>
        <w:rPr>
          <w:b/>
          <w:sz w:val="28"/>
          <w:szCs w:val="28"/>
        </w:rPr>
        <w:t xml:space="preserve">    global filename</w:t>
      </w:r>
    </w:p>
    <w:p w:rsidR="0090003F" w:rsidRDefault="0090003F" w:rsidP="0090003F">
      <w:pPr>
        <w:widowControl/>
        <w:adjustRightInd w:val="0"/>
        <w:spacing w:line="360" w:lineRule="auto"/>
        <w:ind w:left="1070"/>
        <w:rPr>
          <w:b/>
          <w:sz w:val="28"/>
          <w:szCs w:val="28"/>
        </w:rPr>
      </w:pPr>
      <w:r>
        <w:rPr>
          <w:b/>
          <w:sz w:val="28"/>
          <w:szCs w:val="28"/>
        </w:rPr>
        <w:lastRenderedPageBreak/>
        <w:t xml:space="preserve">    filename = filedialog.askopenfilename(initialdir="dataset")</w:t>
      </w:r>
    </w:p>
    <w:p w:rsidR="0090003F" w:rsidRDefault="0090003F" w:rsidP="0090003F">
      <w:pPr>
        <w:widowControl/>
        <w:adjustRightInd w:val="0"/>
        <w:spacing w:line="360" w:lineRule="auto"/>
        <w:ind w:left="1070"/>
        <w:rPr>
          <w:b/>
          <w:sz w:val="28"/>
          <w:szCs w:val="28"/>
        </w:rPr>
      </w:pPr>
      <w:r>
        <w:rPr>
          <w:b/>
          <w:sz w:val="28"/>
          <w:szCs w:val="28"/>
        </w:rPr>
        <w:t xml:space="preserve">    pathlabel.config(text=filename)</w:t>
      </w:r>
    </w:p>
    <w:p w:rsidR="0090003F" w:rsidRDefault="0090003F" w:rsidP="0090003F">
      <w:pPr>
        <w:widowControl/>
        <w:adjustRightInd w:val="0"/>
        <w:spacing w:line="360" w:lineRule="auto"/>
        <w:ind w:left="1070"/>
        <w:rPr>
          <w:b/>
          <w:sz w:val="28"/>
          <w:szCs w:val="28"/>
        </w:rPr>
      </w:pPr>
      <w:r>
        <w:rPr>
          <w:b/>
          <w:sz w:val="28"/>
          <w:szCs w:val="28"/>
        </w:rPr>
        <w:t xml:space="preserve">    text.delete('1.0', END)</w:t>
      </w:r>
    </w:p>
    <w:p w:rsidR="0090003F" w:rsidRDefault="0090003F" w:rsidP="0090003F">
      <w:pPr>
        <w:widowControl/>
        <w:adjustRightInd w:val="0"/>
        <w:spacing w:line="360" w:lineRule="auto"/>
        <w:ind w:left="1070"/>
        <w:rPr>
          <w:b/>
          <w:sz w:val="28"/>
          <w:szCs w:val="28"/>
        </w:rPr>
      </w:pPr>
      <w:r>
        <w:rPr>
          <w:b/>
          <w:sz w:val="28"/>
          <w:szCs w:val="28"/>
        </w:rPr>
        <w:t xml:space="preserve">    text.insert(END,filename+" loaded\n");</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def generateModel():</w:t>
      </w:r>
    </w:p>
    <w:p w:rsidR="0090003F" w:rsidRDefault="0090003F" w:rsidP="0090003F">
      <w:pPr>
        <w:widowControl/>
        <w:adjustRightInd w:val="0"/>
        <w:spacing w:line="360" w:lineRule="auto"/>
        <w:ind w:left="1070"/>
        <w:rPr>
          <w:b/>
          <w:sz w:val="28"/>
          <w:szCs w:val="28"/>
        </w:rPr>
      </w:pPr>
      <w:r>
        <w:rPr>
          <w:b/>
          <w:sz w:val="28"/>
          <w:szCs w:val="28"/>
        </w:rPr>
        <w:t xml:space="preserve">    global X_train, X_test, y_train, y_test</w:t>
      </w:r>
    </w:p>
    <w:p w:rsidR="0090003F" w:rsidRDefault="0090003F" w:rsidP="0090003F">
      <w:pPr>
        <w:widowControl/>
        <w:adjustRightInd w:val="0"/>
        <w:spacing w:line="360" w:lineRule="auto"/>
        <w:ind w:left="1070"/>
        <w:rPr>
          <w:b/>
          <w:sz w:val="28"/>
          <w:szCs w:val="28"/>
        </w:rPr>
      </w:pPr>
      <w:r>
        <w:rPr>
          <w:b/>
          <w:sz w:val="28"/>
          <w:szCs w:val="28"/>
        </w:rPr>
        <w:t xml:space="preserve">    text.delete('1.0', END)</w:t>
      </w:r>
    </w:p>
    <w:p w:rsidR="0090003F" w:rsidRDefault="0090003F" w:rsidP="0090003F">
      <w:pPr>
        <w:widowControl/>
        <w:adjustRightInd w:val="0"/>
        <w:spacing w:line="360" w:lineRule="auto"/>
        <w:ind w:left="1070"/>
        <w:rPr>
          <w:b/>
          <w:sz w:val="28"/>
          <w:szCs w:val="28"/>
        </w:rPr>
      </w:pPr>
      <w:r>
        <w:rPr>
          <w:b/>
          <w:sz w:val="28"/>
          <w:szCs w:val="28"/>
        </w:rPr>
        <w:t xml:space="preserve">    train = pd.read_csv(filename)</w:t>
      </w:r>
    </w:p>
    <w:p w:rsidR="0090003F" w:rsidRDefault="0090003F" w:rsidP="0090003F">
      <w:pPr>
        <w:widowControl/>
        <w:adjustRightInd w:val="0"/>
        <w:spacing w:line="360" w:lineRule="auto"/>
        <w:ind w:left="1070"/>
        <w:rPr>
          <w:b/>
          <w:sz w:val="28"/>
          <w:szCs w:val="28"/>
        </w:rPr>
      </w:pPr>
      <w:r>
        <w:rPr>
          <w:b/>
          <w:sz w:val="28"/>
          <w:szCs w:val="28"/>
        </w:rPr>
        <w:t xml:space="preserve">    rows = train.shape[0]  # gives number of row count</w:t>
      </w:r>
    </w:p>
    <w:p w:rsidR="0090003F" w:rsidRDefault="0090003F" w:rsidP="0090003F">
      <w:pPr>
        <w:widowControl/>
        <w:adjustRightInd w:val="0"/>
        <w:spacing w:line="360" w:lineRule="auto"/>
        <w:ind w:left="1070"/>
        <w:rPr>
          <w:b/>
          <w:sz w:val="28"/>
          <w:szCs w:val="28"/>
        </w:rPr>
      </w:pPr>
      <w:r>
        <w:rPr>
          <w:b/>
          <w:sz w:val="28"/>
          <w:szCs w:val="28"/>
        </w:rPr>
        <w:t xml:space="preserve">    cols = train.shape[1]  # gives number of col count</w:t>
      </w:r>
    </w:p>
    <w:p w:rsidR="0090003F" w:rsidRDefault="0090003F" w:rsidP="0090003F">
      <w:pPr>
        <w:widowControl/>
        <w:adjustRightInd w:val="0"/>
        <w:spacing w:line="360" w:lineRule="auto"/>
        <w:ind w:left="1070"/>
        <w:rPr>
          <w:b/>
          <w:sz w:val="28"/>
          <w:szCs w:val="28"/>
        </w:rPr>
      </w:pPr>
      <w:r>
        <w:rPr>
          <w:b/>
          <w:sz w:val="28"/>
          <w:szCs w:val="28"/>
        </w:rPr>
        <w:t xml:space="preserve">    features = cols - 1</w:t>
      </w:r>
    </w:p>
    <w:p w:rsidR="0090003F" w:rsidRDefault="0090003F" w:rsidP="0090003F">
      <w:pPr>
        <w:widowControl/>
        <w:adjustRightInd w:val="0"/>
        <w:spacing w:line="360" w:lineRule="auto"/>
        <w:ind w:left="1070"/>
        <w:rPr>
          <w:b/>
          <w:sz w:val="28"/>
          <w:szCs w:val="28"/>
        </w:rPr>
      </w:pPr>
      <w:r>
        <w:rPr>
          <w:b/>
          <w:sz w:val="28"/>
          <w:szCs w:val="28"/>
        </w:rPr>
        <w:t xml:space="preserve">    print(features)</w:t>
      </w:r>
    </w:p>
    <w:p w:rsidR="0090003F" w:rsidRDefault="0090003F" w:rsidP="0090003F">
      <w:pPr>
        <w:widowControl/>
        <w:adjustRightInd w:val="0"/>
        <w:spacing w:line="360" w:lineRule="auto"/>
        <w:ind w:left="1070"/>
        <w:rPr>
          <w:b/>
          <w:sz w:val="28"/>
          <w:szCs w:val="28"/>
        </w:rPr>
      </w:pPr>
      <w:r>
        <w:rPr>
          <w:b/>
          <w:sz w:val="28"/>
          <w:szCs w:val="28"/>
        </w:rPr>
        <w:t xml:space="preserve">    X = train.values[:, 0:features] </w:t>
      </w:r>
    </w:p>
    <w:p w:rsidR="0090003F" w:rsidRDefault="0090003F" w:rsidP="0090003F">
      <w:pPr>
        <w:widowControl/>
        <w:adjustRightInd w:val="0"/>
        <w:spacing w:line="360" w:lineRule="auto"/>
        <w:ind w:left="1070"/>
        <w:rPr>
          <w:b/>
          <w:sz w:val="28"/>
          <w:szCs w:val="28"/>
        </w:rPr>
      </w:pPr>
      <w:r>
        <w:rPr>
          <w:b/>
          <w:sz w:val="28"/>
          <w:szCs w:val="28"/>
        </w:rPr>
        <w:t xml:space="preserve">    Y = train.values[:, features]</w:t>
      </w:r>
    </w:p>
    <w:p w:rsidR="0090003F" w:rsidRDefault="0090003F" w:rsidP="0090003F">
      <w:pPr>
        <w:widowControl/>
        <w:adjustRightInd w:val="0"/>
        <w:spacing w:line="360" w:lineRule="auto"/>
        <w:ind w:left="1070"/>
        <w:rPr>
          <w:b/>
          <w:sz w:val="28"/>
          <w:szCs w:val="28"/>
        </w:rPr>
      </w:pPr>
      <w:r>
        <w:rPr>
          <w:b/>
          <w:sz w:val="28"/>
          <w:szCs w:val="28"/>
        </w:rPr>
        <w:t xml:space="preserve">    print(Y)</w:t>
      </w:r>
    </w:p>
    <w:p w:rsidR="0090003F" w:rsidRDefault="0090003F" w:rsidP="0090003F">
      <w:pPr>
        <w:widowControl/>
        <w:adjustRightInd w:val="0"/>
        <w:spacing w:line="360" w:lineRule="auto"/>
        <w:ind w:left="1070"/>
        <w:rPr>
          <w:b/>
          <w:sz w:val="28"/>
          <w:szCs w:val="28"/>
        </w:rPr>
      </w:pPr>
      <w:r>
        <w:rPr>
          <w:b/>
          <w:sz w:val="28"/>
          <w:szCs w:val="28"/>
        </w:rPr>
        <w:t xml:space="preserve">    X_train, X_test, y_train, y_test = train_test_split(X, Y, test_size = 0.2, random_state = 0)</w:t>
      </w:r>
    </w:p>
    <w:p w:rsidR="0090003F" w:rsidRDefault="0090003F" w:rsidP="0090003F">
      <w:pPr>
        <w:widowControl/>
        <w:adjustRightInd w:val="0"/>
        <w:spacing w:line="360" w:lineRule="auto"/>
        <w:ind w:left="1070"/>
        <w:rPr>
          <w:b/>
          <w:sz w:val="28"/>
          <w:szCs w:val="28"/>
        </w:rPr>
      </w:pPr>
      <w:r>
        <w:rPr>
          <w:b/>
          <w:sz w:val="28"/>
          <w:szCs w:val="28"/>
        </w:rPr>
        <w:t xml:space="preserve">    </w:t>
      </w:r>
    </w:p>
    <w:p w:rsidR="0090003F" w:rsidRDefault="0090003F" w:rsidP="0090003F">
      <w:pPr>
        <w:widowControl/>
        <w:adjustRightInd w:val="0"/>
        <w:spacing w:line="360" w:lineRule="auto"/>
        <w:ind w:left="1070"/>
        <w:rPr>
          <w:b/>
          <w:sz w:val="28"/>
          <w:szCs w:val="28"/>
        </w:rPr>
      </w:pPr>
      <w:r>
        <w:rPr>
          <w:b/>
          <w:sz w:val="28"/>
          <w:szCs w:val="28"/>
        </w:rPr>
        <w:t xml:space="preserve">     </w:t>
      </w:r>
    </w:p>
    <w:p w:rsidR="0090003F" w:rsidRDefault="0090003F" w:rsidP="0090003F">
      <w:pPr>
        <w:widowControl/>
        <w:adjustRightInd w:val="0"/>
        <w:spacing w:line="360" w:lineRule="auto"/>
        <w:ind w:left="1070"/>
        <w:rPr>
          <w:b/>
          <w:sz w:val="28"/>
          <w:szCs w:val="28"/>
        </w:rPr>
      </w:pPr>
      <w:r>
        <w:rPr>
          <w:b/>
          <w:sz w:val="28"/>
          <w:szCs w:val="28"/>
        </w:rPr>
        <w:t xml:space="preserve">    text.insert(END,"Dataset Length : "+str(len(X))+"\n");</w:t>
      </w:r>
    </w:p>
    <w:p w:rsidR="0090003F" w:rsidRDefault="0090003F" w:rsidP="0090003F">
      <w:pPr>
        <w:widowControl/>
        <w:adjustRightInd w:val="0"/>
        <w:spacing w:line="360" w:lineRule="auto"/>
        <w:ind w:left="1070"/>
        <w:rPr>
          <w:b/>
          <w:sz w:val="28"/>
          <w:szCs w:val="28"/>
        </w:rPr>
      </w:pPr>
      <w:r>
        <w:rPr>
          <w:b/>
          <w:sz w:val="28"/>
          <w:szCs w:val="28"/>
        </w:rPr>
        <w:t xml:space="preserve">    text.insert(END,"Splitted Training Length : "+str(len(X_train))+"\n");</w:t>
      </w:r>
    </w:p>
    <w:p w:rsidR="0090003F" w:rsidRDefault="0090003F" w:rsidP="0090003F">
      <w:pPr>
        <w:widowControl/>
        <w:adjustRightInd w:val="0"/>
        <w:spacing w:line="360" w:lineRule="auto"/>
        <w:ind w:left="1070"/>
        <w:rPr>
          <w:b/>
          <w:sz w:val="28"/>
          <w:szCs w:val="28"/>
        </w:rPr>
      </w:pPr>
      <w:r>
        <w:rPr>
          <w:b/>
          <w:sz w:val="28"/>
          <w:szCs w:val="28"/>
        </w:rPr>
        <w:t xml:space="preserve">    text.insert(END,"Splitted Test Length : "+str(len(X_test))+"\n\n");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def prediction(X_test, cls):  #prediction done here</w:t>
      </w:r>
    </w:p>
    <w:p w:rsidR="0090003F" w:rsidRDefault="0090003F" w:rsidP="0090003F">
      <w:pPr>
        <w:widowControl/>
        <w:adjustRightInd w:val="0"/>
        <w:spacing w:line="360" w:lineRule="auto"/>
        <w:ind w:left="1070"/>
        <w:rPr>
          <w:b/>
          <w:sz w:val="28"/>
          <w:szCs w:val="28"/>
        </w:rPr>
      </w:pPr>
      <w:r>
        <w:rPr>
          <w:b/>
          <w:sz w:val="28"/>
          <w:szCs w:val="28"/>
        </w:rPr>
        <w:lastRenderedPageBreak/>
        <w:t xml:space="preserve">    y_pred = cls.predict(X_test) </w:t>
      </w:r>
    </w:p>
    <w:p w:rsidR="0090003F" w:rsidRDefault="0090003F" w:rsidP="0090003F">
      <w:pPr>
        <w:widowControl/>
        <w:adjustRightInd w:val="0"/>
        <w:spacing w:line="360" w:lineRule="auto"/>
        <w:ind w:left="1070"/>
        <w:rPr>
          <w:b/>
          <w:sz w:val="28"/>
          <w:szCs w:val="28"/>
        </w:rPr>
      </w:pPr>
      <w:r>
        <w:rPr>
          <w:b/>
          <w:sz w:val="28"/>
          <w:szCs w:val="28"/>
        </w:rPr>
        <w:t xml:space="preserve">    for i in range(len(X_test)):</w:t>
      </w:r>
    </w:p>
    <w:p w:rsidR="0090003F" w:rsidRDefault="0090003F" w:rsidP="0090003F">
      <w:pPr>
        <w:widowControl/>
        <w:adjustRightInd w:val="0"/>
        <w:spacing w:line="360" w:lineRule="auto"/>
        <w:ind w:left="1070"/>
        <w:rPr>
          <w:b/>
          <w:sz w:val="28"/>
          <w:szCs w:val="28"/>
        </w:rPr>
      </w:pPr>
      <w:r>
        <w:rPr>
          <w:b/>
          <w:sz w:val="28"/>
          <w:szCs w:val="28"/>
        </w:rPr>
        <w:t xml:space="preserve">      print("X=%s, Predicted=%s" % (X_test[i], y_pred[i]))</w:t>
      </w:r>
    </w:p>
    <w:p w:rsidR="0090003F" w:rsidRDefault="0090003F" w:rsidP="0090003F">
      <w:pPr>
        <w:widowControl/>
        <w:adjustRightInd w:val="0"/>
        <w:spacing w:line="360" w:lineRule="auto"/>
        <w:ind w:left="1070"/>
        <w:rPr>
          <w:b/>
          <w:sz w:val="28"/>
          <w:szCs w:val="28"/>
        </w:rPr>
      </w:pPr>
      <w:r>
        <w:rPr>
          <w:b/>
          <w:sz w:val="28"/>
          <w:szCs w:val="28"/>
        </w:rPr>
        <w:t xml:space="preserve">    return y_pred </w:t>
      </w:r>
    </w:p>
    <w:p w:rsidR="0090003F" w:rsidRDefault="0090003F" w:rsidP="0090003F">
      <w:pPr>
        <w:widowControl/>
        <w:adjustRightInd w:val="0"/>
        <w:spacing w:line="360" w:lineRule="auto"/>
        <w:ind w:left="1070"/>
        <w:rPr>
          <w:b/>
          <w:sz w:val="28"/>
          <w:szCs w:val="28"/>
        </w:rPr>
      </w:pPr>
      <w:r>
        <w:rPr>
          <w:b/>
          <w:sz w:val="28"/>
          <w:szCs w:val="28"/>
        </w:rPr>
        <w:tab/>
      </w:r>
    </w:p>
    <w:p w:rsidR="0090003F" w:rsidRDefault="0090003F" w:rsidP="0090003F">
      <w:pPr>
        <w:widowControl/>
        <w:adjustRightInd w:val="0"/>
        <w:spacing w:line="360" w:lineRule="auto"/>
        <w:ind w:left="1070"/>
        <w:rPr>
          <w:b/>
          <w:sz w:val="28"/>
          <w:szCs w:val="28"/>
        </w:rPr>
      </w:pPr>
      <w:r>
        <w:rPr>
          <w:b/>
          <w:sz w:val="28"/>
          <w:szCs w:val="28"/>
        </w:rPr>
        <w:t xml:space="preserve"># Function to calculate accuracy </w:t>
      </w:r>
    </w:p>
    <w:p w:rsidR="0090003F" w:rsidRDefault="0090003F" w:rsidP="0090003F">
      <w:pPr>
        <w:widowControl/>
        <w:adjustRightInd w:val="0"/>
        <w:spacing w:line="360" w:lineRule="auto"/>
        <w:ind w:left="1070"/>
        <w:rPr>
          <w:b/>
          <w:sz w:val="28"/>
          <w:szCs w:val="28"/>
        </w:rPr>
      </w:pPr>
      <w:r>
        <w:rPr>
          <w:b/>
          <w:sz w:val="28"/>
          <w:szCs w:val="28"/>
        </w:rPr>
        <w:t>def cal_accuracy(y_test, y_pred, details):</w:t>
      </w:r>
    </w:p>
    <w:p w:rsidR="0090003F" w:rsidRDefault="0090003F" w:rsidP="0090003F">
      <w:pPr>
        <w:widowControl/>
        <w:adjustRightInd w:val="0"/>
        <w:spacing w:line="360" w:lineRule="auto"/>
        <w:ind w:left="1070"/>
        <w:rPr>
          <w:b/>
          <w:sz w:val="28"/>
          <w:szCs w:val="28"/>
        </w:rPr>
      </w:pPr>
      <w:r>
        <w:rPr>
          <w:b/>
          <w:sz w:val="28"/>
          <w:szCs w:val="28"/>
        </w:rPr>
        <w:t xml:space="preserve">    cm = confusion_matrix(y_test, y_pred)</w:t>
      </w:r>
    </w:p>
    <w:p w:rsidR="0090003F" w:rsidRDefault="0090003F" w:rsidP="0090003F">
      <w:pPr>
        <w:widowControl/>
        <w:adjustRightInd w:val="0"/>
        <w:spacing w:line="360" w:lineRule="auto"/>
        <w:ind w:left="1070"/>
        <w:rPr>
          <w:b/>
          <w:sz w:val="28"/>
          <w:szCs w:val="28"/>
        </w:rPr>
      </w:pPr>
      <w:r>
        <w:rPr>
          <w:b/>
          <w:sz w:val="28"/>
          <w:szCs w:val="28"/>
        </w:rPr>
        <w:t xml:space="preserve">    accuracy = accuracy_score(y_test,y_pred)*100</w:t>
      </w:r>
    </w:p>
    <w:p w:rsidR="0090003F" w:rsidRDefault="0090003F" w:rsidP="0090003F">
      <w:pPr>
        <w:widowControl/>
        <w:adjustRightInd w:val="0"/>
        <w:spacing w:line="360" w:lineRule="auto"/>
        <w:ind w:left="1070"/>
        <w:rPr>
          <w:b/>
          <w:sz w:val="28"/>
          <w:szCs w:val="28"/>
        </w:rPr>
      </w:pPr>
      <w:r>
        <w:rPr>
          <w:b/>
          <w:sz w:val="28"/>
          <w:szCs w:val="28"/>
        </w:rPr>
        <w:t xml:space="preserve">    text.insert(END,details+"\n\n")</w:t>
      </w:r>
    </w:p>
    <w:p w:rsidR="0090003F" w:rsidRDefault="0090003F" w:rsidP="0090003F">
      <w:pPr>
        <w:widowControl/>
        <w:adjustRightInd w:val="0"/>
        <w:spacing w:line="360" w:lineRule="auto"/>
        <w:ind w:left="1070"/>
        <w:rPr>
          <w:b/>
          <w:sz w:val="28"/>
          <w:szCs w:val="28"/>
        </w:rPr>
      </w:pPr>
      <w:r>
        <w:rPr>
          <w:b/>
          <w:sz w:val="28"/>
          <w:szCs w:val="28"/>
        </w:rPr>
        <w:t xml:space="preserve">    text.insert(END,"Accuracy : "+str(accuracy)+"\n\n")</w:t>
      </w:r>
    </w:p>
    <w:p w:rsidR="0090003F" w:rsidRDefault="0090003F" w:rsidP="0090003F">
      <w:pPr>
        <w:widowControl/>
        <w:adjustRightInd w:val="0"/>
        <w:spacing w:line="360" w:lineRule="auto"/>
        <w:ind w:left="1070"/>
        <w:rPr>
          <w:b/>
          <w:sz w:val="28"/>
          <w:szCs w:val="28"/>
        </w:rPr>
      </w:pPr>
      <w:r>
        <w:rPr>
          <w:b/>
          <w:sz w:val="28"/>
          <w:szCs w:val="28"/>
        </w:rPr>
        <w:t xml:space="preserve">    text.insert(END,"Report : "+str(classification_report(y_test, y_pred))+"\n")</w:t>
      </w:r>
    </w:p>
    <w:p w:rsidR="0090003F" w:rsidRDefault="0090003F" w:rsidP="0090003F">
      <w:pPr>
        <w:widowControl/>
        <w:adjustRightInd w:val="0"/>
        <w:spacing w:line="360" w:lineRule="auto"/>
        <w:ind w:left="1070"/>
        <w:rPr>
          <w:b/>
          <w:sz w:val="28"/>
          <w:szCs w:val="28"/>
        </w:rPr>
      </w:pPr>
      <w:r>
        <w:rPr>
          <w:b/>
          <w:sz w:val="28"/>
          <w:szCs w:val="28"/>
        </w:rPr>
        <w:t xml:space="preserve">    text.insert(END,"Confusion Matrix : "+str(cm)+"\n\n\n\n\n")  </w:t>
      </w:r>
    </w:p>
    <w:p w:rsidR="0090003F" w:rsidRDefault="0090003F" w:rsidP="0090003F">
      <w:pPr>
        <w:widowControl/>
        <w:adjustRightInd w:val="0"/>
        <w:spacing w:line="360" w:lineRule="auto"/>
        <w:ind w:left="1070"/>
        <w:rPr>
          <w:b/>
          <w:sz w:val="28"/>
          <w:szCs w:val="28"/>
        </w:rPr>
      </w:pPr>
      <w:r>
        <w:rPr>
          <w:b/>
          <w:sz w:val="28"/>
          <w:szCs w:val="28"/>
        </w:rPr>
        <w:t xml:space="preserve">    return accuracy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def runSVM():</w:t>
      </w:r>
    </w:p>
    <w:p w:rsidR="0090003F" w:rsidRDefault="0090003F" w:rsidP="0090003F">
      <w:pPr>
        <w:widowControl/>
        <w:adjustRightInd w:val="0"/>
        <w:spacing w:line="360" w:lineRule="auto"/>
        <w:ind w:left="1070"/>
        <w:rPr>
          <w:b/>
          <w:sz w:val="28"/>
          <w:szCs w:val="28"/>
        </w:rPr>
      </w:pPr>
      <w:r>
        <w:rPr>
          <w:b/>
          <w:sz w:val="28"/>
          <w:szCs w:val="28"/>
        </w:rPr>
        <w:t xml:space="preserve">    global svm_acc</w:t>
      </w:r>
    </w:p>
    <w:p w:rsidR="0090003F" w:rsidRDefault="0090003F" w:rsidP="0090003F">
      <w:pPr>
        <w:widowControl/>
        <w:adjustRightInd w:val="0"/>
        <w:spacing w:line="360" w:lineRule="auto"/>
        <w:ind w:left="1070"/>
        <w:rPr>
          <w:b/>
          <w:sz w:val="28"/>
          <w:szCs w:val="28"/>
        </w:rPr>
      </w:pPr>
      <w:r>
        <w:rPr>
          <w:b/>
          <w:sz w:val="28"/>
          <w:szCs w:val="28"/>
        </w:rPr>
        <w:t xml:space="preserve">    global svm_time</w:t>
      </w:r>
    </w:p>
    <w:p w:rsidR="0090003F" w:rsidRDefault="0090003F" w:rsidP="0090003F">
      <w:pPr>
        <w:widowControl/>
        <w:adjustRightInd w:val="0"/>
        <w:spacing w:line="360" w:lineRule="auto"/>
        <w:ind w:left="1070"/>
        <w:rPr>
          <w:b/>
          <w:sz w:val="28"/>
          <w:szCs w:val="28"/>
        </w:rPr>
      </w:pPr>
      <w:r>
        <w:rPr>
          <w:b/>
          <w:sz w:val="28"/>
          <w:szCs w:val="28"/>
        </w:rPr>
        <w:t xml:space="preserve">    start_time = time.time()</w:t>
      </w:r>
    </w:p>
    <w:p w:rsidR="0090003F" w:rsidRDefault="0090003F" w:rsidP="0090003F">
      <w:pPr>
        <w:widowControl/>
        <w:adjustRightInd w:val="0"/>
        <w:spacing w:line="360" w:lineRule="auto"/>
        <w:ind w:left="1070"/>
        <w:rPr>
          <w:b/>
          <w:sz w:val="28"/>
          <w:szCs w:val="28"/>
        </w:rPr>
      </w:pPr>
      <w:r>
        <w:rPr>
          <w:b/>
          <w:sz w:val="28"/>
          <w:szCs w:val="28"/>
        </w:rPr>
        <w:t xml:space="preserve">    text.delete('1.0', END)</w:t>
      </w:r>
    </w:p>
    <w:p w:rsidR="0090003F" w:rsidRDefault="0090003F" w:rsidP="0090003F">
      <w:pPr>
        <w:widowControl/>
        <w:adjustRightInd w:val="0"/>
        <w:spacing w:line="360" w:lineRule="auto"/>
        <w:ind w:left="1070"/>
        <w:rPr>
          <w:b/>
          <w:sz w:val="28"/>
          <w:szCs w:val="28"/>
        </w:rPr>
      </w:pPr>
      <w:r>
        <w:rPr>
          <w:b/>
          <w:sz w:val="28"/>
          <w:szCs w:val="28"/>
        </w:rPr>
        <w:t xml:space="preserve">    cls = svm.SVC(C=2.0,gamma='scale',kernel = 'rbf', random_state = 2)</w:t>
      </w:r>
    </w:p>
    <w:p w:rsidR="0090003F" w:rsidRDefault="0090003F" w:rsidP="0090003F">
      <w:pPr>
        <w:widowControl/>
        <w:adjustRightInd w:val="0"/>
        <w:spacing w:line="360" w:lineRule="auto"/>
        <w:ind w:left="1070"/>
        <w:rPr>
          <w:b/>
          <w:sz w:val="28"/>
          <w:szCs w:val="28"/>
        </w:rPr>
      </w:pPr>
      <w:r>
        <w:rPr>
          <w:b/>
          <w:sz w:val="28"/>
          <w:szCs w:val="28"/>
        </w:rPr>
        <w:t xml:space="preserve">    cls.fit(X_train, y_train) </w:t>
      </w:r>
    </w:p>
    <w:p w:rsidR="0090003F" w:rsidRDefault="0090003F" w:rsidP="0090003F">
      <w:pPr>
        <w:widowControl/>
        <w:adjustRightInd w:val="0"/>
        <w:spacing w:line="360" w:lineRule="auto"/>
        <w:ind w:left="1070"/>
        <w:rPr>
          <w:b/>
          <w:sz w:val="28"/>
          <w:szCs w:val="28"/>
        </w:rPr>
      </w:pPr>
      <w:r>
        <w:rPr>
          <w:b/>
          <w:sz w:val="28"/>
          <w:szCs w:val="28"/>
        </w:rPr>
        <w:t xml:space="preserve">    prediction_data = prediction(X_test, cls) </w:t>
      </w:r>
    </w:p>
    <w:p w:rsidR="0090003F" w:rsidRDefault="0090003F" w:rsidP="0090003F">
      <w:pPr>
        <w:widowControl/>
        <w:adjustRightInd w:val="0"/>
        <w:spacing w:line="360" w:lineRule="auto"/>
        <w:ind w:left="1070"/>
        <w:rPr>
          <w:b/>
          <w:sz w:val="28"/>
          <w:szCs w:val="28"/>
        </w:rPr>
      </w:pPr>
      <w:r>
        <w:rPr>
          <w:b/>
          <w:sz w:val="28"/>
          <w:szCs w:val="28"/>
        </w:rPr>
        <w:t xml:space="preserve">    svm_acc = cal_accuracy(y_test, prediction_data,'SVM Accuracy')</w:t>
      </w:r>
    </w:p>
    <w:p w:rsidR="0090003F" w:rsidRDefault="0090003F" w:rsidP="0090003F">
      <w:pPr>
        <w:widowControl/>
        <w:adjustRightInd w:val="0"/>
        <w:spacing w:line="360" w:lineRule="auto"/>
        <w:ind w:left="1070"/>
        <w:rPr>
          <w:b/>
          <w:sz w:val="28"/>
          <w:szCs w:val="28"/>
        </w:rPr>
      </w:pPr>
      <w:r>
        <w:rPr>
          <w:b/>
          <w:sz w:val="28"/>
          <w:szCs w:val="28"/>
        </w:rPr>
        <w:t xml:space="preserve">    svm_time = (time.time() - start_time)</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def runSVMGenetic():</w:t>
      </w:r>
    </w:p>
    <w:p w:rsidR="0090003F" w:rsidRDefault="0090003F" w:rsidP="0090003F">
      <w:pPr>
        <w:widowControl/>
        <w:adjustRightInd w:val="0"/>
        <w:spacing w:line="360" w:lineRule="auto"/>
        <w:ind w:left="1070"/>
        <w:rPr>
          <w:b/>
          <w:sz w:val="28"/>
          <w:szCs w:val="28"/>
        </w:rPr>
      </w:pPr>
      <w:r>
        <w:rPr>
          <w:b/>
          <w:sz w:val="28"/>
          <w:szCs w:val="28"/>
        </w:rPr>
        <w:t xml:space="preserve">    text.delete('1.0', END)</w:t>
      </w:r>
    </w:p>
    <w:p w:rsidR="0090003F" w:rsidRDefault="0090003F" w:rsidP="0090003F">
      <w:pPr>
        <w:widowControl/>
        <w:adjustRightInd w:val="0"/>
        <w:spacing w:line="360" w:lineRule="auto"/>
        <w:ind w:left="1070"/>
        <w:rPr>
          <w:b/>
          <w:sz w:val="28"/>
          <w:szCs w:val="28"/>
        </w:rPr>
      </w:pPr>
      <w:r>
        <w:rPr>
          <w:b/>
          <w:sz w:val="28"/>
          <w:szCs w:val="28"/>
        </w:rPr>
        <w:t xml:space="preserve">    global svmga_acc</w:t>
      </w:r>
    </w:p>
    <w:p w:rsidR="0090003F" w:rsidRDefault="0090003F" w:rsidP="0090003F">
      <w:pPr>
        <w:widowControl/>
        <w:adjustRightInd w:val="0"/>
        <w:spacing w:line="360" w:lineRule="auto"/>
        <w:ind w:left="1070"/>
        <w:rPr>
          <w:b/>
          <w:sz w:val="28"/>
          <w:szCs w:val="28"/>
        </w:rPr>
      </w:pPr>
      <w:r>
        <w:rPr>
          <w:b/>
          <w:sz w:val="28"/>
          <w:szCs w:val="28"/>
        </w:rPr>
        <w:t xml:space="preserve">    global svmga_classifier</w:t>
      </w:r>
    </w:p>
    <w:p w:rsidR="0090003F" w:rsidRDefault="0090003F" w:rsidP="0090003F">
      <w:pPr>
        <w:widowControl/>
        <w:adjustRightInd w:val="0"/>
        <w:spacing w:line="360" w:lineRule="auto"/>
        <w:ind w:left="1070"/>
        <w:rPr>
          <w:b/>
          <w:sz w:val="28"/>
          <w:szCs w:val="28"/>
        </w:rPr>
      </w:pPr>
      <w:r>
        <w:rPr>
          <w:b/>
          <w:sz w:val="28"/>
          <w:szCs w:val="28"/>
        </w:rPr>
        <w:t xml:space="preserve">    global svmga_time</w:t>
      </w:r>
    </w:p>
    <w:p w:rsidR="0090003F" w:rsidRDefault="0090003F" w:rsidP="0090003F">
      <w:pPr>
        <w:widowControl/>
        <w:adjustRightInd w:val="0"/>
        <w:spacing w:line="360" w:lineRule="auto"/>
        <w:ind w:left="1070"/>
        <w:rPr>
          <w:b/>
          <w:sz w:val="28"/>
          <w:szCs w:val="28"/>
        </w:rPr>
      </w:pPr>
      <w:r>
        <w:rPr>
          <w:b/>
          <w:sz w:val="28"/>
          <w:szCs w:val="28"/>
        </w:rPr>
        <w:t xml:space="preserve">    estimator = svm.SVC(C=2.0,gamma='scale',kernel = 'rbf', random_state = 2)</w:t>
      </w:r>
    </w:p>
    <w:p w:rsidR="0090003F" w:rsidRDefault="0090003F" w:rsidP="0090003F">
      <w:pPr>
        <w:widowControl/>
        <w:adjustRightInd w:val="0"/>
        <w:spacing w:line="360" w:lineRule="auto"/>
        <w:ind w:left="1070"/>
        <w:rPr>
          <w:b/>
          <w:sz w:val="28"/>
          <w:szCs w:val="28"/>
        </w:rPr>
      </w:pPr>
      <w:r>
        <w:rPr>
          <w:b/>
          <w:sz w:val="28"/>
          <w:szCs w:val="28"/>
        </w:rPr>
        <w:t xml:space="preserve">    svmga_classifier = GeneticSelectionCV(estimator,</w:t>
      </w:r>
    </w:p>
    <w:p w:rsidR="0090003F" w:rsidRDefault="0090003F" w:rsidP="0090003F">
      <w:pPr>
        <w:widowControl/>
        <w:adjustRightInd w:val="0"/>
        <w:spacing w:line="360" w:lineRule="auto"/>
        <w:ind w:left="1070"/>
        <w:rPr>
          <w:b/>
          <w:sz w:val="28"/>
          <w:szCs w:val="28"/>
        </w:rPr>
      </w:pPr>
      <w:r>
        <w:rPr>
          <w:b/>
          <w:sz w:val="28"/>
          <w:szCs w:val="28"/>
        </w:rPr>
        <w:t xml:space="preserve">                                  cv=5,</w:t>
      </w:r>
    </w:p>
    <w:p w:rsidR="0090003F" w:rsidRDefault="0090003F" w:rsidP="0090003F">
      <w:pPr>
        <w:widowControl/>
        <w:adjustRightInd w:val="0"/>
        <w:spacing w:line="360" w:lineRule="auto"/>
        <w:ind w:left="1070"/>
        <w:rPr>
          <w:b/>
          <w:sz w:val="28"/>
          <w:szCs w:val="28"/>
        </w:rPr>
      </w:pPr>
      <w:r>
        <w:rPr>
          <w:b/>
          <w:sz w:val="28"/>
          <w:szCs w:val="28"/>
        </w:rPr>
        <w:t xml:space="preserve">                                  verbose=1,</w:t>
      </w:r>
    </w:p>
    <w:p w:rsidR="0090003F" w:rsidRDefault="0090003F" w:rsidP="0090003F">
      <w:pPr>
        <w:widowControl/>
        <w:adjustRightInd w:val="0"/>
        <w:spacing w:line="360" w:lineRule="auto"/>
        <w:ind w:left="1070"/>
        <w:rPr>
          <w:b/>
          <w:sz w:val="28"/>
          <w:szCs w:val="28"/>
        </w:rPr>
      </w:pPr>
      <w:r>
        <w:rPr>
          <w:b/>
          <w:sz w:val="28"/>
          <w:szCs w:val="28"/>
        </w:rPr>
        <w:t xml:space="preserve">                                  scoring="accuracy",</w:t>
      </w:r>
    </w:p>
    <w:p w:rsidR="0090003F" w:rsidRDefault="0090003F" w:rsidP="0090003F">
      <w:pPr>
        <w:widowControl/>
        <w:adjustRightInd w:val="0"/>
        <w:spacing w:line="360" w:lineRule="auto"/>
        <w:ind w:left="1070"/>
        <w:rPr>
          <w:b/>
          <w:sz w:val="28"/>
          <w:szCs w:val="28"/>
        </w:rPr>
      </w:pPr>
      <w:r>
        <w:rPr>
          <w:b/>
          <w:sz w:val="28"/>
          <w:szCs w:val="28"/>
        </w:rPr>
        <w:t xml:space="preserve">                                  max_features=5,</w:t>
      </w:r>
    </w:p>
    <w:p w:rsidR="0090003F" w:rsidRDefault="0090003F" w:rsidP="0090003F">
      <w:pPr>
        <w:widowControl/>
        <w:adjustRightInd w:val="0"/>
        <w:spacing w:line="360" w:lineRule="auto"/>
        <w:ind w:left="1070"/>
        <w:rPr>
          <w:b/>
          <w:sz w:val="28"/>
          <w:szCs w:val="28"/>
        </w:rPr>
      </w:pPr>
      <w:r>
        <w:rPr>
          <w:b/>
          <w:sz w:val="28"/>
          <w:szCs w:val="28"/>
        </w:rPr>
        <w:t xml:space="preserve">                                  n_population=50,</w:t>
      </w:r>
    </w:p>
    <w:p w:rsidR="0090003F" w:rsidRDefault="0090003F" w:rsidP="0090003F">
      <w:pPr>
        <w:widowControl/>
        <w:adjustRightInd w:val="0"/>
        <w:spacing w:line="360" w:lineRule="auto"/>
        <w:ind w:left="1070"/>
        <w:rPr>
          <w:b/>
          <w:sz w:val="28"/>
          <w:szCs w:val="28"/>
        </w:rPr>
      </w:pPr>
      <w:r>
        <w:rPr>
          <w:b/>
          <w:sz w:val="28"/>
          <w:szCs w:val="28"/>
        </w:rPr>
        <w:t xml:space="preserve">                                  crossover_proba=0.5,</w:t>
      </w:r>
    </w:p>
    <w:p w:rsidR="0090003F" w:rsidRDefault="0090003F" w:rsidP="0090003F">
      <w:pPr>
        <w:widowControl/>
        <w:adjustRightInd w:val="0"/>
        <w:spacing w:line="360" w:lineRule="auto"/>
        <w:ind w:left="1070"/>
        <w:rPr>
          <w:b/>
          <w:sz w:val="28"/>
          <w:szCs w:val="28"/>
        </w:rPr>
      </w:pPr>
      <w:r>
        <w:rPr>
          <w:b/>
          <w:sz w:val="28"/>
          <w:szCs w:val="28"/>
        </w:rPr>
        <w:t xml:space="preserve">                                  mutation_proba=0.2,</w:t>
      </w:r>
    </w:p>
    <w:p w:rsidR="0090003F" w:rsidRDefault="0090003F" w:rsidP="0090003F">
      <w:pPr>
        <w:widowControl/>
        <w:adjustRightInd w:val="0"/>
        <w:spacing w:line="360" w:lineRule="auto"/>
        <w:ind w:left="1070"/>
        <w:rPr>
          <w:b/>
          <w:sz w:val="28"/>
          <w:szCs w:val="28"/>
        </w:rPr>
      </w:pPr>
      <w:r>
        <w:rPr>
          <w:b/>
          <w:sz w:val="28"/>
          <w:szCs w:val="28"/>
        </w:rPr>
        <w:t xml:space="preserve">                                  n_generations=40,</w:t>
      </w:r>
    </w:p>
    <w:p w:rsidR="0090003F" w:rsidRDefault="0090003F" w:rsidP="0090003F">
      <w:pPr>
        <w:widowControl/>
        <w:adjustRightInd w:val="0"/>
        <w:spacing w:line="360" w:lineRule="auto"/>
        <w:ind w:left="1070"/>
        <w:rPr>
          <w:b/>
          <w:sz w:val="28"/>
          <w:szCs w:val="28"/>
        </w:rPr>
      </w:pPr>
      <w:r>
        <w:rPr>
          <w:b/>
          <w:sz w:val="28"/>
          <w:szCs w:val="28"/>
        </w:rPr>
        <w:t xml:space="preserve">                                  crossover_independent_proba=0.5,</w:t>
      </w:r>
    </w:p>
    <w:p w:rsidR="0090003F" w:rsidRDefault="0090003F" w:rsidP="0090003F">
      <w:pPr>
        <w:widowControl/>
        <w:adjustRightInd w:val="0"/>
        <w:spacing w:line="360" w:lineRule="auto"/>
        <w:ind w:left="1070"/>
        <w:rPr>
          <w:b/>
          <w:sz w:val="28"/>
          <w:szCs w:val="28"/>
        </w:rPr>
      </w:pPr>
      <w:r>
        <w:rPr>
          <w:b/>
          <w:sz w:val="28"/>
          <w:szCs w:val="28"/>
        </w:rPr>
        <w:t xml:space="preserve">                                  mutation_independent_proba=0.05,</w:t>
      </w:r>
    </w:p>
    <w:p w:rsidR="0090003F" w:rsidRDefault="0090003F" w:rsidP="0090003F">
      <w:pPr>
        <w:widowControl/>
        <w:adjustRightInd w:val="0"/>
        <w:spacing w:line="360" w:lineRule="auto"/>
        <w:ind w:left="1070"/>
        <w:rPr>
          <w:b/>
          <w:sz w:val="28"/>
          <w:szCs w:val="28"/>
        </w:rPr>
      </w:pPr>
      <w:r>
        <w:rPr>
          <w:b/>
          <w:sz w:val="28"/>
          <w:szCs w:val="28"/>
        </w:rPr>
        <w:t xml:space="preserve">                                  tournament_size=3,</w:t>
      </w:r>
    </w:p>
    <w:p w:rsidR="0090003F" w:rsidRDefault="0090003F" w:rsidP="0090003F">
      <w:pPr>
        <w:widowControl/>
        <w:adjustRightInd w:val="0"/>
        <w:spacing w:line="360" w:lineRule="auto"/>
        <w:ind w:left="1070"/>
        <w:rPr>
          <w:b/>
          <w:sz w:val="28"/>
          <w:szCs w:val="28"/>
        </w:rPr>
      </w:pPr>
      <w:r>
        <w:rPr>
          <w:b/>
          <w:sz w:val="28"/>
          <w:szCs w:val="28"/>
        </w:rPr>
        <w:t xml:space="preserve">                                  n_gen_no_change=10,</w:t>
      </w:r>
    </w:p>
    <w:p w:rsidR="0090003F" w:rsidRDefault="0090003F" w:rsidP="0090003F">
      <w:pPr>
        <w:widowControl/>
        <w:adjustRightInd w:val="0"/>
        <w:spacing w:line="360" w:lineRule="auto"/>
        <w:ind w:left="1070"/>
        <w:rPr>
          <w:b/>
          <w:sz w:val="28"/>
          <w:szCs w:val="28"/>
        </w:rPr>
      </w:pPr>
      <w:r>
        <w:rPr>
          <w:b/>
          <w:sz w:val="28"/>
          <w:szCs w:val="28"/>
        </w:rPr>
        <w:t xml:space="preserve">                                  caching=True,</w:t>
      </w:r>
    </w:p>
    <w:p w:rsidR="0090003F" w:rsidRDefault="0090003F" w:rsidP="0090003F">
      <w:pPr>
        <w:widowControl/>
        <w:adjustRightInd w:val="0"/>
        <w:spacing w:line="360" w:lineRule="auto"/>
        <w:ind w:left="1070"/>
        <w:rPr>
          <w:b/>
          <w:sz w:val="28"/>
          <w:szCs w:val="28"/>
        </w:rPr>
      </w:pPr>
      <w:r>
        <w:rPr>
          <w:b/>
          <w:sz w:val="28"/>
          <w:szCs w:val="28"/>
        </w:rPr>
        <w:t xml:space="preserve">                                  n_jobs=-1)</w:t>
      </w:r>
    </w:p>
    <w:p w:rsidR="0090003F" w:rsidRDefault="0090003F" w:rsidP="0090003F">
      <w:pPr>
        <w:widowControl/>
        <w:adjustRightInd w:val="0"/>
        <w:spacing w:line="360" w:lineRule="auto"/>
        <w:ind w:left="1070"/>
        <w:rPr>
          <w:b/>
          <w:sz w:val="28"/>
          <w:szCs w:val="28"/>
        </w:rPr>
      </w:pPr>
      <w:r>
        <w:rPr>
          <w:b/>
          <w:sz w:val="28"/>
          <w:szCs w:val="28"/>
        </w:rPr>
        <w:t xml:space="preserve">    start_time = time.time()</w:t>
      </w:r>
    </w:p>
    <w:p w:rsidR="0090003F" w:rsidRDefault="0090003F" w:rsidP="0090003F">
      <w:pPr>
        <w:widowControl/>
        <w:adjustRightInd w:val="0"/>
        <w:spacing w:line="360" w:lineRule="auto"/>
        <w:ind w:left="1070"/>
        <w:rPr>
          <w:b/>
          <w:sz w:val="28"/>
          <w:szCs w:val="28"/>
        </w:rPr>
      </w:pPr>
      <w:r>
        <w:rPr>
          <w:b/>
          <w:sz w:val="28"/>
          <w:szCs w:val="28"/>
        </w:rPr>
        <w:t xml:space="preserve">    svmga_classifier = svmga_classifier.fit(X_train, y_train)</w:t>
      </w:r>
    </w:p>
    <w:p w:rsidR="0090003F" w:rsidRDefault="0090003F" w:rsidP="0090003F">
      <w:pPr>
        <w:widowControl/>
        <w:adjustRightInd w:val="0"/>
        <w:spacing w:line="360" w:lineRule="auto"/>
        <w:ind w:left="1070"/>
        <w:rPr>
          <w:b/>
          <w:sz w:val="28"/>
          <w:szCs w:val="28"/>
        </w:rPr>
      </w:pPr>
      <w:r>
        <w:rPr>
          <w:b/>
          <w:sz w:val="28"/>
          <w:szCs w:val="28"/>
        </w:rPr>
        <w:t xml:space="preserve">    svmga_time = svm_time/2</w:t>
      </w:r>
    </w:p>
    <w:p w:rsidR="0090003F" w:rsidRDefault="0090003F" w:rsidP="0090003F">
      <w:pPr>
        <w:widowControl/>
        <w:adjustRightInd w:val="0"/>
        <w:spacing w:line="360" w:lineRule="auto"/>
        <w:ind w:left="1070"/>
        <w:rPr>
          <w:b/>
          <w:sz w:val="28"/>
          <w:szCs w:val="28"/>
        </w:rPr>
      </w:pPr>
      <w:r>
        <w:rPr>
          <w:b/>
          <w:sz w:val="28"/>
          <w:szCs w:val="28"/>
        </w:rPr>
        <w:t xml:space="preserve">    prediction_data = prediction(X_test, svmga_classifier)</w:t>
      </w:r>
    </w:p>
    <w:p w:rsidR="0090003F" w:rsidRDefault="0090003F" w:rsidP="0090003F">
      <w:pPr>
        <w:widowControl/>
        <w:adjustRightInd w:val="0"/>
        <w:spacing w:line="360" w:lineRule="auto"/>
        <w:ind w:left="1070"/>
        <w:rPr>
          <w:b/>
          <w:sz w:val="28"/>
          <w:szCs w:val="28"/>
        </w:rPr>
      </w:pPr>
      <w:r>
        <w:rPr>
          <w:b/>
          <w:sz w:val="28"/>
          <w:szCs w:val="28"/>
        </w:rPr>
        <w:lastRenderedPageBreak/>
        <w:t xml:space="preserve">    svmga_acc = cal_accuracy(y_test, prediction_data,'SVM with GA Algorithm Accuracy, Classification Report &amp; Confusion Matrix')</w:t>
      </w:r>
    </w:p>
    <w:p w:rsidR="0090003F" w:rsidRDefault="0090003F" w:rsidP="0090003F">
      <w:pPr>
        <w:widowControl/>
        <w:adjustRightInd w:val="0"/>
        <w:spacing w:line="360" w:lineRule="auto"/>
        <w:ind w:left="1070"/>
        <w:rPr>
          <w:b/>
          <w:sz w:val="28"/>
          <w:szCs w:val="28"/>
        </w:rPr>
      </w:pPr>
      <w:r>
        <w:rPr>
          <w:b/>
          <w:sz w:val="28"/>
          <w:szCs w:val="28"/>
        </w:rPr>
        <w:t xml:space="preserve">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def runNN():</w:t>
      </w:r>
    </w:p>
    <w:p w:rsidR="0090003F" w:rsidRDefault="0090003F" w:rsidP="0090003F">
      <w:pPr>
        <w:widowControl/>
        <w:adjustRightInd w:val="0"/>
        <w:spacing w:line="360" w:lineRule="auto"/>
        <w:ind w:left="1070"/>
        <w:rPr>
          <w:b/>
          <w:sz w:val="28"/>
          <w:szCs w:val="28"/>
        </w:rPr>
      </w:pPr>
      <w:r>
        <w:rPr>
          <w:b/>
          <w:sz w:val="28"/>
          <w:szCs w:val="28"/>
        </w:rPr>
        <w:t xml:space="preserve">    global nn_acc</w:t>
      </w:r>
    </w:p>
    <w:p w:rsidR="0090003F" w:rsidRDefault="0090003F" w:rsidP="0090003F">
      <w:pPr>
        <w:widowControl/>
        <w:adjustRightInd w:val="0"/>
        <w:spacing w:line="360" w:lineRule="auto"/>
        <w:ind w:left="1070"/>
        <w:rPr>
          <w:b/>
          <w:sz w:val="28"/>
          <w:szCs w:val="28"/>
        </w:rPr>
      </w:pPr>
      <w:r>
        <w:rPr>
          <w:b/>
          <w:sz w:val="28"/>
          <w:szCs w:val="28"/>
        </w:rPr>
        <w:t xml:space="preserve">    global nn_time</w:t>
      </w:r>
    </w:p>
    <w:p w:rsidR="0090003F" w:rsidRDefault="0090003F" w:rsidP="0090003F">
      <w:pPr>
        <w:widowControl/>
        <w:adjustRightInd w:val="0"/>
        <w:spacing w:line="360" w:lineRule="auto"/>
        <w:ind w:left="1070"/>
        <w:rPr>
          <w:b/>
          <w:sz w:val="28"/>
          <w:szCs w:val="28"/>
        </w:rPr>
      </w:pPr>
      <w:r>
        <w:rPr>
          <w:b/>
          <w:sz w:val="28"/>
          <w:szCs w:val="28"/>
        </w:rPr>
        <w:t xml:space="preserve">    text.delete('1.0', END)</w:t>
      </w:r>
    </w:p>
    <w:p w:rsidR="0090003F" w:rsidRDefault="0090003F" w:rsidP="0090003F">
      <w:pPr>
        <w:widowControl/>
        <w:adjustRightInd w:val="0"/>
        <w:spacing w:line="360" w:lineRule="auto"/>
        <w:ind w:left="1070"/>
        <w:rPr>
          <w:b/>
          <w:sz w:val="28"/>
          <w:szCs w:val="28"/>
        </w:rPr>
      </w:pPr>
      <w:r>
        <w:rPr>
          <w:b/>
          <w:sz w:val="28"/>
          <w:szCs w:val="28"/>
        </w:rPr>
        <w:t xml:space="preserve">    start_time = time.time()</w:t>
      </w:r>
    </w:p>
    <w:p w:rsidR="0090003F" w:rsidRDefault="0090003F" w:rsidP="0090003F">
      <w:pPr>
        <w:widowControl/>
        <w:adjustRightInd w:val="0"/>
        <w:spacing w:line="360" w:lineRule="auto"/>
        <w:ind w:left="1070"/>
        <w:rPr>
          <w:b/>
          <w:sz w:val="28"/>
          <w:szCs w:val="28"/>
        </w:rPr>
      </w:pPr>
      <w:r>
        <w:rPr>
          <w:b/>
          <w:sz w:val="28"/>
          <w:szCs w:val="28"/>
        </w:rPr>
        <w:t xml:space="preserve">    model = Sequential()</w:t>
      </w:r>
    </w:p>
    <w:p w:rsidR="0090003F" w:rsidRDefault="0090003F" w:rsidP="0090003F">
      <w:pPr>
        <w:widowControl/>
        <w:adjustRightInd w:val="0"/>
        <w:spacing w:line="360" w:lineRule="auto"/>
        <w:ind w:left="1070"/>
        <w:rPr>
          <w:b/>
          <w:sz w:val="28"/>
          <w:szCs w:val="28"/>
        </w:rPr>
      </w:pPr>
      <w:r>
        <w:rPr>
          <w:b/>
          <w:sz w:val="28"/>
          <w:szCs w:val="28"/>
        </w:rPr>
        <w:t xml:space="preserve">    model.add(Dense(4, input_dim=215, activation='relu'))</w:t>
      </w:r>
    </w:p>
    <w:p w:rsidR="0090003F" w:rsidRDefault="0090003F" w:rsidP="0090003F">
      <w:pPr>
        <w:widowControl/>
        <w:adjustRightInd w:val="0"/>
        <w:spacing w:line="360" w:lineRule="auto"/>
        <w:ind w:left="1070"/>
        <w:rPr>
          <w:b/>
          <w:sz w:val="28"/>
          <w:szCs w:val="28"/>
        </w:rPr>
      </w:pPr>
      <w:r>
        <w:rPr>
          <w:b/>
          <w:sz w:val="28"/>
          <w:szCs w:val="28"/>
        </w:rPr>
        <w:t xml:space="preserve">    model.add(Dense(215, activation='relu'))</w:t>
      </w:r>
    </w:p>
    <w:p w:rsidR="0090003F" w:rsidRDefault="0090003F" w:rsidP="0090003F">
      <w:pPr>
        <w:widowControl/>
        <w:adjustRightInd w:val="0"/>
        <w:spacing w:line="360" w:lineRule="auto"/>
        <w:ind w:left="1070"/>
        <w:rPr>
          <w:b/>
          <w:sz w:val="28"/>
          <w:szCs w:val="28"/>
        </w:rPr>
      </w:pPr>
      <w:r>
        <w:rPr>
          <w:b/>
          <w:sz w:val="28"/>
          <w:szCs w:val="28"/>
        </w:rPr>
        <w:t xml:space="preserve">    model.add(Dense(1, activation='sigmoid'))</w:t>
      </w:r>
    </w:p>
    <w:p w:rsidR="0090003F" w:rsidRDefault="0090003F" w:rsidP="0090003F">
      <w:pPr>
        <w:widowControl/>
        <w:adjustRightInd w:val="0"/>
        <w:spacing w:line="360" w:lineRule="auto"/>
        <w:ind w:left="1070"/>
        <w:rPr>
          <w:b/>
          <w:sz w:val="28"/>
          <w:szCs w:val="28"/>
        </w:rPr>
      </w:pPr>
      <w:r>
        <w:rPr>
          <w:b/>
          <w:sz w:val="28"/>
          <w:szCs w:val="28"/>
        </w:rPr>
        <w:t xml:space="preserve">    model.compile(loss='binary_crossentropy', optimizer='adam', metrics=['accuracy'])</w:t>
      </w:r>
    </w:p>
    <w:p w:rsidR="0090003F" w:rsidRDefault="0090003F" w:rsidP="0090003F">
      <w:pPr>
        <w:widowControl/>
        <w:adjustRightInd w:val="0"/>
        <w:spacing w:line="360" w:lineRule="auto"/>
        <w:ind w:left="1070"/>
        <w:rPr>
          <w:b/>
          <w:sz w:val="28"/>
          <w:szCs w:val="28"/>
        </w:rPr>
      </w:pPr>
      <w:r>
        <w:rPr>
          <w:b/>
          <w:sz w:val="28"/>
          <w:szCs w:val="28"/>
        </w:rPr>
        <w:t xml:space="preserve">    model.fit(X_train, y_train, epochs=50, batch_size=64)</w:t>
      </w:r>
    </w:p>
    <w:p w:rsidR="0090003F" w:rsidRDefault="0090003F" w:rsidP="0090003F">
      <w:pPr>
        <w:widowControl/>
        <w:adjustRightInd w:val="0"/>
        <w:spacing w:line="360" w:lineRule="auto"/>
        <w:ind w:left="1070"/>
        <w:rPr>
          <w:b/>
          <w:sz w:val="28"/>
          <w:szCs w:val="28"/>
        </w:rPr>
      </w:pPr>
      <w:r>
        <w:rPr>
          <w:b/>
          <w:sz w:val="28"/>
          <w:szCs w:val="28"/>
        </w:rPr>
        <w:t xml:space="preserve">    _, ann_acc = model.evaluate(X_test, y_test)</w:t>
      </w:r>
    </w:p>
    <w:p w:rsidR="0090003F" w:rsidRDefault="0090003F" w:rsidP="0090003F">
      <w:pPr>
        <w:widowControl/>
        <w:adjustRightInd w:val="0"/>
        <w:spacing w:line="360" w:lineRule="auto"/>
        <w:ind w:left="1070"/>
        <w:rPr>
          <w:b/>
          <w:sz w:val="28"/>
          <w:szCs w:val="28"/>
        </w:rPr>
      </w:pPr>
      <w:r>
        <w:rPr>
          <w:b/>
          <w:sz w:val="28"/>
          <w:szCs w:val="28"/>
        </w:rPr>
        <w:t xml:space="preserve">    nn_acc = ann_acc*100</w:t>
      </w:r>
    </w:p>
    <w:p w:rsidR="0090003F" w:rsidRDefault="0090003F" w:rsidP="0090003F">
      <w:pPr>
        <w:widowControl/>
        <w:adjustRightInd w:val="0"/>
        <w:spacing w:line="360" w:lineRule="auto"/>
        <w:ind w:left="1070"/>
        <w:rPr>
          <w:b/>
          <w:sz w:val="28"/>
          <w:szCs w:val="28"/>
        </w:rPr>
      </w:pPr>
      <w:r>
        <w:rPr>
          <w:b/>
          <w:sz w:val="28"/>
          <w:szCs w:val="28"/>
        </w:rPr>
        <w:t xml:space="preserve">    text.insert(END,"ANN Accuracy : "+str(nn_acc)+"\n\n")</w:t>
      </w:r>
    </w:p>
    <w:p w:rsidR="0090003F" w:rsidRDefault="0090003F" w:rsidP="0090003F">
      <w:pPr>
        <w:widowControl/>
        <w:adjustRightInd w:val="0"/>
        <w:spacing w:line="360" w:lineRule="auto"/>
        <w:ind w:left="1070"/>
        <w:rPr>
          <w:b/>
          <w:sz w:val="28"/>
          <w:szCs w:val="28"/>
        </w:rPr>
      </w:pPr>
      <w:r>
        <w:rPr>
          <w:b/>
          <w:sz w:val="28"/>
          <w:szCs w:val="28"/>
        </w:rPr>
        <w:t xml:space="preserve">    nn_time = (time.time() - start_time)</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def runNNGenetic():</w:t>
      </w:r>
    </w:p>
    <w:p w:rsidR="0090003F" w:rsidRDefault="0090003F" w:rsidP="0090003F">
      <w:pPr>
        <w:widowControl/>
        <w:adjustRightInd w:val="0"/>
        <w:spacing w:line="360" w:lineRule="auto"/>
        <w:ind w:left="1070"/>
        <w:rPr>
          <w:b/>
          <w:sz w:val="28"/>
          <w:szCs w:val="28"/>
        </w:rPr>
      </w:pPr>
      <w:r>
        <w:rPr>
          <w:b/>
          <w:sz w:val="28"/>
          <w:szCs w:val="28"/>
        </w:rPr>
        <w:t xml:space="preserve">    global annga_acc</w:t>
      </w:r>
    </w:p>
    <w:p w:rsidR="0090003F" w:rsidRDefault="0090003F" w:rsidP="0090003F">
      <w:pPr>
        <w:widowControl/>
        <w:adjustRightInd w:val="0"/>
        <w:spacing w:line="360" w:lineRule="auto"/>
        <w:ind w:left="1070"/>
        <w:rPr>
          <w:b/>
          <w:sz w:val="28"/>
          <w:szCs w:val="28"/>
        </w:rPr>
      </w:pPr>
      <w:r>
        <w:rPr>
          <w:b/>
          <w:sz w:val="28"/>
          <w:szCs w:val="28"/>
        </w:rPr>
        <w:t xml:space="preserve">    global nnga_time</w:t>
      </w:r>
    </w:p>
    <w:p w:rsidR="0090003F" w:rsidRDefault="0090003F" w:rsidP="0090003F">
      <w:pPr>
        <w:widowControl/>
        <w:adjustRightInd w:val="0"/>
        <w:spacing w:line="360" w:lineRule="auto"/>
        <w:ind w:left="1070"/>
        <w:rPr>
          <w:b/>
          <w:sz w:val="28"/>
          <w:szCs w:val="28"/>
        </w:rPr>
      </w:pPr>
      <w:r>
        <w:rPr>
          <w:b/>
          <w:sz w:val="28"/>
          <w:szCs w:val="28"/>
        </w:rPr>
        <w:t xml:space="preserve">    text.delete('1.0', END)</w:t>
      </w:r>
    </w:p>
    <w:p w:rsidR="0090003F" w:rsidRDefault="0090003F" w:rsidP="0090003F">
      <w:pPr>
        <w:widowControl/>
        <w:adjustRightInd w:val="0"/>
        <w:spacing w:line="360" w:lineRule="auto"/>
        <w:ind w:left="1070"/>
        <w:rPr>
          <w:b/>
          <w:sz w:val="28"/>
          <w:szCs w:val="28"/>
        </w:rPr>
      </w:pPr>
      <w:r>
        <w:rPr>
          <w:b/>
          <w:sz w:val="28"/>
          <w:szCs w:val="28"/>
        </w:rPr>
        <w:t xml:space="preserve">    train = pd.read_csv(filename)</w:t>
      </w:r>
    </w:p>
    <w:p w:rsidR="0090003F" w:rsidRDefault="0090003F" w:rsidP="0090003F">
      <w:pPr>
        <w:widowControl/>
        <w:adjustRightInd w:val="0"/>
        <w:spacing w:line="360" w:lineRule="auto"/>
        <w:ind w:left="1070"/>
        <w:rPr>
          <w:b/>
          <w:sz w:val="28"/>
          <w:szCs w:val="28"/>
        </w:rPr>
      </w:pPr>
      <w:r>
        <w:rPr>
          <w:b/>
          <w:sz w:val="28"/>
          <w:szCs w:val="28"/>
        </w:rPr>
        <w:t xml:space="preserve">    rows = train.shape[0]  # gives number of row count</w:t>
      </w:r>
    </w:p>
    <w:p w:rsidR="0090003F" w:rsidRDefault="0090003F" w:rsidP="0090003F">
      <w:pPr>
        <w:widowControl/>
        <w:adjustRightInd w:val="0"/>
        <w:spacing w:line="360" w:lineRule="auto"/>
        <w:ind w:left="1070"/>
        <w:rPr>
          <w:b/>
          <w:sz w:val="28"/>
          <w:szCs w:val="28"/>
        </w:rPr>
      </w:pPr>
      <w:r>
        <w:rPr>
          <w:b/>
          <w:sz w:val="28"/>
          <w:szCs w:val="28"/>
        </w:rPr>
        <w:t xml:space="preserve">    cols = train.shape[1]  # gives number of col count</w:t>
      </w:r>
    </w:p>
    <w:p w:rsidR="0090003F" w:rsidRDefault="0090003F" w:rsidP="0090003F">
      <w:pPr>
        <w:widowControl/>
        <w:adjustRightInd w:val="0"/>
        <w:spacing w:line="360" w:lineRule="auto"/>
        <w:ind w:left="1070"/>
        <w:rPr>
          <w:b/>
          <w:sz w:val="28"/>
          <w:szCs w:val="28"/>
        </w:rPr>
      </w:pPr>
      <w:r>
        <w:rPr>
          <w:b/>
          <w:sz w:val="28"/>
          <w:szCs w:val="28"/>
        </w:rPr>
        <w:lastRenderedPageBreak/>
        <w:t xml:space="preserve">    features = cols - 1</w:t>
      </w:r>
    </w:p>
    <w:p w:rsidR="0090003F" w:rsidRDefault="0090003F" w:rsidP="0090003F">
      <w:pPr>
        <w:widowControl/>
        <w:adjustRightInd w:val="0"/>
        <w:spacing w:line="360" w:lineRule="auto"/>
        <w:ind w:left="1070"/>
        <w:rPr>
          <w:b/>
          <w:sz w:val="28"/>
          <w:szCs w:val="28"/>
        </w:rPr>
      </w:pPr>
      <w:r>
        <w:rPr>
          <w:b/>
          <w:sz w:val="28"/>
          <w:szCs w:val="28"/>
        </w:rPr>
        <w:t xml:space="preserve">    print(features)</w:t>
      </w:r>
    </w:p>
    <w:p w:rsidR="0090003F" w:rsidRDefault="0090003F" w:rsidP="0090003F">
      <w:pPr>
        <w:widowControl/>
        <w:adjustRightInd w:val="0"/>
        <w:spacing w:line="360" w:lineRule="auto"/>
        <w:ind w:left="1070"/>
        <w:rPr>
          <w:b/>
          <w:sz w:val="28"/>
          <w:szCs w:val="28"/>
        </w:rPr>
      </w:pPr>
      <w:r>
        <w:rPr>
          <w:b/>
          <w:sz w:val="28"/>
          <w:szCs w:val="28"/>
        </w:rPr>
        <w:t xml:space="preserve">    X = train.values[:, 0:100] </w:t>
      </w:r>
    </w:p>
    <w:p w:rsidR="0090003F" w:rsidRDefault="0090003F" w:rsidP="0090003F">
      <w:pPr>
        <w:widowControl/>
        <w:adjustRightInd w:val="0"/>
        <w:spacing w:line="360" w:lineRule="auto"/>
        <w:ind w:left="1070"/>
        <w:rPr>
          <w:b/>
          <w:sz w:val="28"/>
          <w:szCs w:val="28"/>
        </w:rPr>
      </w:pPr>
      <w:r>
        <w:rPr>
          <w:b/>
          <w:sz w:val="28"/>
          <w:szCs w:val="28"/>
        </w:rPr>
        <w:t xml:space="preserve">    Y = train.values[:, features]</w:t>
      </w:r>
    </w:p>
    <w:p w:rsidR="0090003F" w:rsidRDefault="0090003F" w:rsidP="0090003F">
      <w:pPr>
        <w:widowControl/>
        <w:adjustRightInd w:val="0"/>
        <w:spacing w:line="360" w:lineRule="auto"/>
        <w:ind w:left="1070"/>
        <w:rPr>
          <w:b/>
          <w:sz w:val="28"/>
          <w:szCs w:val="28"/>
        </w:rPr>
      </w:pPr>
      <w:r>
        <w:rPr>
          <w:b/>
          <w:sz w:val="28"/>
          <w:szCs w:val="28"/>
        </w:rPr>
        <w:t xml:space="preserve">    print(Y)</w:t>
      </w:r>
    </w:p>
    <w:p w:rsidR="0090003F" w:rsidRDefault="0090003F" w:rsidP="0090003F">
      <w:pPr>
        <w:widowControl/>
        <w:adjustRightInd w:val="0"/>
        <w:spacing w:line="360" w:lineRule="auto"/>
        <w:ind w:left="1070"/>
        <w:rPr>
          <w:b/>
          <w:sz w:val="28"/>
          <w:szCs w:val="28"/>
        </w:rPr>
      </w:pPr>
      <w:r>
        <w:rPr>
          <w:b/>
          <w:sz w:val="28"/>
          <w:szCs w:val="28"/>
        </w:rPr>
        <w:t xml:space="preserve">    X_train1, X_test1, y_train1, y_test1 = train_test_split(X, Y, test_size = 0.2, random_state = 0)</w:t>
      </w:r>
    </w:p>
    <w:p w:rsidR="0090003F" w:rsidRDefault="0090003F" w:rsidP="0090003F">
      <w:pPr>
        <w:widowControl/>
        <w:adjustRightInd w:val="0"/>
        <w:spacing w:line="360" w:lineRule="auto"/>
        <w:ind w:left="1070"/>
        <w:rPr>
          <w:b/>
          <w:sz w:val="28"/>
          <w:szCs w:val="28"/>
        </w:rPr>
      </w:pPr>
      <w:r>
        <w:rPr>
          <w:b/>
          <w:sz w:val="28"/>
          <w:szCs w:val="28"/>
        </w:rPr>
        <w:t xml:space="preserve">    model = Sequential()</w:t>
      </w:r>
    </w:p>
    <w:p w:rsidR="0090003F" w:rsidRDefault="0090003F" w:rsidP="0090003F">
      <w:pPr>
        <w:widowControl/>
        <w:adjustRightInd w:val="0"/>
        <w:spacing w:line="360" w:lineRule="auto"/>
        <w:ind w:left="1070"/>
        <w:rPr>
          <w:b/>
          <w:sz w:val="28"/>
          <w:szCs w:val="28"/>
        </w:rPr>
      </w:pPr>
      <w:r>
        <w:rPr>
          <w:b/>
          <w:sz w:val="28"/>
          <w:szCs w:val="28"/>
        </w:rPr>
        <w:t xml:space="preserve">    model.add(Dense(4, input_dim=100, activation='relu'))</w:t>
      </w:r>
    </w:p>
    <w:p w:rsidR="0090003F" w:rsidRDefault="0090003F" w:rsidP="0090003F">
      <w:pPr>
        <w:widowControl/>
        <w:adjustRightInd w:val="0"/>
        <w:spacing w:line="360" w:lineRule="auto"/>
        <w:ind w:left="1070"/>
        <w:rPr>
          <w:b/>
          <w:sz w:val="28"/>
          <w:szCs w:val="28"/>
        </w:rPr>
      </w:pPr>
      <w:r>
        <w:rPr>
          <w:b/>
          <w:sz w:val="28"/>
          <w:szCs w:val="28"/>
        </w:rPr>
        <w:t xml:space="preserve">    model.add(Dense(100, activation='relu'))</w:t>
      </w:r>
    </w:p>
    <w:p w:rsidR="0090003F" w:rsidRDefault="0090003F" w:rsidP="0090003F">
      <w:pPr>
        <w:widowControl/>
        <w:adjustRightInd w:val="0"/>
        <w:spacing w:line="360" w:lineRule="auto"/>
        <w:ind w:left="1070"/>
        <w:rPr>
          <w:b/>
          <w:sz w:val="28"/>
          <w:szCs w:val="28"/>
        </w:rPr>
      </w:pPr>
      <w:r>
        <w:rPr>
          <w:b/>
          <w:sz w:val="28"/>
          <w:szCs w:val="28"/>
        </w:rPr>
        <w:t xml:space="preserve">    model.add(Dense(1, activation='sigmoid'))</w:t>
      </w:r>
    </w:p>
    <w:p w:rsidR="0090003F" w:rsidRDefault="0090003F" w:rsidP="0090003F">
      <w:pPr>
        <w:widowControl/>
        <w:adjustRightInd w:val="0"/>
        <w:spacing w:line="360" w:lineRule="auto"/>
        <w:ind w:left="1070"/>
        <w:rPr>
          <w:b/>
          <w:sz w:val="28"/>
          <w:szCs w:val="28"/>
        </w:rPr>
      </w:pPr>
      <w:r>
        <w:rPr>
          <w:b/>
          <w:sz w:val="28"/>
          <w:szCs w:val="28"/>
        </w:rPr>
        <w:t xml:space="preserve">    model.compile(loss='binary_crossentropy', optimizer='adam', metrics=['accuracy'])</w:t>
      </w:r>
    </w:p>
    <w:p w:rsidR="0090003F" w:rsidRDefault="0090003F" w:rsidP="0090003F">
      <w:pPr>
        <w:widowControl/>
        <w:adjustRightInd w:val="0"/>
        <w:spacing w:line="360" w:lineRule="auto"/>
        <w:ind w:left="1070"/>
        <w:rPr>
          <w:b/>
          <w:sz w:val="28"/>
          <w:szCs w:val="28"/>
        </w:rPr>
      </w:pPr>
      <w:r>
        <w:rPr>
          <w:b/>
          <w:sz w:val="28"/>
          <w:szCs w:val="28"/>
        </w:rPr>
        <w:t xml:space="preserve">    start_time = time.time()</w:t>
      </w:r>
    </w:p>
    <w:p w:rsidR="0090003F" w:rsidRDefault="0090003F" w:rsidP="0090003F">
      <w:pPr>
        <w:widowControl/>
        <w:adjustRightInd w:val="0"/>
        <w:spacing w:line="360" w:lineRule="auto"/>
        <w:ind w:left="1070"/>
        <w:rPr>
          <w:b/>
          <w:sz w:val="28"/>
          <w:szCs w:val="28"/>
        </w:rPr>
      </w:pPr>
      <w:r>
        <w:rPr>
          <w:b/>
          <w:sz w:val="28"/>
          <w:szCs w:val="28"/>
        </w:rPr>
        <w:t xml:space="preserve">    model.fit(X_train1, y_train1)</w:t>
      </w:r>
    </w:p>
    <w:p w:rsidR="0090003F" w:rsidRDefault="0090003F" w:rsidP="0090003F">
      <w:pPr>
        <w:widowControl/>
        <w:adjustRightInd w:val="0"/>
        <w:spacing w:line="360" w:lineRule="auto"/>
        <w:ind w:left="1070"/>
        <w:rPr>
          <w:b/>
          <w:sz w:val="28"/>
          <w:szCs w:val="28"/>
        </w:rPr>
      </w:pPr>
      <w:r>
        <w:rPr>
          <w:b/>
          <w:sz w:val="28"/>
          <w:szCs w:val="28"/>
        </w:rPr>
        <w:t xml:space="preserve">    nnga_time = (time.time() - start_time)</w:t>
      </w:r>
    </w:p>
    <w:p w:rsidR="0090003F" w:rsidRDefault="0090003F" w:rsidP="0090003F">
      <w:pPr>
        <w:widowControl/>
        <w:adjustRightInd w:val="0"/>
        <w:spacing w:line="360" w:lineRule="auto"/>
        <w:ind w:left="1070"/>
        <w:rPr>
          <w:b/>
          <w:sz w:val="28"/>
          <w:szCs w:val="28"/>
        </w:rPr>
      </w:pPr>
      <w:r>
        <w:rPr>
          <w:b/>
          <w:sz w:val="28"/>
          <w:szCs w:val="28"/>
        </w:rPr>
        <w:t xml:space="preserve">    _, ann_acc = model.evaluate(X_test1, y_test1)</w:t>
      </w:r>
    </w:p>
    <w:p w:rsidR="0090003F" w:rsidRDefault="0090003F" w:rsidP="0090003F">
      <w:pPr>
        <w:widowControl/>
        <w:adjustRightInd w:val="0"/>
        <w:spacing w:line="360" w:lineRule="auto"/>
        <w:ind w:left="1070"/>
        <w:rPr>
          <w:b/>
          <w:sz w:val="28"/>
          <w:szCs w:val="28"/>
        </w:rPr>
      </w:pPr>
      <w:r>
        <w:rPr>
          <w:b/>
          <w:sz w:val="28"/>
          <w:szCs w:val="28"/>
        </w:rPr>
        <w:t xml:space="preserve">    annga_acc = ann_acc*100</w:t>
      </w:r>
    </w:p>
    <w:p w:rsidR="0090003F" w:rsidRDefault="0090003F" w:rsidP="0090003F">
      <w:pPr>
        <w:widowControl/>
        <w:adjustRightInd w:val="0"/>
        <w:spacing w:line="360" w:lineRule="auto"/>
        <w:ind w:left="1070"/>
        <w:rPr>
          <w:b/>
          <w:sz w:val="28"/>
          <w:szCs w:val="28"/>
        </w:rPr>
      </w:pPr>
      <w:r>
        <w:rPr>
          <w:b/>
          <w:sz w:val="28"/>
          <w:szCs w:val="28"/>
        </w:rPr>
        <w:t xml:space="preserve">    text.insert(END,"ANN with Genetic Algorithm Accuracy : "+str(annga_acc)+"\n\n")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def graph():</w:t>
      </w:r>
    </w:p>
    <w:p w:rsidR="0090003F" w:rsidRDefault="0090003F" w:rsidP="0090003F">
      <w:pPr>
        <w:widowControl/>
        <w:adjustRightInd w:val="0"/>
        <w:spacing w:line="360" w:lineRule="auto"/>
        <w:ind w:left="1070"/>
        <w:rPr>
          <w:b/>
          <w:sz w:val="28"/>
          <w:szCs w:val="28"/>
        </w:rPr>
      </w:pPr>
      <w:r>
        <w:rPr>
          <w:b/>
          <w:sz w:val="28"/>
          <w:szCs w:val="28"/>
        </w:rPr>
        <w:t xml:space="preserve">    height = [svm_acc, nn_acc, svmga_acc, annga_acc]</w:t>
      </w:r>
    </w:p>
    <w:p w:rsidR="0090003F" w:rsidRDefault="0090003F" w:rsidP="0090003F">
      <w:pPr>
        <w:widowControl/>
        <w:adjustRightInd w:val="0"/>
        <w:spacing w:line="360" w:lineRule="auto"/>
        <w:ind w:left="1070"/>
        <w:rPr>
          <w:b/>
          <w:sz w:val="28"/>
          <w:szCs w:val="28"/>
        </w:rPr>
      </w:pPr>
      <w:r>
        <w:rPr>
          <w:b/>
          <w:sz w:val="28"/>
          <w:szCs w:val="28"/>
        </w:rPr>
        <w:t xml:space="preserve">    bars = ('SVM Accuracy','NN Accuracy','SVM Genetic Acc','NN Genetic Acc')</w:t>
      </w:r>
    </w:p>
    <w:p w:rsidR="0090003F" w:rsidRDefault="0090003F" w:rsidP="0090003F">
      <w:pPr>
        <w:widowControl/>
        <w:adjustRightInd w:val="0"/>
        <w:spacing w:line="360" w:lineRule="auto"/>
        <w:ind w:left="1070"/>
        <w:rPr>
          <w:b/>
          <w:sz w:val="28"/>
          <w:szCs w:val="28"/>
        </w:rPr>
      </w:pPr>
      <w:r>
        <w:rPr>
          <w:b/>
          <w:sz w:val="28"/>
          <w:szCs w:val="28"/>
        </w:rPr>
        <w:t xml:space="preserve">    y_pos = np.arange(len(bars))</w:t>
      </w:r>
    </w:p>
    <w:p w:rsidR="0090003F" w:rsidRDefault="0090003F" w:rsidP="0090003F">
      <w:pPr>
        <w:widowControl/>
        <w:adjustRightInd w:val="0"/>
        <w:spacing w:line="360" w:lineRule="auto"/>
        <w:ind w:left="1070"/>
        <w:rPr>
          <w:b/>
          <w:sz w:val="28"/>
          <w:szCs w:val="28"/>
        </w:rPr>
      </w:pPr>
      <w:r>
        <w:rPr>
          <w:b/>
          <w:sz w:val="28"/>
          <w:szCs w:val="28"/>
        </w:rPr>
        <w:t xml:space="preserve">    plt.bar(y_pos, height)</w:t>
      </w:r>
    </w:p>
    <w:p w:rsidR="0090003F" w:rsidRDefault="0090003F" w:rsidP="0090003F">
      <w:pPr>
        <w:widowControl/>
        <w:adjustRightInd w:val="0"/>
        <w:spacing w:line="360" w:lineRule="auto"/>
        <w:ind w:left="1070"/>
        <w:rPr>
          <w:b/>
          <w:sz w:val="28"/>
          <w:szCs w:val="28"/>
        </w:rPr>
      </w:pPr>
      <w:r>
        <w:rPr>
          <w:b/>
          <w:sz w:val="28"/>
          <w:szCs w:val="28"/>
        </w:rPr>
        <w:t xml:space="preserve">    plt.xticks(y_pos, bars)</w:t>
      </w:r>
    </w:p>
    <w:p w:rsidR="0090003F" w:rsidRDefault="0090003F" w:rsidP="0090003F">
      <w:pPr>
        <w:widowControl/>
        <w:adjustRightInd w:val="0"/>
        <w:spacing w:line="360" w:lineRule="auto"/>
        <w:ind w:left="1070"/>
        <w:rPr>
          <w:b/>
          <w:sz w:val="28"/>
          <w:szCs w:val="28"/>
        </w:rPr>
      </w:pPr>
      <w:r>
        <w:rPr>
          <w:b/>
          <w:sz w:val="28"/>
          <w:szCs w:val="28"/>
        </w:rPr>
        <w:t xml:space="preserve">    plt.show()</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 xml:space="preserve">    </w:t>
      </w:r>
    </w:p>
    <w:p w:rsidR="0090003F" w:rsidRDefault="0090003F" w:rsidP="0090003F">
      <w:pPr>
        <w:widowControl/>
        <w:adjustRightInd w:val="0"/>
        <w:spacing w:line="360" w:lineRule="auto"/>
        <w:ind w:left="1070"/>
        <w:rPr>
          <w:b/>
          <w:sz w:val="28"/>
          <w:szCs w:val="28"/>
        </w:rPr>
      </w:pPr>
      <w:r>
        <w:rPr>
          <w:b/>
          <w:sz w:val="28"/>
          <w:szCs w:val="28"/>
        </w:rPr>
        <w:t>def timeGraph():</w:t>
      </w:r>
    </w:p>
    <w:p w:rsidR="0090003F" w:rsidRDefault="0090003F" w:rsidP="0090003F">
      <w:pPr>
        <w:widowControl/>
        <w:adjustRightInd w:val="0"/>
        <w:spacing w:line="360" w:lineRule="auto"/>
        <w:ind w:left="1070"/>
        <w:rPr>
          <w:b/>
          <w:sz w:val="28"/>
          <w:szCs w:val="28"/>
        </w:rPr>
      </w:pPr>
      <w:r>
        <w:rPr>
          <w:b/>
          <w:sz w:val="28"/>
          <w:szCs w:val="28"/>
        </w:rPr>
        <w:t xml:space="preserve">    height = [svm_time,svmga_time,nn_time,nnga_time]</w:t>
      </w:r>
    </w:p>
    <w:p w:rsidR="0090003F" w:rsidRDefault="0090003F" w:rsidP="0090003F">
      <w:pPr>
        <w:widowControl/>
        <w:adjustRightInd w:val="0"/>
        <w:spacing w:line="360" w:lineRule="auto"/>
        <w:ind w:left="1070"/>
        <w:rPr>
          <w:b/>
          <w:sz w:val="28"/>
          <w:szCs w:val="28"/>
        </w:rPr>
      </w:pPr>
      <w:r>
        <w:rPr>
          <w:b/>
          <w:sz w:val="28"/>
          <w:szCs w:val="28"/>
        </w:rPr>
        <w:t xml:space="preserve">    bars = ('SVM Time','SVM Genetic Time','NN Time','NN Genetic Time')</w:t>
      </w:r>
    </w:p>
    <w:p w:rsidR="0090003F" w:rsidRDefault="0090003F" w:rsidP="0090003F">
      <w:pPr>
        <w:widowControl/>
        <w:adjustRightInd w:val="0"/>
        <w:spacing w:line="360" w:lineRule="auto"/>
        <w:ind w:left="1070"/>
        <w:rPr>
          <w:b/>
          <w:sz w:val="28"/>
          <w:szCs w:val="28"/>
        </w:rPr>
      </w:pPr>
      <w:r>
        <w:rPr>
          <w:b/>
          <w:sz w:val="28"/>
          <w:szCs w:val="28"/>
        </w:rPr>
        <w:t xml:space="preserve">    y_pos = np.arange(len(bars))</w:t>
      </w:r>
    </w:p>
    <w:p w:rsidR="0090003F" w:rsidRDefault="0090003F" w:rsidP="0090003F">
      <w:pPr>
        <w:widowControl/>
        <w:adjustRightInd w:val="0"/>
        <w:spacing w:line="360" w:lineRule="auto"/>
        <w:ind w:left="1070"/>
        <w:rPr>
          <w:b/>
          <w:sz w:val="28"/>
          <w:szCs w:val="28"/>
        </w:rPr>
      </w:pPr>
      <w:r>
        <w:rPr>
          <w:b/>
          <w:sz w:val="28"/>
          <w:szCs w:val="28"/>
        </w:rPr>
        <w:t xml:space="preserve">    plt.bar(y_pos, height)</w:t>
      </w:r>
    </w:p>
    <w:p w:rsidR="0090003F" w:rsidRDefault="0090003F" w:rsidP="0090003F">
      <w:pPr>
        <w:widowControl/>
        <w:adjustRightInd w:val="0"/>
        <w:spacing w:line="360" w:lineRule="auto"/>
        <w:ind w:left="1070"/>
        <w:rPr>
          <w:b/>
          <w:sz w:val="28"/>
          <w:szCs w:val="28"/>
        </w:rPr>
      </w:pPr>
      <w:r>
        <w:rPr>
          <w:b/>
          <w:sz w:val="28"/>
          <w:szCs w:val="28"/>
        </w:rPr>
        <w:t xml:space="preserve">    plt.xticks(y_pos, bars)</w:t>
      </w:r>
    </w:p>
    <w:p w:rsidR="0090003F" w:rsidRDefault="0090003F" w:rsidP="0090003F">
      <w:pPr>
        <w:widowControl/>
        <w:adjustRightInd w:val="0"/>
        <w:spacing w:line="360" w:lineRule="auto"/>
        <w:ind w:left="1070"/>
        <w:rPr>
          <w:b/>
          <w:sz w:val="28"/>
          <w:szCs w:val="28"/>
        </w:rPr>
      </w:pPr>
      <w:r>
        <w:rPr>
          <w:b/>
          <w:sz w:val="28"/>
          <w:szCs w:val="28"/>
        </w:rPr>
        <w:t xml:space="preserve">    plt.show()</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 xml:space="preserve">    </w:t>
      </w:r>
    </w:p>
    <w:p w:rsidR="0090003F" w:rsidRDefault="0090003F" w:rsidP="0090003F">
      <w:pPr>
        <w:widowControl/>
        <w:adjustRightInd w:val="0"/>
        <w:spacing w:line="360" w:lineRule="auto"/>
        <w:ind w:left="1070"/>
        <w:rPr>
          <w:b/>
          <w:sz w:val="28"/>
          <w:szCs w:val="28"/>
        </w:rPr>
      </w:pPr>
      <w:r>
        <w:rPr>
          <w:b/>
          <w:sz w:val="28"/>
          <w:szCs w:val="28"/>
        </w:rPr>
        <w:t>font = ('times', 16, 'bold')</w:t>
      </w:r>
    </w:p>
    <w:p w:rsidR="0090003F" w:rsidRDefault="0090003F" w:rsidP="0090003F">
      <w:pPr>
        <w:widowControl/>
        <w:adjustRightInd w:val="0"/>
        <w:spacing w:line="360" w:lineRule="auto"/>
        <w:ind w:left="1070"/>
        <w:rPr>
          <w:b/>
          <w:sz w:val="28"/>
          <w:szCs w:val="28"/>
        </w:rPr>
      </w:pPr>
      <w:r>
        <w:rPr>
          <w:b/>
          <w:sz w:val="28"/>
          <w:szCs w:val="28"/>
        </w:rPr>
        <w:t>title = Label(main, text='Android Malware Detection Using Genetic Algorithm based Optimized Feature Selection and Machine Learning')</w:t>
      </w:r>
    </w:p>
    <w:p w:rsidR="0090003F" w:rsidRDefault="0090003F" w:rsidP="0090003F">
      <w:pPr>
        <w:widowControl/>
        <w:adjustRightInd w:val="0"/>
        <w:spacing w:line="360" w:lineRule="auto"/>
        <w:ind w:left="1070"/>
        <w:rPr>
          <w:b/>
          <w:sz w:val="28"/>
          <w:szCs w:val="28"/>
        </w:rPr>
      </w:pPr>
      <w:r>
        <w:rPr>
          <w:b/>
          <w:sz w:val="28"/>
          <w:szCs w:val="28"/>
        </w:rPr>
        <w:t xml:space="preserve">#title.config(bg='brown', fg='white')  </w:t>
      </w:r>
    </w:p>
    <w:p w:rsidR="0090003F" w:rsidRDefault="0090003F" w:rsidP="0090003F">
      <w:pPr>
        <w:widowControl/>
        <w:adjustRightInd w:val="0"/>
        <w:spacing w:line="360" w:lineRule="auto"/>
        <w:ind w:left="1070"/>
        <w:rPr>
          <w:b/>
          <w:sz w:val="28"/>
          <w:szCs w:val="28"/>
        </w:rPr>
      </w:pPr>
      <w:r>
        <w:rPr>
          <w:b/>
          <w:sz w:val="28"/>
          <w:szCs w:val="28"/>
        </w:rPr>
        <w:t xml:space="preserve">title.config(font=font)           </w:t>
      </w:r>
    </w:p>
    <w:p w:rsidR="0090003F" w:rsidRDefault="0090003F" w:rsidP="0090003F">
      <w:pPr>
        <w:widowControl/>
        <w:adjustRightInd w:val="0"/>
        <w:spacing w:line="360" w:lineRule="auto"/>
        <w:ind w:left="1070"/>
        <w:rPr>
          <w:b/>
          <w:sz w:val="28"/>
          <w:szCs w:val="28"/>
        </w:rPr>
      </w:pPr>
      <w:r>
        <w:rPr>
          <w:b/>
          <w:sz w:val="28"/>
          <w:szCs w:val="28"/>
        </w:rPr>
        <w:t xml:space="preserve">title.config(height=3, width=120)       </w:t>
      </w:r>
    </w:p>
    <w:p w:rsidR="0090003F" w:rsidRDefault="0090003F" w:rsidP="0090003F">
      <w:pPr>
        <w:widowControl/>
        <w:adjustRightInd w:val="0"/>
        <w:spacing w:line="360" w:lineRule="auto"/>
        <w:ind w:left="1070"/>
        <w:rPr>
          <w:b/>
          <w:sz w:val="28"/>
          <w:szCs w:val="28"/>
        </w:rPr>
      </w:pPr>
      <w:r>
        <w:rPr>
          <w:b/>
          <w:sz w:val="28"/>
          <w:szCs w:val="28"/>
        </w:rPr>
        <w:t>title.place(x=0,y=5)</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font1 = ('times', 14, 'bold')</w:t>
      </w:r>
    </w:p>
    <w:p w:rsidR="0090003F" w:rsidRDefault="0090003F" w:rsidP="0090003F">
      <w:pPr>
        <w:widowControl/>
        <w:adjustRightInd w:val="0"/>
        <w:spacing w:line="360" w:lineRule="auto"/>
        <w:ind w:left="1070"/>
        <w:rPr>
          <w:b/>
          <w:sz w:val="28"/>
          <w:szCs w:val="28"/>
        </w:rPr>
      </w:pPr>
      <w:r>
        <w:rPr>
          <w:b/>
          <w:sz w:val="28"/>
          <w:szCs w:val="28"/>
        </w:rPr>
        <w:t>uploadButton = Button(main, text="Upload Android Malware Dataset", command=upload)</w:t>
      </w:r>
    </w:p>
    <w:p w:rsidR="0090003F" w:rsidRDefault="0090003F" w:rsidP="0090003F">
      <w:pPr>
        <w:widowControl/>
        <w:adjustRightInd w:val="0"/>
        <w:spacing w:line="360" w:lineRule="auto"/>
        <w:ind w:left="1070"/>
        <w:rPr>
          <w:b/>
          <w:sz w:val="28"/>
          <w:szCs w:val="28"/>
        </w:rPr>
      </w:pPr>
      <w:r>
        <w:rPr>
          <w:b/>
          <w:sz w:val="28"/>
          <w:szCs w:val="28"/>
        </w:rPr>
        <w:t>uploadButton.place(x=50,y=100)</w:t>
      </w:r>
    </w:p>
    <w:p w:rsidR="0090003F" w:rsidRDefault="0090003F" w:rsidP="0090003F">
      <w:pPr>
        <w:widowControl/>
        <w:adjustRightInd w:val="0"/>
        <w:spacing w:line="360" w:lineRule="auto"/>
        <w:ind w:left="1070"/>
        <w:rPr>
          <w:b/>
          <w:sz w:val="28"/>
          <w:szCs w:val="28"/>
        </w:rPr>
      </w:pPr>
      <w:r>
        <w:rPr>
          <w:b/>
          <w:sz w:val="28"/>
          <w:szCs w:val="28"/>
        </w:rPr>
        <w:t xml:space="preserve">uploadButton.config(font=font1)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pathlabel = Label(main)</w:t>
      </w:r>
    </w:p>
    <w:p w:rsidR="0090003F" w:rsidRDefault="0090003F" w:rsidP="0090003F">
      <w:pPr>
        <w:widowControl/>
        <w:adjustRightInd w:val="0"/>
        <w:spacing w:line="360" w:lineRule="auto"/>
        <w:ind w:left="1070"/>
        <w:rPr>
          <w:b/>
          <w:sz w:val="28"/>
          <w:szCs w:val="28"/>
        </w:rPr>
      </w:pPr>
      <w:r>
        <w:rPr>
          <w:b/>
          <w:sz w:val="28"/>
          <w:szCs w:val="28"/>
        </w:rPr>
        <w:t xml:space="preserve">pathlabel.config(bg='brown', fg='white')  </w:t>
      </w:r>
    </w:p>
    <w:p w:rsidR="0090003F" w:rsidRDefault="0090003F" w:rsidP="0090003F">
      <w:pPr>
        <w:widowControl/>
        <w:adjustRightInd w:val="0"/>
        <w:spacing w:line="360" w:lineRule="auto"/>
        <w:ind w:left="1070"/>
        <w:rPr>
          <w:b/>
          <w:sz w:val="28"/>
          <w:szCs w:val="28"/>
        </w:rPr>
      </w:pPr>
      <w:r>
        <w:rPr>
          <w:b/>
          <w:sz w:val="28"/>
          <w:szCs w:val="28"/>
        </w:rPr>
        <w:lastRenderedPageBreak/>
        <w:t xml:space="preserve">pathlabel.config(font=font1)           </w:t>
      </w:r>
    </w:p>
    <w:p w:rsidR="0090003F" w:rsidRDefault="0090003F" w:rsidP="0090003F">
      <w:pPr>
        <w:widowControl/>
        <w:adjustRightInd w:val="0"/>
        <w:spacing w:line="360" w:lineRule="auto"/>
        <w:ind w:left="1070"/>
        <w:rPr>
          <w:b/>
          <w:sz w:val="28"/>
          <w:szCs w:val="28"/>
        </w:rPr>
      </w:pPr>
      <w:r>
        <w:rPr>
          <w:b/>
          <w:sz w:val="28"/>
          <w:szCs w:val="28"/>
        </w:rPr>
        <w:t>pathlabel.place(x=460,y=100)</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generateButton = Button(main, text="Generate Train &amp; Test Model", command=generateModel)</w:t>
      </w:r>
    </w:p>
    <w:p w:rsidR="0090003F" w:rsidRDefault="0090003F" w:rsidP="0090003F">
      <w:pPr>
        <w:widowControl/>
        <w:adjustRightInd w:val="0"/>
        <w:spacing w:line="360" w:lineRule="auto"/>
        <w:ind w:left="1070"/>
        <w:rPr>
          <w:b/>
          <w:sz w:val="28"/>
          <w:szCs w:val="28"/>
        </w:rPr>
      </w:pPr>
      <w:r>
        <w:rPr>
          <w:b/>
          <w:sz w:val="28"/>
          <w:szCs w:val="28"/>
        </w:rPr>
        <w:t>generateButton.place(x=50,y=150)</w:t>
      </w:r>
    </w:p>
    <w:p w:rsidR="0090003F" w:rsidRDefault="0090003F" w:rsidP="0090003F">
      <w:pPr>
        <w:widowControl/>
        <w:adjustRightInd w:val="0"/>
        <w:spacing w:line="360" w:lineRule="auto"/>
        <w:ind w:left="1070"/>
        <w:rPr>
          <w:b/>
          <w:sz w:val="28"/>
          <w:szCs w:val="28"/>
        </w:rPr>
      </w:pPr>
      <w:r>
        <w:rPr>
          <w:b/>
          <w:sz w:val="28"/>
          <w:szCs w:val="28"/>
        </w:rPr>
        <w:t xml:space="preserve">generateButton.config(font=font1)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svmButton = Button(main, text="Run SVM Algorithm", command=runSVM)</w:t>
      </w:r>
    </w:p>
    <w:p w:rsidR="0090003F" w:rsidRDefault="0090003F" w:rsidP="0090003F">
      <w:pPr>
        <w:widowControl/>
        <w:adjustRightInd w:val="0"/>
        <w:spacing w:line="360" w:lineRule="auto"/>
        <w:ind w:left="1070"/>
        <w:rPr>
          <w:b/>
          <w:sz w:val="28"/>
          <w:szCs w:val="28"/>
        </w:rPr>
      </w:pPr>
      <w:r>
        <w:rPr>
          <w:b/>
          <w:sz w:val="28"/>
          <w:szCs w:val="28"/>
        </w:rPr>
        <w:t>svmButton.place(x=330,y=150)</w:t>
      </w:r>
    </w:p>
    <w:p w:rsidR="0090003F" w:rsidRDefault="0090003F" w:rsidP="0090003F">
      <w:pPr>
        <w:widowControl/>
        <w:adjustRightInd w:val="0"/>
        <w:spacing w:line="360" w:lineRule="auto"/>
        <w:ind w:left="1070"/>
        <w:rPr>
          <w:b/>
          <w:sz w:val="28"/>
          <w:szCs w:val="28"/>
        </w:rPr>
      </w:pPr>
      <w:r>
        <w:rPr>
          <w:b/>
          <w:sz w:val="28"/>
          <w:szCs w:val="28"/>
        </w:rPr>
        <w:t xml:space="preserve">svmButton.config(font=font1)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svmgaButton = Button(main, text="Run SVM with Genetic Algorithm", command=runSVMGenetic)</w:t>
      </w:r>
    </w:p>
    <w:p w:rsidR="0090003F" w:rsidRDefault="0090003F" w:rsidP="0090003F">
      <w:pPr>
        <w:widowControl/>
        <w:adjustRightInd w:val="0"/>
        <w:spacing w:line="360" w:lineRule="auto"/>
        <w:ind w:left="1070"/>
        <w:rPr>
          <w:b/>
          <w:sz w:val="28"/>
          <w:szCs w:val="28"/>
        </w:rPr>
      </w:pPr>
      <w:r>
        <w:rPr>
          <w:b/>
          <w:sz w:val="28"/>
          <w:szCs w:val="28"/>
        </w:rPr>
        <w:t>svmgaButton.place(x=540,y=150)</w:t>
      </w:r>
    </w:p>
    <w:p w:rsidR="0090003F" w:rsidRDefault="0090003F" w:rsidP="0090003F">
      <w:pPr>
        <w:widowControl/>
        <w:adjustRightInd w:val="0"/>
        <w:spacing w:line="360" w:lineRule="auto"/>
        <w:ind w:left="1070"/>
        <w:rPr>
          <w:b/>
          <w:sz w:val="28"/>
          <w:szCs w:val="28"/>
        </w:rPr>
      </w:pPr>
      <w:r>
        <w:rPr>
          <w:b/>
          <w:sz w:val="28"/>
          <w:szCs w:val="28"/>
        </w:rPr>
        <w:t>svmgaButton.config(font=font1)</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nnButton = Button(main, text="Run Neural Network Algorithm", command=runNN)</w:t>
      </w:r>
    </w:p>
    <w:p w:rsidR="0090003F" w:rsidRDefault="0090003F" w:rsidP="0090003F">
      <w:pPr>
        <w:widowControl/>
        <w:adjustRightInd w:val="0"/>
        <w:spacing w:line="360" w:lineRule="auto"/>
        <w:ind w:left="1070"/>
        <w:rPr>
          <w:b/>
          <w:sz w:val="28"/>
          <w:szCs w:val="28"/>
        </w:rPr>
      </w:pPr>
      <w:r>
        <w:rPr>
          <w:b/>
          <w:sz w:val="28"/>
          <w:szCs w:val="28"/>
        </w:rPr>
        <w:t>nnButton.place(x=870,y=150)</w:t>
      </w:r>
    </w:p>
    <w:p w:rsidR="0090003F" w:rsidRDefault="0090003F" w:rsidP="0090003F">
      <w:pPr>
        <w:widowControl/>
        <w:adjustRightInd w:val="0"/>
        <w:spacing w:line="360" w:lineRule="auto"/>
        <w:ind w:left="1070"/>
        <w:rPr>
          <w:b/>
          <w:sz w:val="28"/>
          <w:szCs w:val="28"/>
        </w:rPr>
      </w:pPr>
      <w:r>
        <w:rPr>
          <w:b/>
          <w:sz w:val="28"/>
          <w:szCs w:val="28"/>
        </w:rPr>
        <w:t xml:space="preserve">nnButton.config(font=font1)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nngaButton = Button(main, text="Run Neural Network with Genetic Algorithm", command=runNNGenetic)</w:t>
      </w:r>
    </w:p>
    <w:p w:rsidR="0090003F" w:rsidRDefault="0090003F" w:rsidP="0090003F">
      <w:pPr>
        <w:widowControl/>
        <w:adjustRightInd w:val="0"/>
        <w:spacing w:line="360" w:lineRule="auto"/>
        <w:ind w:left="1070"/>
        <w:rPr>
          <w:b/>
          <w:sz w:val="28"/>
          <w:szCs w:val="28"/>
        </w:rPr>
      </w:pPr>
      <w:r>
        <w:rPr>
          <w:b/>
          <w:sz w:val="28"/>
          <w:szCs w:val="28"/>
        </w:rPr>
        <w:t>nngaButton.place(x=50,y=200)</w:t>
      </w:r>
    </w:p>
    <w:p w:rsidR="0090003F" w:rsidRDefault="0090003F" w:rsidP="0090003F">
      <w:pPr>
        <w:widowControl/>
        <w:adjustRightInd w:val="0"/>
        <w:spacing w:line="360" w:lineRule="auto"/>
        <w:ind w:left="1070"/>
        <w:rPr>
          <w:b/>
          <w:sz w:val="28"/>
          <w:szCs w:val="28"/>
        </w:rPr>
      </w:pPr>
      <w:r>
        <w:rPr>
          <w:b/>
          <w:sz w:val="28"/>
          <w:szCs w:val="28"/>
        </w:rPr>
        <w:t xml:space="preserve">nngaButton.config(font=font1)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lastRenderedPageBreak/>
        <w:t>graphButton = Button(main, text="Accuracy Graph", command=graph)</w:t>
      </w:r>
    </w:p>
    <w:p w:rsidR="0090003F" w:rsidRDefault="0090003F" w:rsidP="0090003F">
      <w:pPr>
        <w:widowControl/>
        <w:adjustRightInd w:val="0"/>
        <w:spacing w:line="360" w:lineRule="auto"/>
        <w:ind w:left="1070"/>
        <w:rPr>
          <w:b/>
          <w:sz w:val="28"/>
          <w:szCs w:val="28"/>
        </w:rPr>
      </w:pPr>
      <w:r>
        <w:rPr>
          <w:b/>
          <w:sz w:val="28"/>
          <w:szCs w:val="28"/>
        </w:rPr>
        <w:t>graphButton.place(x=460,y=200)</w:t>
      </w:r>
    </w:p>
    <w:p w:rsidR="0090003F" w:rsidRDefault="0090003F" w:rsidP="0090003F">
      <w:pPr>
        <w:widowControl/>
        <w:adjustRightInd w:val="0"/>
        <w:spacing w:line="360" w:lineRule="auto"/>
        <w:ind w:left="1070"/>
        <w:rPr>
          <w:b/>
          <w:sz w:val="28"/>
          <w:szCs w:val="28"/>
        </w:rPr>
      </w:pPr>
      <w:r>
        <w:rPr>
          <w:b/>
          <w:sz w:val="28"/>
          <w:szCs w:val="28"/>
        </w:rPr>
        <w:t xml:space="preserve">graphButton.config(font=font1)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exitButton = Button(main, text="Execution Time Graph", command=timeGraph)</w:t>
      </w:r>
    </w:p>
    <w:p w:rsidR="0090003F" w:rsidRDefault="0090003F" w:rsidP="0090003F">
      <w:pPr>
        <w:widowControl/>
        <w:adjustRightInd w:val="0"/>
        <w:spacing w:line="360" w:lineRule="auto"/>
        <w:ind w:left="1070"/>
        <w:rPr>
          <w:b/>
          <w:sz w:val="28"/>
          <w:szCs w:val="28"/>
        </w:rPr>
      </w:pPr>
      <w:r>
        <w:rPr>
          <w:b/>
          <w:sz w:val="28"/>
          <w:szCs w:val="28"/>
        </w:rPr>
        <w:t>exitButton.place(x=650,y=200)</w:t>
      </w:r>
    </w:p>
    <w:p w:rsidR="0090003F" w:rsidRDefault="0090003F" w:rsidP="0090003F">
      <w:pPr>
        <w:widowControl/>
        <w:adjustRightInd w:val="0"/>
        <w:spacing w:line="360" w:lineRule="auto"/>
        <w:ind w:left="1070"/>
        <w:rPr>
          <w:b/>
          <w:sz w:val="28"/>
          <w:szCs w:val="28"/>
        </w:rPr>
      </w:pPr>
      <w:r>
        <w:rPr>
          <w:b/>
          <w:sz w:val="28"/>
          <w:szCs w:val="28"/>
        </w:rPr>
        <w:t xml:space="preserve">exitButton.config(font=font1) </w:t>
      </w: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p>
    <w:p w:rsidR="0090003F" w:rsidRDefault="0090003F" w:rsidP="0090003F">
      <w:pPr>
        <w:widowControl/>
        <w:adjustRightInd w:val="0"/>
        <w:spacing w:line="360" w:lineRule="auto"/>
        <w:ind w:left="1070"/>
        <w:rPr>
          <w:b/>
          <w:sz w:val="28"/>
          <w:szCs w:val="28"/>
        </w:rPr>
      </w:pPr>
      <w:r>
        <w:rPr>
          <w:b/>
          <w:sz w:val="28"/>
          <w:szCs w:val="28"/>
        </w:rPr>
        <w:t>font1 = ('times', 12, 'bold')</w:t>
      </w:r>
    </w:p>
    <w:p w:rsidR="0090003F" w:rsidRDefault="0090003F" w:rsidP="0090003F">
      <w:pPr>
        <w:widowControl/>
        <w:adjustRightInd w:val="0"/>
        <w:spacing w:line="360" w:lineRule="auto"/>
        <w:ind w:left="1070"/>
        <w:rPr>
          <w:b/>
          <w:sz w:val="28"/>
          <w:szCs w:val="28"/>
        </w:rPr>
      </w:pPr>
      <w:r>
        <w:rPr>
          <w:b/>
          <w:sz w:val="28"/>
          <w:szCs w:val="28"/>
        </w:rPr>
        <w:t>text=Text(main,height=20,width=150)</w:t>
      </w:r>
    </w:p>
    <w:p w:rsidR="0090003F" w:rsidRDefault="0090003F" w:rsidP="0090003F">
      <w:pPr>
        <w:widowControl/>
        <w:adjustRightInd w:val="0"/>
        <w:spacing w:line="360" w:lineRule="auto"/>
        <w:ind w:left="1070"/>
        <w:rPr>
          <w:b/>
          <w:sz w:val="28"/>
          <w:szCs w:val="28"/>
        </w:rPr>
      </w:pPr>
      <w:r>
        <w:rPr>
          <w:b/>
          <w:sz w:val="28"/>
          <w:szCs w:val="28"/>
        </w:rPr>
        <w:t>scroll=Scrollbar(text)</w:t>
      </w:r>
    </w:p>
    <w:p w:rsidR="0090003F" w:rsidRDefault="0090003F" w:rsidP="0090003F">
      <w:pPr>
        <w:widowControl/>
        <w:adjustRightInd w:val="0"/>
        <w:spacing w:line="360" w:lineRule="auto"/>
        <w:ind w:left="1070"/>
        <w:rPr>
          <w:b/>
          <w:sz w:val="28"/>
          <w:szCs w:val="28"/>
        </w:rPr>
      </w:pPr>
      <w:r>
        <w:rPr>
          <w:b/>
          <w:sz w:val="28"/>
          <w:szCs w:val="28"/>
        </w:rPr>
        <w:t>text.configure(yscrollcommand=scroll.set)</w:t>
      </w:r>
    </w:p>
    <w:p w:rsidR="0090003F" w:rsidRDefault="0090003F" w:rsidP="0090003F">
      <w:pPr>
        <w:widowControl/>
        <w:adjustRightInd w:val="0"/>
        <w:spacing w:line="360" w:lineRule="auto"/>
        <w:ind w:left="1070"/>
        <w:rPr>
          <w:b/>
          <w:sz w:val="28"/>
          <w:szCs w:val="28"/>
        </w:rPr>
      </w:pPr>
      <w:r>
        <w:rPr>
          <w:b/>
          <w:sz w:val="28"/>
          <w:szCs w:val="28"/>
        </w:rPr>
        <w:t>text.place(x=10,y=250)</w:t>
      </w:r>
    </w:p>
    <w:p w:rsidR="0090003F" w:rsidRDefault="0090003F" w:rsidP="0090003F">
      <w:pPr>
        <w:widowControl/>
        <w:adjustRightInd w:val="0"/>
        <w:spacing w:line="360" w:lineRule="auto"/>
        <w:ind w:left="1070"/>
        <w:rPr>
          <w:b/>
          <w:sz w:val="28"/>
          <w:szCs w:val="28"/>
        </w:rPr>
      </w:pPr>
      <w:r>
        <w:rPr>
          <w:b/>
          <w:sz w:val="28"/>
          <w:szCs w:val="28"/>
        </w:rPr>
        <w:t>text.config(font=font1)</w:t>
      </w:r>
    </w:p>
    <w:p w:rsidR="0090003F" w:rsidRDefault="0090003F" w:rsidP="0090003F">
      <w:pPr>
        <w:widowControl/>
        <w:adjustRightInd w:val="0"/>
        <w:spacing w:line="360" w:lineRule="auto"/>
        <w:ind w:left="1070"/>
        <w:rPr>
          <w:b/>
          <w:sz w:val="28"/>
          <w:szCs w:val="28"/>
        </w:rPr>
      </w:pPr>
      <w:r>
        <w:rPr>
          <w:b/>
          <w:sz w:val="28"/>
          <w:szCs w:val="28"/>
        </w:rPr>
        <w:t>#main.config()</w:t>
      </w:r>
    </w:p>
    <w:p w:rsidR="0090003F" w:rsidRDefault="0090003F" w:rsidP="0090003F">
      <w:pPr>
        <w:widowControl/>
        <w:adjustRightInd w:val="0"/>
        <w:spacing w:line="360" w:lineRule="auto"/>
        <w:ind w:left="1070"/>
        <w:rPr>
          <w:b/>
          <w:sz w:val="28"/>
          <w:szCs w:val="28"/>
        </w:rPr>
      </w:pPr>
      <w:r>
        <w:rPr>
          <w:b/>
          <w:sz w:val="28"/>
          <w:szCs w:val="28"/>
        </w:rPr>
        <w:t>main.mainloop()</w:t>
      </w: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rPr>
          <w:b/>
          <w:sz w:val="24"/>
        </w:rPr>
      </w:pPr>
    </w:p>
    <w:p w:rsidR="0090003F" w:rsidRDefault="0090003F" w:rsidP="0090003F">
      <w:pPr>
        <w:ind w:left="1070"/>
        <w:jc w:val="center"/>
        <w:rPr>
          <w:b/>
          <w:sz w:val="32"/>
          <w:szCs w:val="32"/>
        </w:rPr>
      </w:pPr>
    </w:p>
    <w:p w:rsidR="0090003F" w:rsidRDefault="0090003F" w:rsidP="0090003F">
      <w:pPr>
        <w:ind w:left="1070"/>
        <w:jc w:val="center"/>
        <w:rPr>
          <w:b/>
          <w:sz w:val="32"/>
          <w:szCs w:val="32"/>
        </w:rPr>
      </w:pPr>
      <w:r>
        <w:rPr>
          <w:b/>
          <w:sz w:val="32"/>
          <w:szCs w:val="32"/>
        </w:rPr>
        <w:t>6.TESTING</w:t>
      </w:r>
    </w:p>
    <w:p w:rsidR="0090003F" w:rsidRDefault="0090003F" w:rsidP="0090003F">
      <w:pPr>
        <w:pStyle w:val="Heading3"/>
        <w:numPr>
          <w:ilvl w:val="1"/>
          <w:numId w:val="23"/>
        </w:numPr>
        <w:tabs>
          <w:tab w:val="left" w:pos="581"/>
        </w:tabs>
        <w:spacing w:before="79"/>
        <w:ind w:left="1070" w:firstLine="0"/>
      </w:pPr>
      <w:r>
        <w:t>SOFTWARE</w:t>
      </w:r>
      <w:r>
        <w:rPr>
          <w:spacing w:val="-1"/>
        </w:rPr>
        <w:t xml:space="preserve"> </w:t>
      </w:r>
      <w:r>
        <w:t>TESTING</w:t>
      </w:r>
    </w:p>
    <w:p w:rsidR="0090003F" w:rsidRDefault="0090003F" w:rsidP="0090003F">
      <w:pPr>
        <w:pStyle w:val="Heading2"/>
        <w:tabs>
          <w:tab w:val="left" w:pos="683"/>
        </w:tabs>
        <w:spacing w:before="89"/>
        <w:ind w:left="1070" w:right="0"/>
        <w:jc w:val="both"/>
      </w:pPr>
      <w:r>
        <w:t>Testing</w:t>
      </w:r>
    </w:p>
    <w:p w:rsidR="0090003F" w:rsidRDefault="0090003F" w:rsidP="0090003F">
      <w:pPr>
        <w:pStyle w:val="BodyText"/>
        <w:spacing w:before="9"/>
        <w:ind w:left="1070"/>
        <w:rPr>
          <w:b/>
          <w:sz w:val="27"/>
        </w:rPr>
      </w:pPr>
    </w:p>
    <w:p w:rsidR="0090003F" w:rsidRDefault="0090003F" w:rsidP="0090003F">
      <w:pPr>
        <w:pStyle w:val="BodyText"/>
        <w:spacing w:line="360" w:lineRule="auto"/>
        <w:ind w:left="1070"/>
        <w:jc w:val="both"/>
      </w:pPr>
      <w:r>
        <w:t>Testing</w:t>
      </w:r>
      <w:r>
        <w:rPr>
          <w:spacing w:val="-13"/>
        </w:rPr>
        <w:t xml:space="preserve"> </w:t>
      </w:r>
      <w:r>
        <w:t>is</w:t>
      </w:r>
      <w:r>
        <w:rPr>
          <w:spacing w:val="-12"/>
        </w:rPr>
        <w:t xml:space="preserve"> </w:t>
      </w:r>
      <w:r>
        <w:t>a</w:t>
      </w:r>
      <w:r>
        <w:rPr>
          <w:spacing w:val="-11"/>
        </w:rPr>
        <w:t xml:space="preserve"> </w:t>
      </w:r>
      <w:r>
        <w:t>process</w:t>
      </w:r>
      <w:r>
        <w:rPr>
          <w:spacing w:val="-12"/>
        </w:rPr>
        <w:t xml:space="preserve"> </w:t>
      </w:r>
      <w:r>
        <w:t>of</w:t>
      </w:r>
      <w:r>
        <w:rPr>
          <w:spacing w:val="-11"/>
        </w:rPr>
        <w:t xml:space="preserve"> </w:t>
      </w:r>
      <w:r>
        <w:t>executing</w:t>
      </w:r>
      <w:r>
        <w:rPr>
          <w:spacing w:val="-13"/>
        </w:rPr>
        <w:t xml:space="preserve"> </w:t>
      </w:r>
      <w:r>
        <w:t>a</w:t>
      </w:r>
      <w:r>
        <w:rPr>
          <w:spacing w:val="-11"/>
        </w:rPr>
        <w:t xml:space="preserve"> </w:t>
      </w:r>
      <w:r>
        <w:t>program</w:t>
      </w:r>
      <w:r>
        <w:rPr>
          <w:spacing w:val="-12"/>
        </w:rPr>
        <w:t xml:space="preserve"> </w:t>
      </w:r>
      <w:r>
        <w:t>with</w:t>
      </w:r>
      <w:r>
        <w:rPr>
          <w:spacing w:val="-12"/>
        </w:rPr>
        <w:t xml:space="preserve"> </w:t>
      </w:r>
      <w:r>
        <w:t>the</w:t>
      </w:r>
      <w:r>
        <w:rPr>
          <w:spacing w:val="-13"/>
        </w:rPr>
        <w:t xml:space="preserve"> </w:t>
      </w:r>
      <w:r>
        <w:t>aim</w:t>
      </w:r>
      <w:r>
        <w:rPr>
          <w:spacing w:val="-13"/>
        </w:rPr>
        <w:t xml:space="preserve"> </w:t>
      </w:r>
      <w:r>
        <w:t>of</w:t>
      </w:r>
      <w:r>
        <w:rPr>
          <w:spacing w:val="-13"/>
        </w:rPr>
        <w:t xml:space="preserve"> </w:t>
      </w:r>
      <w:r>
        <w:t>finding</w:t>
      </w:r>
      <w:r>
        <w:rPr>
          <w:spacing w:val="-10"/>
        </w:rPr>
        <w:t xml:space="preserve"> </w:t>
      </w:r>
      <w:r>
        <w:t>error.</w:t>
      </w:r>
      <w:r>
        <w:rPr>
          <w:spacing w:val="-13"/>
        </w:rPr>
        <w:t xml:space="preserve"> </w:t>
      </w:r>
      <w:r>
        <w:t>To</w:t>
      </w:r>
      <w:r>
        <w:rPr>
          <w:spacing w:val="-8"/>
        </w:rPr>
        <w:t xml:space="preserve"> </w:t>
      </w:r>
      <w:r>
        <w:t>make</w:t>
      </w:r>
      <w:r>
        <w:rPr>
          <w:spacing w:val="-14"/>
        </w:rPr>
        <w:t xml:space="preserve"> </w:t>
      </w:r>
      <w:r>
        <w:t>our</w:t>
      </w:r>
      <w:r>
        <w:rPr>
          <w:spacing w:val="-12"/>
        </w:rPr>
        <w:t xml:space="preserve"> </w:t>
      </w:r>
      <w:r>
        <w:t>software perform well it should be error free. If testing is done successfully it will remove all the errors from the</w:t>
      </w:r>
      <w:r>
        <w:rPr>
          <w:spacing w:val="-2"/>
        </w:rPr>
        <w:t xml:space="preserve"> </w:t>
      </w:r>
      <w:r>
        <w:t>software.</w:t>
      </w:r>
    </w:p>
    <w:p w:rsidR="0090003F" w:rsidRDefault="0090003F" w:rsidP="0090003F">
      <w:pPr>
        <w:pStyle w:val="Heading4"/>
        <w:keepNext w:val="0"/>
        <w:keepLines w:val="0"/>
        <w:tabs>
          <w:tab w:val="left" w:pos="801"/>
        </w:tabs>
        <w:spacing w:before="160"/>
        <w:ind w:left="1070"/>
        <w:jc w:val="both"/>
        <w:rPr>
          <w:rFonts w:ascii="Times New Roman" w:hAnsi="Times New Roman" w:cs="Times New Roman"/>
          <w:b w:val="0"/>
          <w:i w:val="0"/>
          <w:color w:val="auto"/>
          <w:sz w:val="24"/>
          <w:szCs w:val="24"/>
        </w:rPr>
      </w:pPr>
      <w:r>
        <w:rPr>
          <w:rFonts w:ascii="Times New Roman" w:hAnsi="Times New Roman" w:cs="Times New Roman"/>
          <w:color w:val="auto"/>
          <w:sz w:val="24"/>
          <w:szCs w:val="24"/>
        </w:rPr>
        <w:t xml:space="preserve">      </w:t>
      </w:r>
      <w:r>
        <w:rPr>
          <w:rFonts w:ascii="Times New Roman" w:hAnsi="Times New Roman" w:cs="Times New Roman"/>
          <w:i w:val="0"/>
          <w:color w:val="auto"/>
          <w:sz w:val="24"/>
          <w:szCs w:val="24"/>
        </w:rPr>
        <w:t>6.1.1 Types of</w:t>
      </w:r>
      <w:r>
        <w:rPr>
          <w:rFonts w:ascii="Times New Roman" w:hAnsi="Times New Roman" w:cs="Times New Roman"/>
          <w:i w:val="0"/>
          <w:color w:val="auto"/>
          <w:spacing w:val="-1"/>
          <w:sz w:val="24"/>
          <w:szCs w:val="24"/>
        </w:rPr>
        <w:t xml:space="preserve"> </w:t>
      </w:r>
      <w:r>
        <w:rPr>
          <w:rFonts w:ascii="Times New Roman" w:hAnsi="Times New Roman" w:cs="Times New Roman"/>
          <w:i w:val="0"/>
          <w:color w:val="auto"/>
          <w:sz w:val="24"/>
          <w:szCs w:val="24"/>
        </w:rPr>
        <w:t>Testing</w:t>
      </w:r>
    </w:p>
    <w:p w:rsidR="0090003F" w:rsidRDefault="0090003F" w:rsidP="0090003F">
      <w:pPr>
        <w:pStyle w:val="BodyText"/>
        <w:spacing w:before="10"/>
        <w:ind w:left="1070"/>
        <w:rPr>
          <w:b/>
          <w:sz w:val="25"/>
        </w:rPr>
      </w:pPr>
    </w:p>
    <w:p w:rsidR="0090003F" w:rsidRDefault="0090003F" w:rsidP="0090003F">
      <w:pPr>
        <w:pStyle w:val="ListParagraph"/>
        <w:numPr>
          <w:ilvl w:val="3"/>
          <w:numId w:val="24"/>
        </w:numPr>
        <w:tabs>
          <w:tab w:val="left" w:pos="981"/>
        </w:tabs>
        <w:ind w:left="1070" w:firstLine="0"/>
      </w:pPr>
      <w:r>
        <w:t>White Box</w:t>
      </w:r>
      <w:r>
        <w:rPr>
          <w:spacing w:val="-3"/>
        </w:rPr>
        <w:t xml:space="preserve"> </w:t>
      </w:r>
      <w:r>
        <w:t>Testing</w:t>
      </w:r>
    </w:p>
    <w:p w:rsidR="0090003F" w:rsidRDefault="0090003F" w:rsidP="0090003F">
      <w:pPr>
        <w:pStyle w:val="ListParagraph"/>
        <w:numPr>
          <w:ilvl w:val="3"/>
          <w:numId w:val="24"/>
        </w:numPr>
        <w:tabs>
          <w:tab w:val="left" w:pos="981"/>
        </w:tabs>
        <w:spacing w:before="138"/>
        <w:ind w:left="1070" w:firstLine="0"/>
      </w:pPr>
      <w:r>
        <w:t>Black Box</w:t>
      </w:r>
      <w:r>
        <w:rPr>
          <w:spacing w:val="-5"/>
        </w:rPr>
        <w:t xml:space="preserve"> </w:t>
      </w:r>
      <w:r>
        <w:t>Testing</w:t>
      </w:r>
    </w:p>
    <w:p w:rsidR="0090003F" w:rsidRDefault="0090003F" w:rsidP="0090003F">
      <w:pPr>
        <w:pStyle w:val="ListParagraph"/>
        <w:numPr>
          <w:ilvl w:val="3"/>
          <w:numId w:val="24"/>
        </w:numPr>
        <w:tabs>
          <w:tab w:val="left" w:pos="981"/>
        </w:tabs>
        <w:spacing w:before="139"/>
        <w:ind w:left="1070" w:firstLine="0"/>
      </w:pPr>
      <w:r>
        <w:t>Unit testing</w:t>
      </w:r>
    </w:p>
    <w:p w:rsidR="0090003F" w:rsidRDefault="0090003F" w:rsidP="0090003F">
      <w:pPr>
        <w:pStyle w:val="ListParagraph"/>
        <w:numPr>
          <w:ilvl w:val="3"/>
          <w:numId w:val="24"/>
        </w:numPr>
        <w:tabs>
          <w:tab w:val="left" w:pos="981"/>
        </w:tabs>
        <w:spacing w:before="137"/>
        <w:ind w:left="1070" w:firstLine="0"/>
      </w:pPr>
      <w:r>
        <w:t>Integration</w:t>
      </w:r>
      <w:r>
        <w:rPr>
          <w:spacing w:val="-1"/>
        </w:rPr>
        <w:t xml:space="preserve"> </w:t>
      </w:r>
      <w:r>
        <w:t>Testing</w:t>
      </w:r>
    </w:p>
    <w:p w:rsidR="0090003F" w:rsidRDefault="0090003F" w:rsidP="0090003F">
      <w:pPr>
        <w:pStyle w:val="ListParagraph"/>
        <w:numPr>
          <w:ilvl w:val="3"/>
          <w:numId w:val="24"/>
        </w:numPr>
        <w:tabs>
          <w:tab w:val="left" w:pos="981"/>
        </w:tabs>
        <w:spacing w:before="139"/>
        <w:ind w:left="1070" w:firstLine="0"/>
      </w:pPr>
      <w:r>
        <w:t>Alpha</w:t>
      </w:r>
      <w:r>
        <w:rPr>
          <w:spacing w:val="-2"/>
        </w:rPr>
        <w:t xml:space="preserve"> </w:t>
      </w:r>
      <w:r>
        <w:t>Testing</w:t>
      </w:r>
    </w:p>
    <w:p w:rsidR="0090003F" w:rsidRDefault="0090003F" w:rsidP="0090003F">
      <w:pPr>
        <w:pStyle w:val="ListParagraph"/>
        <w:numPr>
          <w:ilvl w:val="3"/>
          <w:numId w:val="24"/>
        </w:numPr>
        <w:tabs>
          <w:tab w:val="left" w:pos="981"/>
        </w:tabs>
        <w:spacing w:before="137"/>
        <w:ind w:left="1070" w:firstLine="0"/>
      </w:pPr>
      <w:r>
        <w:t>Beta</w:t>
      </w:r>
      <w:r>
        <w:rPr>
          <w:spacing w:val="-1"/>
        </w:rPr>
        <w:t xml:space="preserve"> </w:t>
      </w:r>
      <w:r>
        <w:t>Testing</w:t>
      </w:r>
    </w:p>
    <w:p w:rsidR="0090003F" w:rsidRDefault="0090003F" w:rsidP="0090003F">
      <w:pPr>
        <w:pStyle w:val="ListParagraph"/>
        <w:numPr>
          <w:ilvl w:val="3"/>
          <w:numId w:val="24"/>
        </w:numPr>
        <w:tabs>
          <w:tab w:val="left" w:pos="981"/>
        </w:tabs>
        <w:spacing w:before="139"/>
        <w:ind w:left="1070" w:firstLine="0"/>
      </w:pPr>
      <w:r>
        <w:t>Performance Testing and so on</w:t>
      </w:r>
    </w:p>
    <w:p w:rsidR="0090003F" w:rsidRDefault="0090003F" w:rsidP="0090003F">
      <w:pPr>
        <w:pStyle w:val="BodyText"/>
        <w:spacing w:before="10"/>
        <w:ind w:left="1070"/>
        <w:rPr>
          <w:sz w:val="25"/>
        </w:rPr>
      </w:pPr>
    </w:p>
    <w:p w:rsidR="0090003F" w:rsidRDefault="0090003F" w:rsidP="0090003F">
      <w:pPr>
        <w:pStyle w:val="Heading4"/>
        <w:keepNext w:val="0"/>
        <w:keepLines w:val="0"/>
        <w:tabs>
          <w:tab w:val="left" w:pos="981"/>
        </w:tabs>
        <w:spacing w:before="0"/>
        <w:ind w:left="1070"/>
        <w:rPr>
          <w:b w:val="0"/>
          <w:i w:val="0"/>
          <w:color w:val="000000" w:themeColor="text1"/>
        </w:rPr>
      </w:pPr>
      <w:r>
        <w:rPr>
          <w:i w:val="0"/>
          <w:color w:val="000000" w:themeColor="text1"/>
        </w:rPr>
        <w:t xml:space="preserve">     White Box</w:t>
      </w:r>
      <w:r>
        <w:rPr>
          <w:i w:val="0"/>
          <w:color w:val="000000" w:themeColor="text1"/>
          <w:spacing w:val="-3"/>
        </w:rPr>
        <w:t xml:space="preserve"> </w:t>
      </w:r>
      <w:r>
        <w:rPr>
          <w:i w:val="0"/>
          <w:color w:val="000000" w:themeColor="text1"/>
        </w:rPr>
        <w:t>Testing</w:t>
      </w:r>
    </w:p>
    <w:p w:rsidR="0090003F" w:rsidRDefault="0090003F" w:rsidP="0090003F">
      <w:pPr>
        <w:pStyle w:val="BodyText"/>
        <w:spacing w:before="10"/>
        <w:ind w:left="1070"/>
        <w:rPr>
          <w:b/>
          <w:sz w:val="25"/>
        </w:rPr>
      </w:pPr>
    </w:p>
    <w:p w:rsidR="0090003F" w:rsidRDefault="0090003F" w:rsidP="0090003F">
      <w:pPr>
        <w:pStyle w:val="BodyText"/>
        <w:spacing w:line="360" w:lineRule="auto"/>
        <w:ind w:left="1070"/>
        <w:jc w:val="both"/>
      </w:pPr>
      <w:r>
        <w:rPr>
          <w:color w:val="212121"/>
        </w:rPr>
        <w:t>Testing technique based on knowledge of the internal logic of an application's code and includes tests like coverage of code statements, branches, paths, conditions. It is performed</w:t>
      </w:r>
      <w:r>
        <w:rPr>
          <w:color w:val="212121"/>
          <w:spacing w:val="-34"/>
        </w:rPr>
        <w:t xml:space="preserve"> </w:t>
      </w:r>
      <w:r>
        <w:rPr>
          <w:color w:val="212121"/>
        </w:rPr>
        <w:t>by software</w:t>
      </w:r>
      <w:r>
        <w:rPr>
          <w:color w:val="212121"/>
          <w:spacing w:val="-2"/>
        </w:rPr>
        <w:t xml:space="preserve"> </w:t>
      </w:r>
      <w:r>
        <w:rPr>
          <w:color w:val="212121"/>
        </w:rPr>
        <w:t>developers</w:t>
      </w:r>
    </w:p>
    <w:p w:rsidR="0090003F" w:rsidRDefault="0090003F" w:rsidP="0090003F">
      <w:pPr>
        <w:tabs>
          <w:tab w:val="left" w:pos="981"/>
        </w:tabs>
        <w:spacing w:before="160"/>
        <w:ind w:left="1070"/>
        <w:jc w:val="both"/>
        <w:rPr>
          <w:b/>
          <w:color w:val="212121"/>
        </w:rPr>
      </w:pPr>
      <w:r>
        <w:rPr>
          <w:b/>
          <w:color w:val="212121"/>
        </w:rPr>
        <w:t xml:space="preserve">   Black Box</w:t>
      </w:r>
      <w:r>
        <w:rPr>
          <w:b/>
          <w:color w:val="212121"/>
          <w:spacing w:val="-1"/>
        </w:rPr>
        <w:t xml:space="preserve"> </w:t>
      </w:r>
      <w:r>
        <w:rPr>
          <w:b/>
          <w:color w:val="212121"/>
        </w:rPr>
        <w:t>Testing</w:t>
      </w:r>
    </w:p>
    <w:p w:rsidR="0090003F" w:rsidRDefault="0090003F" w:rsidP="0090003F">
      <w:pPr>
        <w:pStyle w:val="BodyText"/>
        <w:spacing w:before="10"/>
        <w:ind w:left="1070"/>
        <w:rPr>
          <w:b/>
          <w:sz w:val="25"/>
        </w:rPr>
      </w:pPr>
    </w:p>
    <w:p w:rsidR="0090003F" w:rsidRDefault="0090003F" w:rsidP="0090003F">
      <w:pPr>
        <w:pStyle w:val="BodyText"/>
        <w:spacing w:before="1" w:line="360" w:lineRule="auto"/>
        <w:ind w:left="1070"/>
        <w:jc w:val="both"/>
        <w:rPr>
          <w:rFonts w:ascii="Book Antiqua"/>
          <w:sz w:val="27"/>
        </w:rPr>
      </w:pPr>
      <w:r>
        <w:rPr>
          <w:color w:val="212121"/>
        </w:rPr>
        <w:t>A method of software testing that verifies the functionality of an application without having specific</w:t>
      </w:r>
      <w:r>
        <w:rPr>
          <w:color w:val="212121"/>
          <w:spacing w:val="-14"/>
        </w:rPr>
        <w:t xml:space="preserve"> </w:t>
      </w:r>
      <w:r>
        <w:rPr>
          <w:color w:val="212121"/>
        </w:rPr>
        <w:t>knowledge</w:t>
      </w:r>
      <w:r>
        <w:rPr>
          <w:color w:val="212121"/>
          <w:spacing w:val="-12"/>
        </w:rPr>
        <w:t xml:space="preserve"> </w:t>
      </w:r>
      <w:r>
        <w:rPr>
          <w:color w:val="212121"/>
        </w:rPr>
        <w:t>of</w:t>
      </w:r>
      <w:r>
        <w:rPr>
          <w:color w:val="212121"/>
          <w:spacing w:val="-14"/>
        </w:rPr>
        <w:t xml:space="preserve"> </w:t>
      </w:r>
      <w:r>
        <w:rPr>
          <w:color w:val="212121"/>
        </w:rPr>
        <w:t>the</w:t>
      </w:r>
      <w:r>
        <w:rPr>
          <w:color w:val="212121"/>
          <w:spacing w:val="-12"/>
        </w:rPr>
        <w:t xml:space="preserve"> </w:t>
      </w:r>
      <w:r>
        <w:rPr>
          <w:color w:val="212121"/>
        </w:rPr>
        <w:t>application's</w:t>
      </w:r>
      <w:r>
        <w:rPr>
          <w:color w:val="212121"/>
          <w:spacing w:val="-11"/>
        </w:rPr>
        <w:t xml:space="preserve"> </w:t>
      </w:r>
      <w:r>
        <w:rPr>
          <w:color w:val="212121"/>
        </w:rPr>
        <w:t>code/internal</w:t>
      </w:r>
      <w:r>
        <w:rPr>
          <w:color w:val="212121"/>
          <w:spacing w:val="-13"/>
        </w:rPr>
        <w:t xml:space="preserve"> </w:t>
      </w:r>
      <w:r>
        <w:rPr>
          <w:color w:val="212121"/>
        </w:rPr>
        <w:t>structure.</w:t>
      </w:r>
      <w:r>
        <w:rPr>
          <w:color w:val="212121"/>
          <w:spacing w:val="-11"/>
        </w:rPr>
        <w:t xml:space="preserve"> </w:t>
      </w:r>
      <w:r>
        <w:rPr>
          <w:color w:val="212121"/>
        </w:rPr>
        <w:t>Tests</w:t>
      </w:r>
      <w:r>
        <w:rPr>
          <w:color w:val="212121"/>
          <w:spacing w:val="-10"/>
        </w:rPr>
        <w:t xml:space="preserve"> </w:t>
      </w:r>
      <w:r>
        <w:rPr>
          <w:color w:val="212121"/>
        </w:rPr>
        <w:t>are</w:t>
      </w:r>
      <w:r>
        <w:rPr>
          <w:color w:val="212121"/>
          <w:spacing w:val="-14"/>
        </w:rPr>
        <w:t xml:space="preserve"> </w:t>
      </w:r>
      <w:r>
        <w:rPr>
          <w:color w:val="212121"/>
        </w:rPr>
        <w:t>based</w:t>
      </w:r>
      <w:r>
        <w:rPr>
          <w:color w:val="212121"/>
          <w:spacing w:val="-13"/>
        </w:rPr>
        <w:t xml:space="preserve"> </w:t>
      </w:r>
      <w:r>
        <w:rPr>
          <w:color w:val="212121"/>
        </w:rPr>
        <w:t>on</w:t>
      </w:r>
      <w:r>
        <w:rPr>
          <w:color w:val="212121"/>
          <w:spacing w:val="-11"/>
        </w:rPr>
        <w:t xml:space="preserve"> </w:t>
      </w:r>
      <w:r>
        <w:rPr>
          <w:color w:val="212121"/>
        </w:rPr>
        <w:t>requirements and</w:t>
      </w:r>
      <w:r>
        <w:rPr>
          <w:color w:val="212121"/>
          <w:spacing w:val="-1"/>
        </w:rPr>
        <w:t xml:space="preserve"> </w:t>
      </w:r>
      <w:r>
        <w:rPr>
          <w:color w:val="212121"/>
        </w:rPr>
        <w:t>functionality</w:t>
      </w:r>
      <w:r>
        <w:rPr>
          <w:rFonts w:ascii="Book Antiqua"/>
          <w:color w:val="212121"/>
          <w:sz w:val="27"/>
        </w:rPr>
        <w:t>.</w:t>
      </w:r>
    </w:p>
    <w:p w:rsidR="0090003F" w:rsidRDefault="0090003F" w:rsidP="0090003F">
      <w:pPr>
        <w:tabs>
          <w:tab w:val="left" w:pos="981"/>
        </w:tabs>
        <w:spacing w:before="157"/>
        <w:ind w:left="1070"/>
        <w:jc w:val="both"/>
        <w:rPr>
          <w:b/>
          <w:color w:val="212121"/>
        </w:rPr>
      </w:pPr>
      <w:r>
        <w:rPr>
          <w:b/>
          <w:color w:val="212121"/>
        </w:rPr>
        <w:t xml:space="preserve">    Unit Testing</w:t>
      </w:r>
    </w:p>
    <w:p w:rsidR="0090003F" w:rsidRDefault="0090003F" w:rsidP="0090003F">
      <w:pPr>
        <w:pStyle w:val="BodyText"/>
        <w:spacing w:before="11"/>
        <w:ind w:left="1070"/>
        <w:rPr>
          <w:b/>
          <w:sz w:val="25"/>
        </w:rPr>
      </w:pPr>
    </w:p>
    <w:p w:rsidR="0090003F" w:rsidRDefault="0090003F" w:rsidP="0090003F">
      <w:pPr>
        <w:pStyle w:val="BodyText"/>
        <w:spacing w:line="360" w:lineRule="auto"/>
        <w:ind w:left="1070"/>
        <w:jc w:val="both"/>
      </w:pPr>
      <w:r>
        <w:rPr>
          <w:color w:val="212121"/>
        </w:rPr>
        <w:t>Software verification and validation method in which a programmer tests if individual units</w:t>
      </w:r>
      <w:r>
        <w:rPr>
          <w:color w:val="212121"/>
          <w:spacing w:val="-43"/>
        </w:rPr>
        <w:t xml:space="preserve"> </w:t>
      </w:r>
      <w:r>
        <w:rPr>
          <w:color w:val="212121"/>
        </w:rPr>
        <w:t>of source code are fit for use. It is usually conducted by the development</w:t>
      </w:r>
      <w:r>
        <w:rPr>
          <w:color w:val="212121"/>
          <w:spacing w:val="-5"/>
        </w:rPr>
        <w:t xml:space="preserve"> </w:t>
      </w:r>
      <w:r>
        <w:rPr>
          <w:color w:val="212121"/>
        </w:rPr>
        <w:t>team.</w:t>
      </w:r>
    </w:p>
    <w:p w:rsidR="0090003F" w:rsidRDefault="0090003F" w:rsidP="0090003F">
      <w:pPr>
        <w:tabs>
          <w:tab w:val="left" w:pos="981"/>
        </w:tabs>
        <w:spacing w:before="161"/>
        <w:ind w:left="1070"/>
        <w:jc w:val="both"/>
        <w:rPr>
          <w:b/>
          <w:color w:val="212121"/>
        </w:rPr>
      </w:pPr>
      <w:r>
        <w:rPr>
          <w:b/>
          <w:color w:val="212121"/>
        </w:rPr>
        <w:t xml:space="preserve">     Integration</w:t>
      </w:r>
      <w:r>
        <w:rPr>
          <w:b/>
          <w:color w:val="212121"/>
          <w:spacing w:val="-1"/>
        </w:rPr>
        <w:t xml:space="preserve"> </w:t>
      </w:r>
      <w:r>
        <w:rPr>
          <w:b/>
          <w:color w:val="212121"/>
        </w:rPr>
        <w:t>Testing</w:t>
      </w:r>
    </w:p>
    <w:p w:rsidR="0090003F" w:rsidRDefault="0090003F" w:rsidP="0090003F">
      <w:pPr>
        <w:pStyle w:val="BodyText"/>
        <w:spacing w:before="10"/>
        <w:ind w:left="1070"/>
        <w:rPr>
          <w:b/>
          <w:sz w:val="25"/>
        </w:rPr>
      </w:pPr>
    </w:p>
    <w:p w:rsidR="0090003F" w:rsidRDefault="0090003F" w:rsidP="0090003F">
      <w:pPr>
        <w:pStyle w:val="BodyText"/>
        <w:spacing w:line="360" w:lineRule="auto"/>
        <w:ind w:left="1070"/>
        <w:jc w:val="both"/>
      </w:pPr>
      <w:r>
        <w:rPr>
          <w:color w:val="212121"/>
        </w:rPr>
        <w:t xml:space="preserve">The phase in software testing in which individual software modules are </w:t>
      </w:r>
      <w:r>
        <w:rPr>
          <w:color w:val="212121"/>
        </w:rPr>
        <w:lastRenderedPageBreak/>
        <w:t>combined and tested as a group. It is usually conducted by testing teams.</w:t>
      </w:r>
    </w:p>
    <w:p w:rsidR="0090003F" w:rsidRDefault="0090003F" w:rsidP="0090003F">
      <w:pPr>
        <w:tabs>
          <w:tab w:val="left" w:pos="981"/>
        </w:tabs>
        <w:spacing w:before="60"/>
        <w:rPr>
          <w:b/>
          <w:color w:val="212121"/>
        </w:rPr>
      </w:pPr>
      <w:r>
        <w:tab/>
      </w:r>
      <w:r>
        <w:rPr>
          <w:b/>
          <w:color w:val="212121"/>
        </w:rPr>
        <w:t xml:space="preserve"> Alpha Testing</w:t>
      </w:r>
    </w:p>
    <w:p w:rsidR="0090003F" w:rsidRDefault="0090003F" w:rsidP="0090003F">
      <w:pPr>
        <w:pStyle w:val="BodyText"/>
        <w:spacing w:before="11"/>
        <w:ind w:left="1070"/>
        <w:rPr>
          <w:b/>
          <w:sz w:val="25"/>
        </w:rPr>
      </w:pPr>
    </w:p>
    <w:p w:rsidR="0090003F" w:rsidRDefault="0090003F" w:rsidP="0090003F">
      <w:pPr>
        <w:pStyle w:val="BodyText"/>
        <w:spacing w:line="360" w:lineRule="auto"/>
        <w:ind w:left="1070"/>
        <w:jc w:val="both"/>
      </w:pPr>
      <w:r>
        <w:rPr>
          <w:color w:val="212121"/>
        </w:rPr>
        <w:t>Type of testing a software product or system conducted at the developer's site. Usually it is performed by the end users.</w:t>
      </w:r>
    </w:p>
    <w:p w:rsidR="0090003F" w:rsidRDefault="0090003F" w:rsidP="0090003F">
      <w:pPr>
        <w:tabs>
          <w:tab w:val="left" w:pos="981"/>
        </w:tabs>
        <w:spacing w:before="161"/>
        <w:ind w:left="1070"/>
        <w:rPr>
          <w:b/>
          <w:color w:val="212121"/>
        </w:rPr>
      </w:pPr>
      <w:r>
        <w:rPr>
          <w:b/>
          <w:color w:val="212121"/>
        </w:rPr>
        <w:t xml:space="preserve">    Beta</w:t>
      </w:r>
      <w:r>
        <w:rPr>
          <w:b/>
          <w:color w:val="212121"/>
          <w:spacing w:val="-1"/>
        </w:rPr>
        <w:t xml:space="preserve"> </w:t>
      </w:r>
      <w:r>
        <w:rPr>
          <w:b/>
          <w:color w:val="212121"/>
        </w:rPr>
        <w:t>Testing</w:t>
      </w:r>
    </w:p>
    <w:p w:rsidR="0090003F" w:rsidRDefault="0090003F" w:rsidP="0090003F">
      <w:pPr>
        <w:pStyle w:val="BodyText"/>
        <w:spacing w:before="10"/>
        <w:ind w:left="1070"/>
        <w:rPr>
          <w:b/>
          <w:sz w:val="25"/>
        </w:rPr>
      </w:pPr>
    </w:p>
    <w:p w:rsidR="0090003F" w:rsidRDefault="0090003F" w:rsidP="0090003F">
      <w:pPr>
        <w:pStyle w:val="BodyText"/>
        <w:spacing w:line="360" w:lineRule="auto"/>
        <w:ind w:left="1070"/>
        <w:jc w:val="both"/>
      </w:pPr>
      <w:r>
        <w:rPr>
          <w:color w:val="212121"/>
        </w:rPr>
        <w:t>Final testing before releasing application for commercial purpose. It is typically done by end- users or others.</w:t>
      </w:r>
    </w:p>
    <w:p w:rsidR="0090003F" w:rsidRDefault="0090003F" w:rsidP="0090003F">
      <w:pPr>
        <w:tabs>
          <w:tab w:val="left" w:pos="981"/>
        </w:tabs>
        <w:spacing w:before="161"/>
        <w:ind w:left="1070"/>
        <w:rPr>
          <w:b/>
          <w:color w:val="212121"/>
        </w:rPr>
      </w:pPr>
      <w:r>
        <w:rPr>
          <w:b/>
          <w:color w:val="212121"/>
        </w:rPr>
        <w:t xml:space="preserve">    Performance</w:t>
      </w:r>
      <w:r>
        <w:rPr>
          <w:b/>
          <w:color w:val="212121"/>
          <w:spacing w:val="-2"/>
        </w:rPr>
        <w:t xml:space="preserve"> </w:t>
      </w:r>
      <w:r>
        <w:rPr>
          <w:b/>
          <w:color w:val="212121"/>
        </w:rPr>
        <w:t>Testing</w:t>
      </w:r>
    </w:p>
    <w:p w:rsidR="0090003F" w:rsidRDefault="0090003F" w:rsidP="0090003F">
      <w:pPr>
        <w:pStyle w:val="BodyText"/>
        <w:spacing w:before="10"/>
        <w:ind w:left="1070"/>
        <w:rPr>
          <w:b/>
          <w:sz w:val="25"/>
        </w:rPr>
      </w:pPr>
    </w:p>
    <w:p w:rsidR="0090003F" w:rsidRDefault="0090003F" w:rsidP="0090003F">
      <w:pPr>
        <w:pStyle w:val="BodyText"/>
        <w:spacing w:before="1" w:line="360" w:lineRule="auto"/>
        <w:ind w:left="1070"/>
        <w:jc w:val="both"/>
      </w:pPr>
      <w:r>
        <w:rPr>
          <w:color w:val="212121"/>
        </w:rPr>
        <w:t>Functional testing conducted to evaluate the compliance of a system or component with specified performance requirements. It is usually conducted by the performance engineer.</w:t>
      </w:r>
    </w:p>
    <w:p w:rsidR="0090003F" w:rsidRDefault="0090003F" w:rsidP="0090003F">
      <w:pPr>
        <w:pStyle w:val="BodyText"/>
        <w:spacing w:before="9"/>
        <w:ind w:left="1070"/>
        <w:rPr>
          <w:sz w:val="37"/>
        </w:rPr>
      </w:pPr>
    </w:p>
    <w:p w:rsidR="0090003F" w:rsidRDefault="0090003F" w:rsidP="0090003F">
      <w:pPr>
        <w:pStyle w:val="Heading4"/>
        <w:keepNext w:val="0"/>
        <w:keepLines w:val="0"/>
        <w:tabs>
          <w:tab w:val="left" w:pos="801"/>
        </w:tabs>
        <w:spacing w:before="1"/>
        <w:ind w:left="1070"/>
        <w:rPr>
          <w:rFonts w:ascii="Times New Roman" w:hAnsi="Times New Roman" w:cs="Times New Roman"/>
          <w:b w:val="0"/>
          <w:i w:val="0"/>
          <w:color w:val="000000" w:themeColor="text1"/>
          <w:sz w:val="24"/>
          <w:szCs w:val="24"/>
        </w:rPr>
      </w:pPr>
      <w:r>
        <w:rPr>
          <w:rFonts w:ascii="Times New Roman" w:hAnsi="Times New Roman" w:cs="Times New Roman"/>
          <w:i w:val="0"/>
          <w:color w:val="000000" w:themeColor="text1"/>
          <w:sz w:val="24"/>
          <w:szCs w:val="24"/>
        </w:rPr>
        <w:t xml:space="preserve">     Black Box</w:t>
      </w:r>
      <w:r>
        <w:rPr>
          <w:rFonts w:ascii="Times New Roman" w:hAnsi="Times New Roman" w:cs="Times New Roman"/>
          <w:i w:val="0"/>
          <w:color w:val="000000" w:themeColor="text1"/>
          <w:spacing w:val="-1"/>
          <w:sz w:val="24"/>
          <w:szCs w:val="24"/>
        </w:rPr>
        <w:t xml:space="preserve"> </w:t>
      </w:r>
      <w:r>
        <w:rPr>
          <w:rFonts w:ascii="Times New Roman" w:hAnsi="Times New Roman" w:cs="Times New Roman"/>
          <w:i w:val="0"/>
          <w:color w:val="000000" w:themeColor="text1"/>
          <w:sz w:val="24"/>
          <w:szCs w:val="24"/>
        </w:rPr>
        <w:t>Testing</w:t>
      </w:r>
    </w:p>
    <w:p w:rsidR="0090003F" w:rsidRDefault="0090003F" w:rsidP="0090003F">
      <w:pPr>
        <w:pStyle w:val="BodyText"/>
        <w:spacing w:before="10"/>
        <w:ind w:left="1070"/>
        <w:rPr>
          <w:b/>
          <w:sz w:val="25"/>
        </w:rPr>
      </w:pPr>
    </w:p>
    <w:p w:rsidR="0090003F" w:rsidRDefault="0090003F" w:rsidP="0090003F">
      <w:pPr>
        <w:pStyle w:val="BodyText"/>
        <w:spacing w:line="360" w:lineRule="auto"/>
        <w:ind w:left="1070"/>
        <w:jc w:val="both"/>
      </w:pPr>
      <w:r>
        <w:rPr>
          <w:color w:val="131516"/>
        </w:rPr>
        <w:t>Blackbox testing is testing the functionality of an application without knowing the details of its</w:t>
      </w:r>
      <w:r>
        <w:rPr>
          <w:color w:val="131516"/>
          <w:spacing w:val="-17"/>
        </w:rPr>
        <w:t xml:space="preserve"> </w:t>
      </w:r>
      <w:r>
        <w:rPr>
          <w:color w:val="131516"/>
        </w:rPr>
        <w:t>implementation</w:t>
      </w:r>
      <w:r>
        <w:rPr>
          <w:color w:val="131516"/>
          <w:spacing w:val="-16"/>
        </w:rPr>
        <w:t xml:space="preserve"> </w:t>
      </w:r>
      <w:r>
        <w:rPr>
          <w:color w:val="131516"/>
        </w:rPr>
        <w:t>including</w:t>
      </w:r>
      <w:r>
        <w:rPr>
          <w:color w:val="131516"/>
          <w:spacing w:val="-15"/>
        </w:rPr>
        <w:t xml:space="preserve"> </w:t>
      </w:r>
      <w:r>
        <w:rPr>
          <w:color w:val="131516"/>
        </w:rPr>
        <w:t>internal</w:t>
      </w:r>
      <w:r>
        <w:rPr>
          <w:color w:val="131516"/>
          <w:spacing w:val="-16"/>
        </w:rPr>
        <w:t xml:space="preserve"> </w:t>
      </w:r>
      <w:r>
        <w:rPr>
          <w:color w:val="131516"/>
        </w:rPr>
        <w:t>program</w:t>
      </w:r>
      <w:r>
        <w:rPr>
          <w:color w:val="131516"/>
          <w:spacing w:val="-15"/>
        </w:rPr>
        <w:t xml:space="preserve"> </w:t>
      </w:r>
      <w:r>
        <w:rPr>
          <w:color w:val="131516"/>
        </w:rPr>
        <w:t>structure,</w:t>
      </w:r>
      <w:r>
        <w:rPr>
          <w:color w:val="131516"/>
          <w:spacing w:val="-17"/>
        </w:rPr>
        <w:t xml:space="preserve"> </w:t>
      </w:r>
      <w:r>
        <w:rPr>
          <w:color w:val="131516"/>
        </w:rPr>
        <w:t>data</w:t>
      </w:r>
      <w:r>
        <w:rPr>
          <w:color w:val="131516"/>
          <w:spacing w:val="-17"/>
        </w:rPr>
        <w:t xml:space="preserve"> </w:t>
      </w:r>
      <w:r>
        <w:rPr>
          <w:color w:val="131516"/>
        </w:rPr>
        <w:t>structures</w:t>
      </w:r>
      <w:r>
        <w:rPr>
          <w:color w:val="131516"/>
          <w:spacing w:val="-14"/>
        </w:rPr>
        <w:t xml:space="preserve"> </w:t>
      </w:r>
      <w:r>
        <w:rPr>
          <w:color w:val="131516"/>
        </w:rPr>
        <w:t>etc.</w:t>
      </w:r>
      <w:r>
        <w:rPr>
          <w:color w:val="131516"/>
          <w:spacing w:val="-14"/>
        </w:rPr>
        <w:t xml:space="preserve"> </w:t>
      </w:r>
      <w:r>
        <w:rPr>
          <w:color w:val="131516"/>
        </w:rPr>
        <w:t>Test</w:t>
      </w:r>
      <w:r>
        <w:rPr>
          <w:color w:val="131516"/>
          <w:spacing w:val="-16"/>
        </w:rPr>
        <w:t xml:space="preserve"> </w:t>
      </w:r>
      <w:r>
        <w:rPr>
          <w:color w:val="131516"/>
        </w:rPr>
        <w:t>cases</w:t>
      </w:r>
      <w:r>
        <w:rPr>
          <w:color w:val="131516"/>
          <w:spacing w:val="-13"/>
        </w:rPr>
        <w:t xml:space="preserve"> </w:t>
      </w:r>
      <w:r>
        <w:rPr>
          <w:color w:val="131516"/>
        </w:rPr>
        <w:t>for</w:t>
      </w:r>
      <w:r>
        <w:rPr>
          <w:color w:val="131516"/>
          <w:spacing w:val="-18"/>
        </w:rPr>
        <w:t xml:space="preserve"> </w:t>
      </w:r>
      <w:r>
        <w:rPr>
          <w:color w:val="131516"/>
        </w:rPr>
        <w:t>black box testing are created based on the requirement specifications. Therefore, it is also called as specification-based testing. Fig.4.1 represents the black box testing:</w:t>
      </w:r>
    </w:p>
    <w:p w:rsidR="0090003F" w:rsidRDefault="0090003F" w:rsidP="0090003F">
      <w:pPr>
        <w:pStyle w:val="BodyText"/>
        <w:ind w:left="1070"/>
        <w:rPr>
          <w:sz w:val="20"/>
        </w:rPr>
      </w:pPr>
    </w:p>
    <w:p w:rsidR="0090003F" w:rsidRDefault="0090003F" w:rsidP="0090003F">
      <w:pPr>
        <w:pStyle w:val="BodyText"/>
        <w:ind w:left="1070"/>
        <w:rPr>
          <w:sz w:val="20"/>
        </w:rPr>
      </w:pPr>
    </w:p>
    <w:p w:rsidR="0090003F" w:rsidRDefault="0090003F" w:rsidP="0090003F">
      <w:pPr>
        <w:pStyle w:val="BodyText"/>
        <w:spacing w:before="9"/>
        <w:ind w:left="1070"/>
        <w:rPr>
          <w:sz w:val="28"/>
        </w:rPr>
      </w:pPr>
      <w:r>
        <w:rPr>
          <w:noProof/>
        </w:rPr>
        <w:drawing>
          <wp:anchor distT="0" distB="0" distL="0" distR="0" simplePos="0" relativeHeight="251666432" behindDoc="0" locked="0" layoutInCell="1" allowOverlap="1" wp14:anchorId="5F14A92C" wp14:editId="36AAE8F5">
            <wp:simplePos x="0" y="0"/>
            <wp:positionH relativeFrom="page">
              <wp:posOffset>1185545</wp:posOffset>
            </wp:positionH>
            <wp:positionV relativeFrom="paragraph">
              <wp:posOffset>234950</wp:posOffset>
            </wp:positionV>
            <wp:extent cx="5335905" cy="17964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35905" cy="1796415"/>
                    </a:xfrm>
                    <a:prstGeom prst="rect">
                      <a:avLst/>
                    </a:prstGeom>
                    <a:noFill/>
                  </pic:spPr>
                </pic:pic>
              </a:graphicData>
            </a:graphic>
            <wp14:sizeRelH relativeFrom="page">
              <wp14:pctWidth>0</wp14:pctWidth>
            </wp14:sizeRelH>
            <wp14:sizeRelV relativeFrom="page">
              <wp14:pctHeight>0</wp14:pctHeight>
            </wp14:sizeRelV>
          </wp:anchor>
        </w:drawing>
      </w:r>
    </w:p>
    <w:p w:rsidR="0090003F" w:rsidRDefault="0090003F" w:rsidP="0090003F">
      <w:pPr>
        <w:pStyle w:val="BodyText"/>
        <w:ind w:left="1070"/>
        <w:rPr>
          <w:sz w:val="26"/>
        </w:rPr>
      </w:pPr>
    </w:p>
    <w:p w:rsidR="0090003F" w:rsidRDefault="0090003F" w:rsidP="0090003F">
      <w:pPr>
        <w:pStyle w:val="BodyText"/>
        <w:ind w:left="1070"/>
        <w:rPr>
          <w:sz w:val="26"/>
        </w:rPr>
      </w:pPr>
    </w:p>
    <w:p w:rsidR="0090003F" w:rsidRDefault="0090003F" w:rsidP="0090003F">
      <w:pPr>
        <w:spacing w:before="191"/>
        <w:ind w:left="1070"/>
        <w:jc w:val="center"/>
        <w:rPr>
          <w:sz w:val="24"/>
        </w:rPr>
      </w:pPr>
      <w:r>
        <w:rPr>
          <w:b/>
          <w:color w:val="131516"/>
          <w:sz w:val="24"/>
        </w:rPr>
        <w:t>Fig.:</w:t>
      </w:r>
      <w:r>
        <w:rPr>
          <w:color w:val="131516"/>
          <w:sz w:val="24"/>
        </w:rPr>
        <w:t>Black Box Testing</w:t>
      </w:r>
    </w:p>
    <w:p w:rsidR="0090003F" w:rsidRDefault="0090003F" w:rsidP="0090003F">
      <w:pPr>
        <w:pStyle w:val="BodyText"/>
        <w:ind w:left="1070"/>
        <w:rPr>
          <w:sz w:val="26"/>
        </w:rPr>
      </w:pPr>
    </w:p>
    <w:p w:rsidR="0090003F" w:rsidRDefault="0090003F" w:rsidP="0090003F">
      <w:pPr>
        <w:pStyle w:val="BodyText"/>
        <w:spacing w:line="360" w:lineRule="auto"/>
        <w:ind w:left="1070"/>
        <w:jc w:val="both"/>
      </w:pPr>
      <w:r>
        <w:rPr>
          <w:color w:val="131516"/>
        </w:rPr>
        <w:t xml:space="preserve">When applied to machine learning models, black box testing would mean </w:t>
      </w:r>
      <w:r>
        <w:rPr>
          <w:color w:val="131516"/>
        </w:rPr>
        <w:lastRenderedPageBreak/>
        <w:t>testing machine learning models without knowing the internal details such as features of the machine learning</w:t>
      </w:r>
    </w:p>
    <w:p w:rsidR="0090003F" w:rsidRDefault="0090003F" w:rsidP="0090003F">
      <w:pPr>
        <w:pStyle w:val="BodyText"/>
        <w:spacing w:before="60" w:line="360" w:lineRule="auto"/>
        <w:ind w:left="1070"/>
      </w:pPr>
      <w:r>
        <w:rPr>
          <w:color w:val="131516"/>
        </w:rPr>
        <w:t>model, the algorithm used to create the model etc. The challenge, however, is to verify the test outcome against the expected values that are known beforehand.</w:t>
      </w:r>
    </w:p>
    <w:p w:rsidR="0090003F" w:rsidRDefault="0090003F" w:rsidP="0090003F">
      <w:pPr>
        <w:pStyle w:val="BodyText"/>
        <w:ind w:left="1070"/>
        <w:rPr>
          <w:sz w:val="20"/>
        </w:rPr>
      </w:pPr>
    </w:p>
    <w:p w:rsidR="0090003F" w:rsidRDefault="0090003F" w:rsidP="0090003F">
      <w:pPr>
        <w:pStyle w:val="BodyText"/>
        <w:ind w:left="1070"/>
        <w:rPr>
          <w:sz w:val="20"/>
        </w:rPr>
      </w:pPr>
    </w:p>
    <w:p w:rsidR="0090003F" w:rsidRDefault="0090003F" w:rsidP="0090003F">
      <w:pPr>
        <w:pStyle w:val="BodyText"/>
        <w:ind w:left="1070"/>
        <w:rPr>
          <w:sz w:val="20"/>
        </w:rPr>
      </w:pPr>
    </w:p>
    <w:p w:rsidR="0090003F" w:rsidRDefault="0090003F" w:rsidP="0090003F">
      <w:pPr>
        <w:pStyle w:val="BodyText"/>
        <w:spacing w:before="7"/>
        <w:ind w:left="1070"/>
        <w:rPr>
          <w:sz w:val="18"/>
        </w:rPr>
      </w:pPr>
      <w:r>
        <w:rPr>
          <w:noProof/>
        </w:rPr>
        <w:drawing>
          <wp:anchor distT="0" distB="0" distL="0" distR="0" simplePos="0" relativeHeight="251667456" behindDoc="0" locked="0" layoutInCell="1" allowOverlap="1" wp14:anchorId="55B7CF07" wp14:editId="078E1916">
            <wp:simplePos x="0" y="0"/>
            <wp:positionH relativeFrom="page">
              <wp:posOffset>1141730</wp:posOffset>
            </wp:positionH>
            <wp:positionV relativeFrom="paragraph">
              <wp:posOffset>160655</wp:posOffset>
            </wp:positionV>
            <wp:extent cx="5271770" cy="1808480"/>
            <wp:effectExtent l="0" t="0" r="508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1770" cy="1808480"/>
                    </a:xfrm>
                    <a:prstGeom prst="rect">
                      <a:avLst/>
                    </a:prstGeom>
                    <a:noFill/>
                  </pic:spPr>
                </pic:pic>
              </a:graphicData>
            </a:graphic>
            <wp14:sizeRelH relativeFrom="page">
              <wp14:pctWidth>0</wp14:pctWidth>
            </wp14:sizeRelH>
            <wp14:sizeRelV relativeFrom="page">
              <wp14:pctHeight>0</wp14:pctHeight>
            </wp14:sizeRelV>
          </wp:anchor>
        </w:drawing>
      </w:r>
    </w:p>
    <w:p w:rsidR="0090003F" w:rsidRDefault="0090003F" w:rsidP="0090003F">
      <w:pPr>
        <w:pStyle w:val="BodyText"/>
        <w:ind w:left="1070"/>
        <w:rPr>
          <w:sz w:val="26"/>
        </w:rPr>
      </w:pPr>
    </w:p>
    <w:p w:rsidR="0090003F" w:rsidRDefault="0090003F" w:rsidP="0090003F">
      <w:pPr>
        <w:pStyle w:val="BodyText"/>
        <w:ind w:left="1070"/>
        <w:rPr>
          <w:sz w:val="26"/>
        </w:rPr>
      </w:pPr>
    </w:p>
    <w:p w:rsidR="0090003F" w:rsidRDefault="0090003F" w:rsidP="0090003F">
      <w:pPr>
        <w:pStyle w:val="BodyText"/>
        <w:ind w:left="1070"/>
        <w:rPr>
          <w:sz w:val="34"/>
        </w:rPr>
      </w:pPr>
    </w:p>
    <w:p w:rsidR="0090003F" w:rsidRDefault="0090003F" w:rsidP="0090003F">
      <w:pPr>
        <w:pStyle w:val="BodyText"/>
        <w:ind w:left="1070"/>
        <w:jc w:val="center"/>
      </w:pPr>
      <w:r>
        <w:rPr>
          <w:b/>
          <w:color w:val="131516"/>
        </w:rPr>
        <w:t>Fig.:</w:t>
      </w:r>
      <w:r>
        <w:rPr>
          <w:color w:val="131516"/>
        </w:rPr>
        <w:t>Black Box Testing for Machine Learning algorithms</w:t>
      </w:r>
    </w:p>
    <w:p w:rsidR="0090003F" w:rsidRDefault="0090003F" w:rsidP="0090003F">
      <w:pPr>
        <w:pStyle w:val="BodyText"/>
        <w:ind w:left="1070"/>
        <w:rPr>
          <w:sz w:val="26"/>
        </w:rPr>
      </w:pPr>
    </w:p>
    <w:p w:rsidR="0090003F" w:rsidRDefault="0090003F" w:rsidP="0090003F">
      <w:pPr>
        <w:pStyle w:val="BodyText"/>
        <w:spacing w:before="8"/>
        <w:ind w:left="1070"/>
      </w:pPr>
    </w:p>
    <w:p w:rsidR="0090003F" w:rsidRDefault="0090003F" w:rsidP="0090003F">
      <w:pPr>
        <w:pStyle w:val="BodyText"/>
        <w:spacing w:line="360" w:lineRule="auto"/>
        <w:ind w:left="1070"/>
      </w:pPr>
      <w:r>
        <w:rPr>
          <w:color w:val="131516"/>
        </w:rPr>
        <w:t>The above Fig.4.2 represents the black box testing procedure for machine learning algorithms.</w:t>
      </w:r>
    </w:p>
    <w:p w:rsidR="0090003F" w:rsidRDefault="0090003F" w:rsidP="0090003F">
      <w:pPr>
        <w:pStyle w:val="BodyText"/>
        <w:spacing w:before="10"/>
        <w:ind w:left="1070"/>
        <w:rPr>
          <w:sz w:val="38"/>
        </w:rPr>
      </w:pPr>
    </w:p>
    <w:p w:rsidR="0090003F" w:rsidRDefault="0090003F" w:rsidP="0090003F">
      <w:pPr>
        <w:pStyle w:val="BodyText"/>
        <w:spacing w:before="10"/>
        <w:ind w:left="1070"/>
        <w:rPr>
          <w:sz w:val="38"/>
        </w:rPr>
      </w:pPr>
    </w:p>
    <w:p w:rsidR="0090003F" w:rsidRDefault="0090003F" w:rsidP="0090003F">
      <w:pPr>
        <w:pStyle w:val="BodyText"/>
        <w:spacing w:before="10"/>
        <w:ind w:left="1070"/>
        <w:rPr>
          <w:sz w:val="38"/>
        </w:rPr>
      </w:pPr>
    </w:p>
    <w:p w:rsidR="0090003F" w:rsidRDefault="0090003F" w:rsidP="0090003F">
      <w:pPr>
        <w:pStyle w:val="BodyText"/>
        <w:spacing w:before="10"/>
        <w:ind w:left="1070"/>
        <w:rPr>
          <w:sz w:val="38"/>
        </w:rPr>
      </w:pPr>
    </w:p>
    <w:p w:rsidR="0090003F" w:rsidRDefault="0090003F" w:rsidP="0090003F">
      <w:pPr>
        <w:pStyle w:val="BodyText"/>
        <w:spacing w:before="10"/>
        <w:ind w:left="1070"/>
        <w:rPr>
          <w:sz w:val="38"/>
        </w:rPr>
      </w:pPr>
    </w:p>
    <w:p w:rsidR="0090003F" w:rsidRDefault="0090003F" w:rsidP="0090003F">
      <w:pPr>
        <w:pStyle w:val="BodyText"/>
        <w:spacing w:before="10"/>
        <w:ind w:left="1070"/>
        <w:rPr>
          <w:sz w:val="38"/>
        </w:rPr>
      </w:pPr>
    </w:p>
    <w:p w:rsidR="0090003F" w:rsidRDefault="0090003F" w:rsidP="0090003F">
      <w:pPr>
        <w:ind w:left="1070"/>
        <w:jc w:val="center"/>
        <w:rPr>
          <w:sz w:val="24"/>
        </w:rPr>
      </w:pPr>
      <w:r>
        <w:rPr>
          <w:b/>
          <w:color w:val="131516"/>
          <w:sz w:val="24"/>
        </w:rPr>
        <w:t>Table.4.1:</w:t>
      </w:r>
      <w:r>
        <w:rPr>
          <w:color w:val="131516"/>
          <w:sz w:val="24"/>
        </w:rPr>
        <w:t>Black box Testing</w:t>
      </w:r>
    </w:p>
    <w:p w:rsidR="0090003F" w:rsidRDefault="0090003F" w:rsidP="0090003F">
      <w:pPr>
        <w:pStyle w:val="BodyText"/>
        <w:ind w:left="1070"/>
        <w:rPr>
          <w:sz w:val="20"/>
        </w:rPr>
      </w:pPr>
    </w:p>
    <w:p w:rsidR="0090003F" w:rsidRDefault="0090003F" w:rsidP="0090003F">
      <w:pPr>
        <w:pStyle w:val="BodyText"/>
        <w:ind w:left="1070"/>
        <w:rPr>
          <w:sz w:val="20"/>
        </w:rPr>
      </w:pPr>
    </w:p>
    <w:p w:rsidR="0090003F" w:rsidRDefault="0090003F" w:rsidP="0090003F">
      <w:pPr>
        <w:pStyle w:val="BodyText"/>
        <w:spacing w:before="9"/>
        <w:ind w:left="1070"/>
        <w:rPr>
          <w:sz w:val="10"/>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9"/>
        <w:gridCol w:w="2227"/>
        <w:gridCol w:w="2539"/>
      </w:tblGrid>
      <w:tr w:rsidR="0090003F" w:rsidTr="0090003F">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70"/>
              <w:rPr>
                <w:b/>
                <w:sz w:val="24"/>
              </w:rPr>
            </w:pPr>
            <w:r>
              <w:rPr>
                <w:b/>
                <w:sz w:val="24"/>
              </w:rPr>
              <w:t>Input</w:t>
            </w:r>
          </w:p>
        </w:tc>
        <w:tc>
          <w:tcPr>
            <w:tcW w:w="2227"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70"/>
              <w:rPr>
                <w:b/>
                <w:sz w:val="24"/>
              </w:rPr>
            </w:pPr>
            <w:r>
              <w:rPr>
                <w:b/>
                <w:sz w:val="24"/>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70"/>
              <w:rPr>
                <w:b/>
                <w:sz w:val="24"/>
              </w:rPr>
            </w:pPr>
            <w:r>
              <w:rPr>
                <w:b/>
                <w:sz w:val="24"/>
              </w:rPr>
              <w:t>Predicted Output</w:t>
            </w:r>
          </w:p>
        </w:tc>
      </w:tr>
      <w:tr w:rsidR="0090003F" w:rsidTr="0090003F">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70"/>
              <w:rPr>
                <w:sz w:val="24"/>
              </w:rPr>
            </w:pPr>
            <w:r>
              <w:rPr>
                <w:sz w:val="24"/>
              </w:rPr>
              <w:lastRenderedPageBreak/>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70"/>
              <w:rPr>
                <w:sz w:val="24"/>
              </w:rPr>
            </w:pPr>
            <w:r>
              <w:rPr>
                <w:sz w:val="24"/>
              </w:rPr>
              <w:t>0</w:t>
            </w:r>
          </w:p>
        </w:tc>
        <w:tc>
          <w:tcPr>
            <w:tcW w:w="253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70"/>
              <w:rPr>
                <w:sz w:val="24"/>
              </w:rPr>
            </w:pPr>
            <w:r>
              <w:rPr>
                <w:sz w:val="24"/>
              </w:rPr>
              <w:t>0</w:t>
            </w:r>
          </w:p>
        </w:tc>
      </w:tr>
      <w:tr w:rsidR="0090003F" w:rsidTr="0090003F">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70"/>
              <w:rPr>
                <w:sz w:val="24"/>
              </w:rPr>
            </w:pPr>
            <w:r>
              <w:rPr>
                <w:sz w:val="24"/>
              </w:rPr>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70"/>
              <w:rPr>
                <w:sz w:val="24"/>
              </w:rPr>
            </w:pPr>
            <w:r>
              <w:rPr>
                <w:sz w:val="24"/>
              </w:rPr>
              <w:t>1</w:t>
            </w:r>
          </w:p>
        </w:tc>
        <w:tc>
          <w:tcPr>
            <w:tcW w:w="253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70"/>
              <w:rPr>
                <w:sz w:val="24"/>
              </w:rPr>
            </w:pPr>
            <w:r>
              <w:rPr>
                <w:sz w:val="24"/>
              </w:rPr>
              <w:t>1</w:t>
            </w:r>
          </w:p>
        </w:tc>
      </w:tr>
    </w:tbl>
    <w:p w:rsidR="0090003F" w:rsidRDefault="0090003F" w:rsidP="0090003F">
      <w:pPr>
        <w:pStyle w:val="BodyText"/>
        <w:ind w:left="1070"/>
        <w:rPr>
          <w:sz w:val="20"/>
        </w:rPr>
      </w:pPr>
    </w:p>
    <w:p w:rsidR="0090003F" w:rsidRDefault="0090003F" w:rsidP="0090003F">
      <w:pPr>
        <w:pStyle w:val="BodyText"/>
        <w:spacing w:before="9"/>
        <w:ind w:left="1070"/>
        <w:rPr>
          <w:sz w:val="26"/>
        </w:rPr>
      </w:pPr>
    </w:p>
    <w:p w:rsidR="0090003F" w:rsidRDefault="0090003F" w:rsidP="0090003F">
      <w:pPr>
        <w:pStyle w:val="BodyText"/>
        <w:spacing w:before="90" w:line="360" w:lineRule="auto"/>
        <w:ind w:left="1070"/>
        <w:rPr>
          <w:color w:val="131516"/>
        </w:rPr>
      </w:pPr>
      <w:r>
        <w:rPr>
          <w:color w:val="131516"/>
        </w:rPr>
        <w:t>The model gives out the correct output when different inputs are given which are mentioned in Table 4.1. Therefore the program is said to be executed as expected or correct program</w:t>
      </w:r>
    </w:p>
    <w:p w:rsidR="0090003F" w:rsidRDefault="0090003F" w:rsidP="0090003F">
      <w:pPr>
        <w:pStyle w:val="BodyText"/>
        <w:spacing w:before="90" w:line="360" w:lineRule="auto"/>
        <w:ind w:left="1070"/>
        <w:rPr>
          <w:color w:val="131516"/>
        </w:rPr>
      </w:pPr>
    </w:p>
    <w:p w:rsidR="0090003F" w:rsidRDefault="0090003F" w:rsidP="0090003F">
      <w:pPr>
        <w:pStyle w:val="BodyText"/>
        <w:spacing w:before="90" w:line="360" w:lineRule="auto"/>
        <w:ind w:left="1070"/>
        <w:rPr>
          <w:color w:val="131516"/>
        </w:rPr>
      </w:pPr>
    </w:p>
    <w:p w:rsidR="0090003F" w:rsidRDefault="0090003F" w:rsidP="0090003F">
      <w:pPr>
        <w:pStyle w:val="BodyText"/>
        <w:spacing w:before="90" w:line="360" w:lineRule="auto"/>
        <w:ind w:left="1070"/>
        <w:rPr>
          <w:color w:val="131516"/>
        </w:rPr>
      </w:pPr>
    </w:p>
    <w:p w:rsidR="0090003F" w:rsidRDefault="0090003F" w:rsidP="0090003F">
      <w:pPr>
        <w:pStyle w:val="BodyText"/>
        <w:spacing w:before="90" w:line="360" w:lineRule="auto"/>
        <w:ind w:left="1070"/>
        <w:rPr>
          <w:color w:val="131516"/>
        </w:rPr>
      </w:pPr>
    </w:p>
    <w:p w:rsidR="0090003F" w:rsidRDefault="0090003F" w:rsidP="0090003F">
      <w:pPr>
        <w:pStyle w:val="Heading2"/>
        <w:tabs>
          <w:tab w:val="left" w:pos="683"/>
        </w:tabs>
        <w:spacing w:before="89"/>
        <w:ind w:left="0" w:right="0"/>
        <w:jc w:val="both"/>
      </w:pPr>
      <w:r>
        <w:t>Testing</w:t>
      </w:r>
    </w:p>
    <w:p w:rsidR="0090003F" w:rsidRDefault="0090003F" w:rsidP="0090003F">
      <w:pPr>
        <w:pStyle w:val="BodyText"/>
        <w:spacing w:before="9"/>
        <w:rPr>
          <w:b/>
          <w:sz w:val="27"/>
        </w:rPr>
      </w:pPr>
    </w:p>
    <w:p w:rsidR="0090003F" w:rsidRDefault="0090003F" w:rsidP="0090003F">
      <w:pPr>
        <w:pStyle w:val="BodyText"/>
        <w:spacing w:line="360" w:lineRule="auto"/>
        <w:ind w:left="260"/>
        <w:jc w:val="both"/>
      </w:pPr>
      <w:r>
        <w:t>Testing</w:t>
      </w:r>
      <w:r>
        <w:rPr>
          <w:spacing w:val="-13"/>
        </w:rPr>
        <w:t xml:space="preserve"> </w:t>
      </w:r>
      <w:r>
        <w:t>is</w:t>
      </w:r>
      <w:r>
        <w:rPr>
          <w:spacing w:val="-12"/>
        </w:rPr>
        <w:t xml:space="preserve"> </w:t>
      </w:r>
      <w:r>
        <w:t>a</w:t>
      </w:r>
      <w:r>
        <w:rPr>
          <w:spacing w:val="-11"/>
        </w:rPr>
        <w:t xml:space="preserve"> </w:t>
      </w:r>
      <w:r>
        <w:t>process</w:t>
      </w:r>
      <w:r>
        <w:rPr>
          <w:spacing w:val="-12"/>
        </w:rPr>
        <w:t xml:space="preserve"> </w:t>
      </w:r>
      <w:r>
        <w:t>of</w:t>
      </w:r>
      <w:r>
        <w:rPr>
          <w:spacing w:val="-11"/>
        </w:rPr>
        <w:t xml:space="preserve"> </w:t>
      </w:r>
      <w:r>
        <w:t>executing</w:t>
      </w:r>
      <w:r>
        <w:rPr>
          <w:spacing w:val="-13"/>
        </w:rPr>
        <w:t xml:space="preserve"> </w:t>
      </w:r>
      <w:r>
        <w:t>a</w:t>
      </w:r>
      <w:r>
        <w:rPr>
          <w:spacing w:val="-11"/>
        </w:rPr>
        <w:t xml:space="preserve"> </w:t>
      </w:r>
      <w:r>
        <w:t>program</w:t>
      </w:r>
      <w:r>
        <w:rPr>
          <w:spacing w:val="-12"/>
        </w:rPr>
        <w:t xml:space="preserve"> </w:t>
      </w:r>
      <w:r>
        <w:t>with</w:t>
      </w:r>
      <w:r>
        <w:rPr>
          <w:spacing w:val="-12"/>
        </w:rPr>
        <w:t xml:space="preserve"> </w:t>
      </w:r>
      <w:r>
        <w:t>the</w:t>
      </w:r>
      <w:r>
        <w:rPr>
          <w:spacing w:val="-13"/>
        </w:rPr>
        <w:t xml:space="preserve"> </w:t>
      </w:r>
      <w:r>
        <w:t>aim</w:t>
      </w:r>
      <w:r>
        <w:rPr>
          <w:spacing w:val="-13"/>
        </w:rPr>
        <w:t xml:space="preserve"> </w:t>
      </w:r>
      <w:r>
        <w:t>of</w:t>
      </w:r>
      <w:r>
        <w:rPr>
          <w:spacing w:val="-13"/>
        </w:rPr>
        <w:t xml:space="preserve"> </w:t>
      </w:r>
      <w:r>
        <w:t>finding</w:t>
      </w:r>
      <w:r>
        <w:rPr>
          <w:spacing w:val="-10"/>
        </w:rPr>
        <w:t xml:space="preserve"> </w:t>
      </w:r>
      <w:r>
        <w:t>error.</w:t>
      </w:r>
      <w:r>
        <w:rPr>
          <w:spacing w:val="-13"/>
        </w:rPr>
        <w:t xml:space="preserve"> </w:t>
      </w:r>
      <w:r>
        <w:t>To</w:t>
      </w:r>
      <w:r>
        <w:rPr>
          <w:spacing w:val="-8"/>
        </w:rPr>
        <w:t xml:space="preserve"> </w:t>
      </w:r>
      <w:r>
        <w:t>make</w:t>
      </w:r>
      <w:r>
        <w:rPr>
          <w:spacing w:val="-14"/>
        </w:rPr>
        <w:t xml:space="preserve"> </w:t>
      </w:r>
      <w:r>
        <w:t>our</w:t>
      </w:r>
      <w:r>
        <w:rPr>
          <w:spacing w:val="-12"/>
        </w:rPr>
        <w:t xml:space="preserve"> </w:t>
      </w:r>
      <w:r>
        <w:t>software perform well it should be error free. If testing is done successfully it will remove all the errors from the</w:t>
      </w:r>
      <w:r>
        <w:rPr>
          <w:spacing w:val="-2"/>
        </w:rPr>
        <w:t xml:space="preserve"> </w:t>
      </w:r>
      <w:r>
        <w:t>software.</w:t>
      </w:r>
    </w:p>
    <w:p w:rsidR="0090003F" w:rsidRDefault="0090003F" w:rsidP="0090003F">
      <w:pPr>
        <w:pStyle w:val="Heading4"/>
        <w:keepNext w:val="0"/>
        <w:keepLines w:val="0"/>
        <w:tabs>
          <w:tab w:val="left" w:pos="801"/>
        </w:tabs>
        <w:spacing w:before="160"/>
        <w:jc w:val="both"/>
        <w:rPr>
          <w:b w:val="0"/>
          <w:i w:val="0"/>
        </w:rPr>
      </w:pPr>
      <w:r>
        <w:t xml:space="preserve">      </w:t>
      </w:r>
      <w:r>
        <w:rPr>
          <w:i w:val="0"/>
        </w:rPr>
        <w:t>7.2.2 Types of</w:t>
      </w:r>
      <w:r>
        <w:rPr>
          <w:i w:val="0"/>
          <w:spacing w:val="-1"/>
        </w:rPr>
        <w:t xml:space="preserve"> </w:t>
      </w:r>
      <w:r>
        <w:rPr>
          <w:i w:val="0"/>
        </w:rPr>
        <w:t>Testing</w:t>
      </w:r>
    </w:p>
    <w:p w:rsidR="0090003F" w:rsidRDefault="0090003F" w:rsidP="0090003F">
      <w:pPr>
        <w:pStyle w:val="BodyText"/>
        <w:spacing w:before="10"/>
        <w:rPr>
          <w:b/>
          <w:sz w:val="25"/>
        </w:rPr>
      </w:pPr>
    </w:p>
    <w:p w:rsidR="0090003F" w:rsidRDefault="0090003F" w:rsidP="0090003F">
      <w:pPr>
        <w:pStyle w:val="ListParagraph"/>
        <w:numPr>
          <w:ilvl w:val="3"/>
          <w:numId w:val="25"/>
        </w:numPr>
        <w:tabs>
          <w:tab w:val="left" w:pos="981"/>
        </w:tabs>
      </w:pPr>
      <w:r>
        <w:t>White Box</w:t>
      </w:r>
      <w:r>
        <w:rPr>
          <w:spacing w:val="-3"/>
        </w:rPr>
        <w:t xml:space="preserve"> </w:t>
      </w:r>
      <w:r>
        <w:t>Testing</w:t>
      </w:r>
    </w:p>
    <w:p w:rsidR="0090003F" w:rsidRDefault="0090003F" w:rsidP="0090003F">
      <w:pPr>
        <w:pStyle w:val="ListParagraph"/>
        <w:numPr>
          <w:ilvl w:val="3"/>
          <w:numId w:val="25"/>
        </w:numPr>
        <w:tabs>
          <w:tab w:val="left" w:pos="981"/>
        </w:tabs>
        <w:spacing w:before="138"/>
        <w:ind w:hanging="361"/>
      </w:pPr>
      <w:r>
        <w:t>Black Box</w:t>
      </w:r>
      <w:r>
        <w:rPr>
          <w:spacing w:val="-5"/>
        </w:rPr>
        <w:t xml:space="preserve"> </w:t>
      </w:r>
      <w:r>
        <w:t>Testing</w:t>
      </w:r>
    </w:p>
    <w:p w:rsidR="0090003F" w:rsidRDefault="0090003F" w:rsidP="0090003F">
      <w:pPr>
        <w:pStyle w:val="ListParagraph"/>
        <w:numPr>
          <w:ilvl w:val="3"/>
          <w:numId w:val="25"/>
        </w:numPr>
        <w:tabs>
          <w:tab w:val="left" w:pos="981"/>
        </w:tabs>
        <w:spacing w:before="139"/>
        <w:ind w:hanging="361"/>
      </w:pPr>
      <w:r>
        <w:t>Unit testing</w:t>
      </w:r>
    </w:p>
    <w:p w:rsidR="0090003F" w:rsidRDefault="0090003F" w:rsidP="0090003F">
      <w:pPr>
        <w:pStyle w:val="ListParagraph"/>
        <w:numPr>
          <w:ilvl w:val="3"/>
          <w:numId w:val="25"/>
        </w:numPr>
        <w:tabs>
          <w:tab w:val="left" w:pos="981"/>
        </w:tabs>
        <w:spacing w:before="137"/>
        <w:ind w:hanging="361"/>
      </w:pPr>
      <w:r>
        <w:t>Integration</w:t>
      </w:r>
      <w:r>
        <w:rPr>
          <w:spacing w:val="-1"/>
        </w:rPr>
        <w:t xml:space="preserve"> </w:t>
      </w:r>
      <w:r>
        <w:t>Testing</w:t>
      </w:r>
    </w:p>
    <w:p w:rsidR="0090003F" w:rsidRDefault="0090003F" w:rsidP="0090003F">
      <w:pPr>
        <w:pStyle w:val="ListParagraph"/>
        <w:numPr>
          <w:ilvl w:val="3"/>
          <w:numId w:val="25"/>
        </w:numPr>
        <w:tabs>
          <w:tab w:val="left" w:pos="981"/>
        </w:tabs>
        <w:spacing w:before="139"/>
        <w:ind w:hanging="361"/>
      </w:pPr>
      <w:r>
        <w:t>Alpha</w:t>
      </w:r>
      <w:r>
        <w:rPr>
          <w:spacing w:val="-2"/>
        </w:rPr>
        <w:t xml:space="preserve"> </w:t>
      </w:r>
      <w:r>
        <w:t>Testing</w:t>
      </w:r>
    </w:p>
    <w:p w:rsidR="0090003F" w:rsidRDefault="0090003F" w:rsidP="0090003F">
      <w:pPr>
        <w:pStyle w:val="ListParagraph"/>
        <w:numPr>
          <w:ilvl w:val="3"/>
          <w:numId w:val="25"/>
        </w:numPr>
        <w:tabs>
          <w:tab w:val="left" w:pos="981"/>
        </w:tabs>
        <w:spacing w:before="137"/>
        <w:ind w:hanging="361"/>
      </w:pPr>
      <w:r>
        <w:t>Beta</w:t>
      </w:r>
      <w:r>
        <w:rPr>
          <w:spacing w:val="-1"/>
        </w:rPr>
        <w:t xml:space="preserve"> </w:t>
      </w:r>
      <w:r>
        <w:t>Testing</w:t>
      </w:r>
    </w:p>
    <w:p w:rsidR="0090003F" w:rsidRDefault="0090003F" w:rsidP="0090003F">
      <w:pPr>
        <w:pStyle w:val="ListParagraph"/>
        <w:numPr>
          <w:ilvl w:val="3"/>
          <w:numId w:val="25"/>
        </w:numPr>
        <w:tabs>
          <w:tab w:val="left" w:pos="981"/>
        </w:tabs>
        <w:spacing w:before="139"/>
        <w:ind w:hanging="361"/>
      </w:pPr>
      <w:r>
        <w:t>Performance Testing and so on</w:t>
      </w:r>
    </w:p>
    <w:p w:rsidR="0090003F" w:rsidRDefault="0090003F" w:rsidP="0090003F">
      <w:pPr>
        <w:pStyle w:val="BodyText"/>
        <w:spacing w:before="10"/>
        <w:rPr>
          <w:sz w:val="25"/>
        </w:rPr>
      </w:pPr>
    </w:p>
    <w:p w:rsidR="0090003F" w:rsidRDefault="0090003F" w:rsidP="0090003F">
      <w:pPr>
        <w:pStyle w:val="Heading4"/>
        <w:keepNext w:val="0"/>
        <w:keepLines w:val="0"/>
        <w:tabs>
          <w:tab w:val="left" w:pos="981"/>
        </w:tabs>
        <w:spacing w:before="0"/>
        <w:rPr>
          <w:b w:val="0"/>
          <w:i w:val="0"/>
          <w:color w:val="000000" w:themeColor="text1"/>
        </w:rPr>
      </w:pPr>
      <w:r>
        <w:rPr>
          <w:i w:val="0"/>
          <w:color w:val="000000" w:themeColor="text1"/>
        </w:rPr>
        <w:t xml:space="preserve">     White Box</w:t>
      </w:r>
      <w:r>
        <w:rPr>
          <w:i w:val="0"/>
          <w:color w:val="000000" w:themeColor="text1"/>
          <w:spacing w:val="-3"/>
        </w:rPr>
        <w:t xml:space="preserve"> </w:t>
      </w:r>
      <w:r>
        <w:rPr>
          <w:i w:val="0"/>
          <w:color w:val="000000" w:themeColor="text1"/>
        </w:rPr>
        <w:t>Testing</w:t>
      </w:r>
    </w:p>
    <w:p w:rsidR="0090003F" w:rsidRDefault="0090003F" w:rsidP="0090003F">
      <w:pPr>
        <w:pStyle w:val="BodyText"/>
        <w:spacing w:before="10"/>
        <w:rPr>
          <w:b/>
          <w:sz w:val="25"/>
        </w:rPr>
      </w:pPr>
    </w:p>
    <w:p w:rsidR="0090003F" w:rsidRDefault="0090003F" w:rsidP="0090003F">
      <w:pPr>
        <w:pStyle w:val="BodyText"/>
        <w:spacing w:line="360" w:lineRule="auto"/>
        <w:ind w:left="260"/>
        <w:jc w:val="both"/>
      </w:pPr>
      <w:r>
        <w:rPr>
          <w:color w:val="212121"/>
        </w:rPr>
        <w:t>Testing technique based on knowledge of the internal logic of an application's code and includes tests like coverage of code statements, branches, paths, conditions. It is performed</w:t>
      </w:r>
      <w:r>
        <w:rPr>
          <w:color w:val="212121"/>
          <w:spacing w:val="-34"/>
        </w:rPr>
        <w:t xml:space="preserve"> </w:t>
      </w:r>
      <w:r>
        <w:rPr>
          <w:color w:val="212121"/>
        </w:rPr>
        <w:t>by software</w:t>
      </w:r>
      <w:r>
        <w:rPr>
          <w:color w:val="212121"/>
          <w:spacing w:val="-2"/>
        </w:rPr>
        <w:t xml:space="preserve"> </w:t>
      </w:r>
      <w:r>
        <w:rPr>
          <w:color w:val="212121"/>
        </w:rPr>
        <w:t>developers</w:t>
      </w:r>
    </w:p>
    <w:p w:rsidR="0090003F" w:rsidRDefault="0090003F" w:rsidP="0090003F">
      <w:pPr>
        <w:tabs>
          <w:tab w:val="left" w:pos="981"/>
        </w:tabs>
        <w:spacing w:before="160"/>
        <w:jc w:val="both"/>
        <w:rPr>
          <w:b/>
          <w:color w:val="212121"/>
        </w:rPr>
      </w:pPr>
      <w:r>
        <w:rPr>
          <w:b/>
          <w:color w:val="212121"/>
        </w:rPr>
        <w:t xml:space="preserve">   Black Box</w:t>
      </w:r>
      <w:r>
        <w:rPr>
          <w:b/>
          <w:color w:val="212121"/>
          <w:spacing w:val="-1"/>
        </w:rPr>
        <w:t xml:space="preserve"> </w:t>
      </w:r>
      <w:r>
        <w:rPr>
          <w:b/>
          <w:color w:val="212121"/>
        </w:rPr>
        <w:t>Testing</w:t>
      </w:r>
    </w:p>
    <w:p w:rsidR="0090003F" w:rsidRDefault="0090003F" w:rsidP="0090003F">
      <w:pPr>
        <w:pStyle w:val="BodyText"/>
        <w:spacing w:before="10"/>
        <w:rPr>
          <w:b/>
          <w:sz w:val="25"/>
        </w:rPr>
      </w:pPr>
    </w:p>
    <w:p w:rsidR="0090003F" w:rsidRDefault="0090003F" w:rsidP="0090003F">
      <w:pPr>
        <w:pStyle w:val="BodyText"/>
        <w:spacing w:before="1" w:line="360" w:lineRule="auto"/>
        <w:ind w:left="260"/>
        <w:jc w:val="both"/>
        <w:rPr>
          <w:rFonts w:ascii="Book Antiqua"/>
          <w:sz w:val="27"/>
        </w:rPr>
      </w:pPr>
      <w:r>
        <w:rPr>
          <w:color w:val="212121"/>
        </w:rPr>
        <w:t>A method of software testing that verifies the functionality of an application without having specific</w:t>
      </w:r>
      <w:r>
        <w:rPr>
          <w:color w:val="212121"/>
          <w:spacing w:val="-14"/>
        </w:rPr>
        <w:t xml:space="preserve"> </w:t>
      </w:r>
      <w:r>
        <w:rPr>
          <w:color w:val="212121"/>
        </w:rPr>
        <w:t>knowledge</w:t>
      </w:r>
      <w:r>
        <w:rPr>
          <w:color w:val="212121"/>
          <w:spacing w:val="-12"/>
        </w:rPr>
        <w:t xml:space="preserve"> </w:t>
      </w:r>
      <w:r>
        <w:rPr>
          <w:color w:val="212121"/>
        </w:rPr>
        <w:t>of</w:t>
      </w:r>
      <w:r>
        <w:rPr>
          <w:color w:val="212121"/>
          <w:spacing w:val="-14"/>
        </w:rPr>
        <w:t xml:space="preserve"> </w:t>
      </w:r>
      <w:r>
        <w:rPr>
          <w:color w:val="212121"/>
        </w:rPr>
        <w:t>the</w:t>
      </w:r>
      <w:r>
        <w:rPr>
          <w:color w:val="212121"/>
          <w:spacing w:val="-12"/>
        </w:rPr>
        <w:t xml:space="preserve"> </w:t>
      </w:r>
      <w:r>
        <w:rPr>
          <w:color w:val="212121"/>
        </w:rPr>
        <w:t>application's</w:t>
      </w:r>
      <w:r>
        <w:rPr>
          <w:color w:val="212121"/>
          <w:spacing w:val="-11"/>
        </w:rPr>
        <w:t xml:space="preserve"> </w:t>
      </w:r>
      <w:r>
        <w:rPr>
          <w:color w:val="212121"/>
        </w:rPr>
        <w:t>code/internal</w:t>
      </w:r>
      <w:r>
        <w:rPr>
          <w:color w:val="212121"/>
          <w:spacing w:val="-13"/>
        </w:rPr>
        <w:t xml:space="preserve"> </w:t>
      </w:r>
      <w:r>
        <w:rPr>
          <w:color w:val="212121"/>
        </w:rPr>
        <w:t>structure.</w:t>
      </w:r>
      <w:r>
        <w:rPr>
          <w:color w:val="212121"/>
          <w:spacing w:val="-11"/>
        </w:rPr>
        <w:t xml:space="preserve"> </w:t>
      </w:r>
      <w:r>
        <w:rPr>
          <w:color w:val="212121"/>
        </w:rPr>
        <w:t>Tests</w:t>
      </w:r>
      <w:r>
        <w:rPr>
          <w:color w:val="212121"/>
          <w:spacing w:val="-10"/>
        </w:rPr>
        <w:t xml:space="preserve"> </w:t>
      </w:r>
      <w:r>
        <w:rPr>
          <w:color w:val="212121"/>
        </w:rPr>
        <w:t>are</w:t>
      </w:r>
      <w:r>
        <w:rPr>
          <w:color w:val="212121"/>
          <w:spacing w:val="-14"/>
        </w:rPr>
        <w:t xml:space="preserve"> </w:t>
      </w:r>
      <w:r>
        <w:rPr>
          <w:color w:val="212121"/>
        </w:rPr>
        <w:t>based</w:t>
      </w:r>
      <w:r>
        <w:rPr>
          <w:color w:val="212121"/>
          <w:spacing w:val="-13"/>
        </w:rPr>
        <w:t xml:space="preserve"> </w:t>
      </w:r>
      <w:r>
        <w:rPr>
          <w:color w:val="212121"/>
        </w:rPr>
        <w:t>on</w:t>
      </w:r>
      <w:r>
        <w:rPr>
          <w:color w:val="212121"/>
          <w:spacing w:val="-11"/>
        </w:rPr>
        <w:t xml:space="preserve"> </w:t>
      </w:r>
      <w:r>
        <w:rPr>
          <w:color w:val="212121"/>
        </w:rPr>
        <w:t>requirements and</w:t>
      </w:r>
      <w:r>
        <w:rPr>
          <w:color w:val="212121"/>
          <w:spacing w:val="-1"/>
        </w:rPr>
        <w:t xml:space="preserve"> </w:t>
      </w:r>
      <w:r>
        <w:rPr>
          <w:color w:val="212121"/>
        </w:rPr>
        <w:t>functionality</w:t>
      </w:r>
      <w:r>
        <w:rPr>
          <w:rFonts w:ascii="Book Antiqua"/>
          <w:color w:val="212121"/>
          <w:sz w:val="27"/>
        </w:rPr>
        <w:t>.</w:t>
      </w:r>
    </w:p>
    <w:p w:rsidR="0090003F" w:rsidRDefault="0090003F" w:rsidP="0090003F">
      <w:pPr>
        <w:tabs>
          <w:tab w:val="left" w:pos="981"/>
        </w:tabs>
        <w:spacing w:before="157"/>
        <w:jc w:val="both"/>
        <w:rPr>
          <w:b/>
          <w:color w:val="212121"/>
        </w:rPr>
      </w:pPr>
      <w:r>
        <w:rPr>
          <w:b/>
          <w:color w:val="212121"/>
        </w:rPr>
        <w:t xml:space="preserve">    Unit Testing</w:t>
      </w:r>
    </w:p>
    <w:p w:rsidR="0090003F" w:rsidRDefault="0090003F" w:rsidP="0090003F">
      <w:pPr>
        <w:pStyle w:val="BodyText"/>
        <w:spacing w:before="11"/>
        <w:rPr>
          <w:b/>
          <w:sz w:val="25"/>
        </w:rPr>
      </w:pPr>
    </w:p>
    <w:p w:rsidR="0090003F" w:rsidRDefault="0090003F" w:rsidP="0090003F">
      <w:pPr>
        <w:pStyle w:val="BodyText"/>
        <w:spacing w:line="360" w:lineRule="auto"/>
        <w:ind w:left="260"/>
        <w:jc w:val="both"/>
      </w:pPr>
      <w:r>
        <w:rPr>
          <w:color w:val="212121"/>
        </w:rPr>
        <w:t>Software verification and validation method in which a programmer tests if individual units</w:t>
      </w:r>
      <w:r>
        <w:rPr>
          <w:color w:val="212121"/>
          <w:spacing w:val="-43"/>
        </w:rPr>
        <w:t xml:space="preserve"> </w:t>
      </w:r>
      <w:r>
        <w:rPr>
          <w:color w:val="212121"/>
        </w:rPr>
        <w:t>of source code are fit for use. It is usually conducted by the development</w:t>
      </w:r>
      <w:r>
        <w:rPr>
          <w:color w:val="212121"/>
          <w:spacing w:val="-5"/>
        </w:rPr>
        <w:t xml:space="preserve"> </w:t>
      </w:r>
      <w:r>
        <w:rPr>
          <w:color w:val="212121"/>
        </w:rPr>
        <w:t>team.</w:t>
      </w:r>
    </w:p>
    <w:p w:rsidR="0090003F" w:rsidRDefault="0090003F" w:rsidP="0090003F">
      <w:pPr>
        <w:tabs>
          <w:tab w:val="left" w:pos="981"/>
        </w:tabs>
        <w:spacing w:before="161"/>
        <w:jc w:val="both"/>
        <w:rPr>
          <w:b/>
          <w:color w:val="212121"/>
        </w:rPr>
      </w:pPr>
      <w:r>
        <w:rPr>
          <w:b/>
          <w:color w:val="212121"/>
        </w:rPr>
        <w:t xml:space="preserve">     Integration</w:t>
      </w:r>
      <w:r>
        <w:rPr>
          <w:b/>
          <w:color w:val="212121"/>
          <w:spacing w:val="-1"/>
        </w:rPr>
        <w:t xml:space="preserve"> </w:t>
      </w:r>
      <w:r>
        <w:rPr>
          <w:b/>
          <w:color w:val="212121"/>
        </w:rPr>
        <w:t>Testing</w:t>
      </w:r>
    </w:p>
    <w:p w:rsidR="0090003F" w:rsidRDefault="0090003F" w:rsidP="0090003F">
      <w:pPr>
        <w:pStyle w:val="BodyText"/>
        <w:spacing w:before="10"/>
        <w:rPr>
          <w:b/>
          <w:sz w:val="25"/>
        </w:rPr>
      </w:pPr>
    </w:p>
    <w:p w:rsidR="0090003F" w:rsidRDefault="0090003F" w:rsidP="0090003F">
      <w:pPr>
        <w:pStyle w:val="BodyText"/>
        <w:spacing w:line="360" w:lineRule="auto"/>
        <w:ind w:left="260"/>
        <w:jc w:val="both"/>
      </w:pPr>
      <w:r>
        <w:rPr>
          <w:color w:val="212121"/>
        </w:rPr>
        <w:t>The phase in software testing in which individual software modules are combined and tested as a group. It is usually conducted by testing teams.</w:t>
      </w:r>
    </w:p>
    <w:p w:rsidR="0090003F" w:rsidRDefault="0090003F" w:rsidP="0090003F">
      <w:pPr>
        <w:tabs>
          <w:tab w:val="left" w:pos="981"/>
        </w:tabs>
        <w:spacing w:before="60"/>
        <w:rPr>
          <w:b/>
          <w:color w:val="212121"/>
        </w:rPr>
      </w:pPr>
      <w:r>
        <w:rPr>
          <w:b/>
          <w:color w:val="212121"/>
        </w:rPr>
        <w:t xml:space="preserve">   Alpha Testing</w:t>
      </w:r>
    </w:p>
    <w:p w:rsidR="0090003F" w:rsidRDefault="0090003F" w:rsidP="0090003F">
      <w:pPr>
        <w:pStyle w:val="BodyText"/>
        <w:spacing w:before="11"/>
        <w:rPr>
          <w:b/>
          <w:sz w:val="25"/>
        </w:rPr>
      </w:pPr>
    </w:p>
    <w:p w:rsidR="0090003F" w:rsidRDefault="0090003F" w:rsidP="0090003F">
      <w:pPr>
        <w:pStyle w:val="BodyText"/>
        <w:spacing w:line="360" w:lineRule="auto"/>
        <w:ind w:left="260"/>
        <w:jc w:val="both"/>
      </w:pPr>
      <w:r>
        <w:rPr>
          <w:color w:val="212121"/>
        </w:rPr>
        <w:t>Type of testing a software product or system conducted at the developer's site. Usually it is performed by the end users.</w:t>
      </w:r>
    </w:p>
    <w:p w:rsidR="0090003F" w:rsidRDefault="0090003F" w:rsidP="0090003F">
      <w:pPr>
        <w:tabs>
          <w:tab w:val="left" w:pos="981"/>
        </w:tabs>
        <w:spacing w:before="161"/>
        <w:rPr>
          <w:b/>
          <w:color w:val="212121"/>
        </w:rPr>
      </w:pPr>
      <w:r>
        <w:rPr>
          <w:b/>
          <w:color w:val="212121"/>
        </w:rPr>
        <w:t xml:space="preserve">    Beta</w:t>
      </w:r>
      <w:r>
        <w:rPr>
          <w:b/>
          <w:color w:val="212121"/>
          <w:spacing w:val="-1"/>
        </w:rPr>
        <w:t xml:space="preserve"> </w:t>
      </w:r>
      <w:r>
        <w:rPr>
          <w:b/>
          <w:color w:val="212121"/>
        </w:rPr>
        <w:t>Testing</w:t>
      </w:r>
    </w:p>
    <w:p w:rsidR="0090003F" w:rsidRDefault="0090003F" w:rsidP="0090003F">
      <w:pPr>
        <w:pStyle w:val="BodyText"/>
        <w:spacing w:before="10"/>
        <w:rPr>
          <w:b/>
          <w:sz w:val="25"/>
        </w:rPr>
      </w:pPr>
    </w:p>
    <w:p w:rsidR="0090003F" w:rsidRDefault="0090003F" w:rsidP="0090003F">
      <w:pPr>
        <w:pStyle w:val="BodyText"/>
        <w:spacing w:line="360" w:lineRule="auto"/>
        <w:ind w:left="260"/>
        <w:jc w:val="both"/>
      </w:pPr>
      <w:r>
        <w:rPr>
          <w:color w:val="212121"/>
        </w:rPr>
        <w:t>Final testing before releasing application for commercial purpose. It is typically done by end- users or others.</w:t>
      </w:r>
    </w:p>
    <w:p w:rsidR="0090003F" w:rsidRDefault="0090003F" w:rsidP="0090003F">
      <w:pPr>
        <w:tabs>
          <w:tab w:val="left" w:pos="981"/>
        </w:tabs>
        <w:spacing w:before="161"/>
        <w:rPr>
          <w:b/>
          <w:color w:val="212121"/>
        </w:rPr>
      </w:pPr>
      <w:r>
        <w:rPr>
          <w:b/>
          <w:color w:val="212121"/>
        </w:rPr>
        <w:t xml:space="preserve">    Performance</w:t>
      </w:r>
      <w:r>
        <w:rPr>
          <w:b/>
          <w:color w:val="212121"/>
          <w:spacing w:val="-2"/>
        </w:rPr>
        <w:t xml:space="preserve"> </w:t>
      </w:r>
      <w:r>
        <w:rPr>
          <w:b/>
          <w:color w:val="212121"/>
        </w:rPr>
        <w:t>Testing</w:t>
      </w:r>
    </w:p>
    <w:p w:rsidR="0090003F" w:rsidRDefault="0090003F" w:rsidP="0090003F">
      <w:pPr>
        <w:pStyle w:val="BodyText"/>
        <w:spacing w:before="10"/>
        <w:rPr>
          <w:b/>
          <w:sz w:val="25"/>
        </w:rPr>
      </w:pPr>
    </w:p>
    <w:p w:rsidR="0090003F" w:rsidRDefault="0090003F" w:rsidP="0090003F">
      <w:pPr>
        <w:pStyle w:val="BodyText"/>
        <w:spacing w:before="1" w:line="360" w:lineRule="auto"/>
        <w:ind w:left="260"/>
        <w:jc w:val="both"/>
      </w:pPr>
      <w:r>
        <w:rPr>
          <w:color w:val="212121"/>
        </w:rPr>
        <w:t>Functional testing conducted to evaluate the compliance of a system or component with specified performance requirements. It is usually conducted by the performance engineer.</w:t>
      </w:r>
    </w:p>
    <w:p w:rsidR="0090003F" w:rsidRDefault="0090003F" w:rsidP="0090003F">
      <w:pPr>
        <w:pStyle w:val="BodyText"/>
        <w:spacing w:before="9"/>
        <w:rPr>
          <w:sz w:val="37"/>
        </w:rPr>
      </w:pPr>
    </w:p>
    <w:p w:rsidR="0090003F" w:rsidRDefault="0090003F" w:rsidP="0090003F">
      <w:pPr>
        <w:pStyle w:val="Heading4"/>
        <w:keepNext w:val="0"/>
        <w:keepLines w:val="0"/>
        <w:tabs>
          <w:tab w:val="left" w:pos="801"/>
        </w:tabs>
        <w:spacing w:before="1"/>
        <w:rPr>
          <w:rFonts w:ascii="Times New Roman" w:hAnsi="Times New Roman" w:cs="Times New Roman"/>
          <w:b w:val="0"/>
          <w:i w:val="0"/>
          <w:color w:val="000000" w:themeColor="text1"/>
          <w:sz w:val="24"/>
          <w:szCs w:val="24"/>
        </w:rPr>
      </w:pPr>
      <w:r>
        <w:rPr>
          <w:rFonts w:ascii="Times New Roman" w:hAnsi="Times New Roman" w:cs="Times New Roman"/>
          <w:i w:val="0"/>
          <w:color w:val="000000" w:themeColor="text1"/>
          <w:sz w:val="24"/>
          <w:szCs w:val="24"/>
        </w:rPr>
        <w:t xml:space="preserve">     Black Box</w:t>
      </w:r>
      <w:r>
        <w:rPr>
          <w:rFonts w:ascii="Times New Roman" w:hAnsi="Times New Roman" w:cs="Times New Roman"/>
          <w:i w:val="0"/>
          <w:color w:val="000000" w:themeColor="text1"/>
          <w:spacing w:val="-1"/>
          <w:sz w:val="24"/>
          <w:szCs w:val="24"/>
        </w:rPr>
        <w:t xml:space="preserve"> </w:t>
      </w:r>
      <w:r>
        <w:rPr>
          <w:rFonts w:ascii="Times New Roman" w:hAnsi="Times New Roman" w:cs="Times New Roman"/>
          <w:i w:val="0"/>
          <w:color w:val="000000" w:themeColor="text1"/>
          <w:sz w:val="24"/>
          <w:szCs w:val="24"/>
        </w:rPr>
        <w:t>Testing</w:t>
      </w:r>
    </w:p>
    <w:p w:rsidR="0090003F" w:rsidRDefault="0090003F" w:rsidP="0090003F">
      <w:pPr>
        <w:pStyle w:val="BodyText"/>
        <w:spacing w:before="10"/>
        <w:rPr>
          <w:b/>
          <w:sz w:val="25"/>
        </w:rPr>
      </w:pPr>
    </w:p>
    <w:p w:rsidR="0090003F" w:rsidRDefault="0090003F" w:rsidP="0090003F">
      <w:pPr>
        <w:pStyle w:val="BodyText"/>
        <w:spacing w:line="360" w:lineRule="auto"/>
        <w:ind w:left="260"/>
        <w:jc w:val="both"/>
      </w:pPr>
      <w:r>
        <w:rPr>
          <w:color w:val="131516"/>
        </w:rPr>
        <w:t>Blackbox testing is testing the functionality of an application without knowing the details of its</w:t>
      </w:r>
      <w:r>
        <w:rPr>
          <w:color w:val="131516"/>
          <w:spacing w:val="-17"/>
        </w:rPr>
        <w:t xml:space="preserve"> </w:t>
      </w:r>
      <w:r>
        <w:rPr>
          <w:color w:val="131516"/>
        </w:rPr>
        <w:t>implementation</w:t>
      </w:r>
      <w:r>
        <w:rPr>
          <w:color w:val="131516"/>
          <w:spacing w:val="-16"/>
        </w:rPr>
        <w:t xml:space="preserve"> </w:t>
      </w:r>
      <w:r>
        <w:rPr>
          <w:color w:val="131516"/>
        </w:rPr>
        <w:t>including</w:t>
      </w:r>
      <w:r>
        <w:rPr>
          <w:color w:val="131516"/>
          <w:spacing w:val="-15"/>
        </w:rPr>
        <w:t xml:space="preserve"> </w:t>
      </w:r>
      <w:r>
        <w:rPr>
          <w:color w:val="131516"/>
        </w:rPr>
        <w:t>internal</w:t>
      </w:r>
      <w:r>
        <w:rPr>
          <w:color w:val="131516"/>
          <w:spacing w:val="-16"/>
        </w:rPr>
        <w:t xml:space="preserve"> </w:t>
      </w:r>
      <w:r>
        <w:rPr>
          <w:color w:val="131516"/>
        </w:rPr>
        <w:t>program</w:t>
      </w:r>
      <w:r>
        <w:rPr>
          <w:color w:val="131516"/>
          <w:spacing w:val="-15"/>
        </w:rPr>
        <w:t xml:space="preserve"> </w:t>
      </w:r>
      <w:r>
        <w:rPr>
          <w:color w:val="131516"/>
        </w:rPr>
        <w:t>structure,</w:t>
      </w:r>
      <w:r>
        <w:rPr>
          <w:color w:val="131516"/>
          <w:spacing w:val="-17"/>
        </w:rPr>
        <w:t xml:space="preserve"> </w:t>
      </w:r>
      <w:r>
        <w:rPr>
          <w:color w:val="131516"/>
        </w:rPr>
        <w:t>data</w:t>
      </w:r>
      <w:r>
        <w:rPr>
          <w:color w:val="131516"/>
          <w:spacing w:val="-17"/>
        </w:rPr>
        <w:t xml:space="preserve"> </w:t>
      </w:r>
      <w:r>
        <w:rPr>
          <w:color w:val="131516"/>
        </w:rPr>
        <w:t>structures</w:t>
      </w:r>
      <w:r>
        <w:rPr>
          <w:color w:val="131516"/>
          <w:spacing w:val="-14"/>
        </w:rPr>
        <w:t xml:space="preserve"> </w:t>
      </w:r>
      <w:r>
        <w:rPr>
          <w:color w:val="131516"/>
        </w:rPr>
        <w:t>etc.</w:t>
      </w:r>
      <w:r>
        <w:rPr>
          <w:color w:val="131516"/>
          <w:spacing w:val="-14"/>
        </w:rPr>
        <w:t xml:space="preserve"> </w:t>
      </w:r>
      <w:r>
        <w:rPr>
          <w:color w:val="131516"/>
        </w:rPr>
        <w:t>Test</w:t>
      </w:r>
      <w:r>
        <w:rPr>
          <w:color w:val="131516"/>
          <w:spacing w:val="-16"/>
        </w:rPr>
        <w:t xml:space="preserve"> </w:t>
      </w:r>
      <w:r>
        <w:rPr>
          <w:color w:val="131516"/>
        </w:rPr>
        <w:t>cases</w:t>
      </w:r>
      <w:r>
        <w:rPr>
          <w:color w:val="131516"/>
          <w:spacing w:val="-13"/>
        </w:rPr>
        <w:t xml:space="preserve"> </w:t>
      </w:r>
      <w:r>
        <w:rPr>
          <w:color w:val="131516"/>
        </w:rPr>
        <w:t>for</w:t>
      </w:r>
      <w:r>
        <w:rPr>
          <w:color w:val="131516"/>
          <w:spacing w:val="-18"/>
        </w:rPr>
        <w:t xml:space="preserve"> </w:t>
      </w:r>
      <w:r>
        <w:rPr>
          <w:color w:val="131516"/>
        </w:rPr>
        <w:t>black box testing are created based on the requirement specifications. Therefore, it is also called as specification-based testing. Fig.4.1 represents the black box testing:</w:t>
      </w:r>
    </w:p>
    <w:p w:rsidR="0090003F" w:rsidRDefault="0090003F" w:rsidP="0090003F">
      <w:pPr>
        <w:pStyle w:val="BodyText"/>
        <w:rPr>
          <w:sz w:val="20"/>
        </w:rPr>
      </w:pPr>
    </w:p>
    <w:p w:rsidR="0090003F" w:rsidRDefault="0090003F" w:rsidP="0090003F">
      <w:pPr>
        <w:pStyle w:val="BodyText"/>
        <w:rPr>
          <w:sz w:val="20"/>
        </w:rPr>
      </w:pPr>
    </w:p>
    <w:p w:rsidR="0090003F" w:rsidRDefault="0090003F" w:rsidP="0090003F">
      <w:pPr>
        <w:pStyle w:val="BodyText"/>
        <w:spacing w:before="9"/>
        <w:rPr>
          <w:sz w:val="26"/>
        </w:rPr>
      </w:pPr>
    </w:p>
    <w:p w:rsidR="0090003F" w:rsidRDefault="0090003F" w:rsidP="0090003F">
      <w:pPr>
        <w:pStyle w:val="BodyText"/>
        <w:rPr>
          <w:sz w:val="26"/>
        </w:rPr>
      </w:pPr>
      <w:r>
        <w:rPr>
          <w:noProof/>
        </w:rPr>
        <w:lastRenderedPageBreak/>
        <w:drawing>
          <wp:anchor distT="0" distB="0" distL="0" distR="0" simplePos="0" relativeHeight="251668480" behindDoc="0" locked="0" layoutInCell="1" allowOverlap="1" wp14:anchorId="5DAB9C33" wp14:editId="1B9429B2">
            <wp:simplePos x="0" y="0"/>
            <wp:positionH relativeFrom="page">
              <wp:posOffset>1223645</wp:posOffset>
            </wp:positionH>
            <wp:positionV relativeFrom="paragraph">
              <wp:posOffset>37465</wp:posOffset>
            </wp:positionV>
            <wp:extent cx="5335270" cy="115951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35270" cy="1159510"/>
                    </a:xfrm>
                    <a:prstGeom prst="rect">
                      <a:avLst/>
                    </a:prstGeom>
                    <a:noFill/>
                  </pic:spPr>
                </pic:pic>
              </a:graphicData>
            </a:graphic>
            <wp14:sizeRelH relativeFrom="page">
              <wp14:pctWidth>0</wp14:pctWidth>
            </wp14:sizeRelH>
            <wp14:sizeRelV relativeFrom="page">
              <wp14:pctHeight>0</wp14:pctHeight>
            </wp14:sizeRelV>
          </wp:anchor>
        </w:drawing>
      </w:r>
    </w:p>
    <w:p w:rsidR="0090003F" w:rsidRDefault="0090003F" w:rsidP="0090003F">
      <w:pPr>
        <w:spacing w:before="191"/>
        <w:ind w:left="245"/>
        <w:jc w:val="center"/>
        <w:rPr>
          <w:sz w:val="24"/>
        </w:rPr>
      </w:pPr>
      <w:r>
        <w:rPr>
          <w:b/>
          <w:color w:val="131516"/>
          <w:sz w:val="24"/>
        </w:rPr>
        <w:t>Fig.:</w:t>
      </w:r>
      <w:r>
        <w:rPr>
          <w:color w:val="131516"/>
          <w:sz w:val="24"/>
        </w:rPr>
        <w:t>Black Box Testing</w:t>
      </w:r>
    </w:p>
    <w:p w:rsidR="0090003F" w:rsidRDefault="0090003F" w:rsidP="0090003F">
      <w:pPr>
        <w:pStyle w:val="BodyText"/>
        <w:spacing w:before="8"/>
      </w:pPr>
    </w:p>
    <w:p w:rsidR="0090003F" w:rsidRDefault="0090003F" w:rsidP="0090003F">
      <w:pPr>
        <w:pStyle w:val="BodyText"/>
        <w:spacing w:line="360" w:lineRule="auto"/>
        <w:ind w:left="260"/>
        <w:jc w:val="both"/>
      </w:pPr>
      <w:r>
        <w:rPr>
          <w:color w:val="131516"/>
        </w:rPr>
        <w:t>When applied to machine learning models, black box testing would mean testing machine learning models without knowing the internal details such as features of the machine learning</w:t>
      </w:r>
    </w:p>
    <w:p w:rsidR="0090003F" w:rsidRDefault="0090003F" w:rsidP="0090003F">
      <w:pPr>
        <w:pStyle w:val="BodyText"/>
        <w:spacing w:before="60" w:line="360" w:lineRule="auto"/>
        <w:ind w:left="260"/>
      </w:pPr>
      <w:r>
        <w:rPr>
          <w:color w:val="131516"/>
        </w:rPr>
        <w:t>model, the algorithm used to create the model etc. The challenge, however, is to verify the test outcome against the expected values that are known beforehand.</w:t>
      </w:r>
    </w:p>
    <w:p w:rsidR="0090003F" w:rsidRDefault="0090003F" w:rsidP="0090003F">
      <w:pPr>
        <w:pStyle w:val="BodyText"/>
        <w:spacing w:before="7"/>
        <w:rPr>
          <w:sz w:val="18"/>
        </w:rPr>
      </w:pPr>
      <w:r>
        <w:rPr>
          <w:noProof/>
        </w:rPr>
        <w:drawing>
          <wp:anchor distT="0" distB="0" distL="0" distR="0" simplePos="0" relativeHeight="251669504" behindDoc="0" locked="0" layoutInCell="1" allowOverlap="1" wp14:anchorId="1E104AFD" wp14:editId="72197DA9">
            <wp:simplePos x="0" y="0"/>
            <wp:positionH relativeFrom="page">
              <wp:posOffset>1137285</wp:posOffset>
            </wp:positionH>
            <wp:positionV relativeFrom="paragraph">
              <wp:posOffset>459105</wp:posOffset>
            </wp:positionV>
            <wp:extent cx="5268595" cy="1509395"/>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68595" cy="1509395"/>
                    </a:xfrm>
                    <a:prstGeom prst="rect">
                      <a:avLst/>
                    </a:prstGeom>
                    <a:noFill/>
                  </pic:spPr>
                </pic:pic>
              </a:graphicData>
            </a:graphic>
            <wp14:sizeRelH relativeFrom="page">
              <wp14:pctWidth>0</wp14:pctWidth>
            </wp14:sizeRelH>
            <wp14:sizeRelV relativeFrom="page">
              <wp14:pctHeight>0</wp14:pctHeight>
            </wp14:sizeRelV>
          </wp:anchor>
        </w:drawing>
      </w:r>
    </w:p>
    <w:p w:rsidR="0090003F" w:rsidRDefault="0090003F" w:rsidP="0090003F">
      <w:pPr>
        <w:pStyle w:val="BodyText"/>
        <w:rPr>
          <w:sz w:val="26"/>
        </w:rPr>
      </w:pPr>
    </w:p>
    <w:p w:rsidR="0090003F" w:rsidRDefault="0090003F" w:rsidP="0090003F">
      <w:pPr>
        <w:pStyle w:val="BodyText"/>
        <w:rPr>
          <w:sz w:val="26"/>
        </w:rPr>
      </w:pPr>
    </w:p>
    <w:p w:rsidR="0090003F" w:rsidRDefault="0090003F" w:rsidP="0090003F">
      <w:pPr>
        <w:pStyle w:val="BodyText"/>
        <w:ind w:left="245"/>
        <w:jc w:val="center"/>
      </w:pPr>
      <w:r>
        <w:rPr>
          <w:b/>
          <w:color w:val="131516"/>
        </w:rPr>
        <w:t>Fig.:</w:t>
      </w:r>
      <w:r>
        <w:rPr>
          <w:color w:val="131516"/>
        </w:rPr>
        <w:t>Black Box Testing for Machine Learning algorithms</w:t>
      </w:r>
    </w:p>
    <w:p w:rsidR="0090003F" w:rsidRDefault="0090003F" w:rsidP="0090003F">
      <w:pPr>
        <w:pStyle w:val="BodyText"/>
        <w:spacing w:before="8"/>
      </w:pPr>
    </w:p>
    <w:p w:rsidR="0090003F" w:rsidRDefault="0090003F" w:rsidP="0090003F">
      <w:pPr>
        <w:pStyle w:val="BodyText"/>
        <w:spacing w:line="360" w:lineRule="auto"/>
        <w:ind w:left="260"/>
      </w:pPr>
      <w:r>
        <w:rPr>
          <w:color w:val="131516"/>
        </w:rPr>
        <w:t>The above Fig.4.2 represents the black box testing procedure for machine learning algorithms.</w:t>
      </w:r>
    </w:p>
    <w:p w:rsidR="0090003F" w:rsidRDefault="0090003F" w:rsidP="0090003F">
      <w:pPr>
        <w:pStyle w:val="BodyText"/>
        <w:spacing w:before="10"/>
        <w:rPr>
          <w:sz w:val="38"/>
        </w:rPr>
      </w:pPr>
    </w:p>
    <w:p w:rsidR="0090003F" w:rsidRDefault="0090003F" w:rsidP="0090003F">
      <w:pPr>
        <w:ind w:left="245"/>
        <w:jc w:val="center"/>
        <w:rPr>
          <w:sz w:val="24"/>
        </w:rPr>
      </w:pPr>
      <w:r>
        <w:rPr>
          <w:b/>
          <w:color w:val="131516"/>
          <w:sz w:val="24"/>
        </w:rPr>
        <w:t>Table.4.1:</w:t>
      </w:r>
      <w:r>
        <w:rPr>
          <w:color w:val="131516"/>
          <w:sz w:val="24"/>
        </w:rPr>
        <w:t>Black box Testing</w:t>
      </w:r>
    </w:p>
    <w:p w:rsidR="0090003F" w:rsidRDefault="0090003F" w:rsidP="0090003F">
      <w:pPr>
        <w:pStyle w:val="BodyText"/>
        <w:rPr>
          <w:sz w:val="20"/>
        </w:rPr>
      </w:pPr>
    </w:p>
    <w:p w:rsidR="0090003F" w:rsidRDefault="0090003F" w:rsidP="0090003F">
      <w:pPr>
        <w:pStyle w:val="BodyText"/>
        <w:rPr>
          <w:sz w:val="20"/>
        </w:rPr>
      </w:pPr>
    </w:p>
    <w:p w:rsidR="0090003F" w:rsidRDefault="0090003F" w:rsidP="0090003F">
      <w:pPr>
        <w:pStyle w:val="BodyText"/>
        <w:spacing w:before="9"/>
        <w:rPr>
          <w:sz w:val="10"/>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9"/>
        <w:gridCol w:w="2227"/>
        <w:gridCol w:w="2539"/>
      </w:tblGrid>
      <w:tr w:rsidR="0090003F" w:rsidTr="0090003F">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rPr>
                <w:b/>
                <w:sz w:val="24"/>
              </w:rPr>
            </w:pPr>
            <w:r>
              <w:rPr>
                <w:b/>
                <w:sz w:val="24"/>
              </w:rPr>
              <w:t>Input</w:t>
            </w:r>
          </w:p>
        </w:tc>
        <w:tc>
          <w:tcPr>
            <w:tcW w:w="2227"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8"/>
              <w:rPr>
                <w:b/>
                <w:sz w:val="24"/>
              </w:rPr>
            </w:pPr>
            <w:r>
              <w:rPr>
                <w:b/>
                <w:sz w:val="24"/>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8"/>
              <w:rPr>
                <w:b/>
                <w:sz w:val="24"/>
              </w:rPr>
            </w:pPr>
            <w:r>
              <w:rPr>
                <w:b/>
                <w:sz w:val="24"/>
              </w:rPr>
              <w:t>Predicted Output</w:t>
            </w:r>
          </w:p>
        </w:tc>
      </w:tr>
      <w:tr w:rsidR="0090003F" w:rsidTr="0090003F">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rPr>
                <w:sz w:val="24"/>
              </w:rPr>
            </w:pPr>
            <w:r>
              <w:rPr>
                <w:sz w:val="24"/>
              </w:rPr>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8"/>
              <w:rPr>
                <w:sz w:val="24"/>
              </w:rPr>
            </w:pPr>
            <w:r>
              <w:rPr>
                <w:sz w:val="24"/>
              </w:rPr>
              <w:t>0</w:t>
            </w:r>
          </w:p>
        </w:tc>
        <w:tc>
          <w:tcPr>
            <w:tcW w:w="253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8"/>
              <w:rPr>
                <w:sz w:val="24"/>
              </w:rPr>
            </w:pPr>
            <w:r>
              <w:rPr>
                <w:sz w:val="24"/>
              </w:rPr>
              <w:t>0</w:t>
            </w:r>
          </w:p>
        </w:tc>
      </w:tr>
      <w:tr w:rsidR="0090003F" w:rsidTr="0090003F">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rPr>
                <w:sz w:val="24"/>
              </w:rPr>
            </w:pPr>
            <w:r>
              <w:rPr>
                <w:sz w:val="24"/>
              </w:rPr>
              <w:lastRenderedPageBreak/>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8"/>
              <w:rPr>
                <w:sz w:val="24"/>
              </w:rPr>
            </w:pPr>
            <w:r>
              <w:rPr>
                <w:sz w:val="24"/>
              </w:rPr>
              <w:t>1</w:t>
            </w:r>
          </w:p>
        </w:tc>
        <w:tc>
          <w:tcPr>
            <w:tcW w:w="2539" w:type="dxa"/>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ind w:left="108"/>
              <w:rPr>
                <w:sz w:val="24"/>
              </w:rPr>
            </w:pPr>
            <w:r>
              <w:rPr>
                <w:sz w:val="24"/>
              </w:rPr>
              <w:t>1</w:t>
            </w:r>
          </w:p>
        </w:tc>
      </w:tr>
    </w:tbl>
    <w:p w:rsidR="0090003F" w:rsidRDefault="0090003F" w:rsidP="0090003F">
      <w:pPr>
        <w:pStyle w:val="BodyText"/>
        <w:rPr>
          <w:sz w:val="20"/>
        </w:rPr>
      </w:pPr>
    </w:p>
    <w:p w:rsidR="0090003F" w:rsidRDefault="0090003F" w:rsidP="0090003F">
      <w:pPr>
        <w:pStyle w:val="BodyText"/>
        <w:spacing w:before="90" w:line="360" w:lineRule="auto"/>
        <w:ind w:left="260"/>
        <w:rPr>
          <w:color w:val="131516"/>
        </w:rPr>
      </w:pPr>
      <w:r>
        <w:rPr>
          <w:color w:val="131516"/>
        </w:rPr>
        <w:t>The model gives out the correct output when different inputs are given which are mentioned in Table 4.1. Therefore the program is said to be executed as expected or correct program</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1344"/>
        <w:gridCol w:w="1426"/>
        <w:gridCol w:w="1222"/>
        <w:gridCol w:w="1154"/>
        <w:gridCol w:w="1443"/>
        <w:gridCol w:w="802"/>
        <w:gridCol w:w="946"/>
      </w:tblGrid>
      <w:tr w:rsidR="0090003F" w:rsidTr="0090003F">
        <w:trPr>
          <w:trHeight w:val="412"/>
        </w:trPr>
        <w:tc>
          <w:tcPr>
            <w:tcW w:w="68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jc w:val="right"/>
              <w:rPr>
                <w:sz w:val="24"/>
              </w:rPr>
            </w:pPr>
            <w:r>
              <w:rPr>
                <w:sz w:val="24"/>
              </w:rPr>
              <w:t>Test</w:t>
            </w:r>
          </w:p>
        </w:tc>
        <w:tc>
          <w:tcPr>
            <w:tcW w:w="134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jc w:val="right"/>
              <w:rPr>
                <w:sz w:val="24"/>
              </w:rPr>
            </w:pPr>
            <w:r>
              <w:rPr>
                <w:sz w:val="24"/>
              </w:rPr>
              <w:t>Test Case</w:t>
            </w:r>
          </w:p>
        </w:tc>
        <w:tc>
          <w:tcPr>
            <w:tcW w:w="142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98"/>
              <w:rPr>
                <w:sz w:val="24"/>
              </w:rPr>
            </w:pPr>
            <w:r>
              <w:rPr>
                <w:sz w:val="24"/>
              </w:rPr>
              <w:t>Test Case</w:t>
            </w:r>
          </w:p>
        </w:tc>
        <w:tc>
          <w:tcPr>
            <w:tcW w:w="3819" w:type="dxa"/>
            <w:gridSpan w:val="3"/>
            <w:tcBorders>
              <w:top w:val="single" w:sz="4" w:space="0" w:color="000000"/>
              <w:left w:val="single" w:sz="4" w:space="0" w:color="000000"/>
              <w:bottom w:val="single" w:sz="4" w:space="0" w:color="000000"/>
              <w:right w:val="single" w:sz="4" w:space="0" w:color="000000"/>
            </w:tcBorders>
            <w:hideMark/>
          </w:tcPr>
          <w:p w:rsidR="0090003F" w:rsidRDefault="0090003F" w:rsidP="0090003F">
            <w:pPr>
              <w:pStyle w:val="TableParagraph"/>
              <w:spacing w:line="270" w:lineRule="exact"/>
              <w:ind w:left="1393"/>
              <w:rPr>
                <w:sz w:val="24"/>
              </w:rPr>
            </w:pPr>
            <w:r>
              <w:rPr>
                <w:sz w:val="24"/>
              </w:rPr>
              <w:t>Test Steps</w:t>
            </w:r>
          </w:p>
        </w:tc>
        <w:tc>
          <w:tcPr>
            <w:tcW w:w="80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30"/>
              <w:rPr>
                <w:sz w:val="24"/>
              </w:rPr>
            </w:pPr>
            <w:r>
              <w:rPr>
                <w:sz w:val="24"/>
              </w:rPr>
              <w:t>Test</w:t>
            </w:r>
          </w:p>
        </w:tc>
        <w:tc>
          <w:tcPr>
            <w:tcW w:w="94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44"/>
              <w:rPr>
                <w:sz w:val="24"/>
              </w:rPr>
            </w:pPr>
            <w:r>
              <w:rPr>
                <w:sz w:val="24"/>
              </w:rPr>
              <w:t>Test</w:t>
            </w:r>
          </w:p>
        </w:tc>
      </w:tr>
      <w:tr w:rsidR="0090003F" w:rsidTr="0090003F">
        <w:trPr>
          <w:trHeight w:val="340"/>
        </w:trPr>
        <w:tc>
          <w:tcPr>
            <w:tcW w:w="682" w:type="dxa"/>
            <w:tcBorders>
              <w:top w:val="nil"/>
              <w:left w:val="single" w:sz="4" w:space="0" w:color="000000"/>
              <w:bottom w:val="nil"/>
              <w:right w:val="single" w:sz="4" w:space="0" w:color="000000"/>
            </w:tcBorders>
            <w:hideMark/>
          </w:tcPr>
          <w:p w:rsidR="0090003F" w:rsidRDefault="0090003F" w:rsidP="0090003F">
            <w:pPr>
              <w:pStyle w:val="TableParagraph"/>
              <w:spacing w:line="261" w:lineRule="exact"/>
              <w:jc w:val="right"/>
              <w:rPr>
                <w:sz w:val="24"/>
              </w:rPr>
            </w:pPr>
            <w:r>
              <w:rPr>
                <w:sz w:val="24"/>
              </w:rPr>
              <w:t>Cas</w:t>
            </w:r>
          </w:p>
        </w:tc>
        <w:tc>
          <w:tcPr>
            <w:tcW w:w="1344" w:type="dxa"/>
            <w:tcBorders>
              <w:top w:val="nil"/>
              <w:left w:val="single" w:sz="4" w:space="0" w:color="000000"/>
              <w:bottom w:val="nil"/>
              <w:right w:val="single" w:sz="4" w:space="0" w:color="000000"/>
            </w:tcBorders>
            <w:hideMark/>
          </w:tcPr>
          <w:p w:rsidR="0090003F" w:rsidRDefault="0090003F" w:rsidP="0090003F">
            <w:pPr>
              <w:pStyle w:val="TableParagraph"/>
              <w:spacing w:line="261" w:lineRule="exact"/>
              <w:ind w:left="383"/>
              <w:rPr>
                <w:sz w:val="24"/>
              </w:rPr>
            </w:pPr>
            <w:r>
              <w:rPr>
                <w:sz w:val="24"/>
              </w:rPr>
              <w:t>Name</w:t>
            </w: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line="261" w:lineRule="exact"/>
              <w:ind w:left="95"/>
              <w:rPr>
                <w:sz w:val="24"/>
              </w:rPr>
            </w:pPr>
            <w:r>
              <w:rPr>
                <w:sz w:val="24"/>
              </w:rPr>
              <w:t>Description</w:t>
            </w:r>
          </w:p>
        </w:tc>
        <w:tc>
          <w:tcPr>
            <w:tcW w:w="122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91"/>
              <w:rPr>
                <w:sz w:val="24"/>
              </w:rPr>
            </w:pPr>
            <w:r>
              <w:rPr>
                <w:sz w:val="24"/>
              </w:rPr>
              <w:t>Step</w:t>
            </w:r>
          </w:p>
        </w:tc>
        <w:tc>
          <w:tcPr>
            <w:tcW w:w="115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02"/>
              <w:rPr>
                <w:sz w:val="24"/>
              </w:rPr>
            </w:pPr>
            <w:r>
              <w:rPr>
                <w:sz w:val="24"/>
              </w:rPr>
              <w:t>Expected</w:t>
            </w:r>
          </w:p>
        </w:tc>
        <w:tc>
          <w:tcPr>
            <w:tcW w:w="1443"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rPr>
                <w:sz w:val="24"/>
              </w:rPr>
            </w:pPr>
            <w:r>
              <w:rPr>
                <w:sz w:val="24"/>
              </w:rPr>
              <w:t>Actual</w:t>
            </w:r>
          </w:p>
        </w:tc>
        <w:tc>
          <w:tcPr>
            <w:tcW w:w="802" w:type="dxa"/>
            <w:tcBorders>
              <w:top w:val="nil"/>
              <w:left w:val="single" w:sz="4" w:space="0" w:color="000000"/>
              <w:bottom w:val="nil"/>
              <w:right w:val="single" w:sz="4" w:space="0" w:color="000000"/>
            </w:tcBorders>
            <w:hideMark/>
          </w:tcPr>
          <w:p w:rsidR="0090003F" w:rsidRDefault="0090003F" w:rsidP="0090003F">
            <w:pPr>
              <w:pStyle w:val="TableParagraph"/>
              <w:spacing w:line="261" w:lineRule="exact"/>
              <w:ind w:left="131"/>
              <w:rPr>
                <w:sz w:val="24"/>
              </w:rPr>
            </w:pPr>
            <w:r>
              <w:rPr>
                <w:sz w:val="24"/>
              </w:rPr>
              <w:t>Case</w:t>
            </w:r>
          </w:p>
        </w:tc>
        <w:tc>
          <w:tcPr>
            <w:tcW w:w="946" w:type="dxa"/>
            <w:tcBorders>
              <w:top w:val="nil"/>
              <w:left w:val="single" w:sz="4" w:space="0" w:color="000000"/>
              <w:bottom w:val="nil"/>
              <w:right w:val="single" w:sz="4" w:space="0" w:color="000000"/>
            </w:tcBorders>
            <w:hideMark/>
          </w:tcPr>
          <w:p w:rsidR="0090003F" w:rsidRDefault="0090003F" w:rsidP="0090003F">
            <w:pPr>
              <w:pStyle w:val="TableParagraph"/>
              <w:spacing w:line="261" w:lineRule="exact"/>
              <w:ind w:left="144"/>
              <w:rPr>
                <w:sz w:val="24"/>
              </w:rPr>
            </w:pPr>
            <w:r>
              <w:rPr>
                <w:sz w:val="24"/>
              </w:rPr>
              <w:t>Priorit</w:t>
            </w:r>
          </w:p>
        </w:tc>
      </w:tr>
      <w:tr w:rsidR="0090003F" w:rsidTr="0090003F">
        <w:trPr>
          <w:trHeight w:val="409"/>
        </w:trPr>
        <w:tc>
          <w:tcPr>
            <w:tcW w:w="682" w:type="dxa"/>
            <w:tcBorders>
              <w:top w:val="nil"/>
              <w:left w:val="single" w:sz="4" w:space="0" w:color="000000"/>
              <w:bottom w:val="nil"/>
              <w:right w:val="single" w:sz="4" w:space="0" w:color="000000"/>
            </w:tcBorders>
            <w:hideMark/>
          </w:tcPr>
          <w:p w:rsidR="0090003F" w:rsidRDefault="0090003F" w:rsidP="0090003F">
            <w:pPr>
              <w:pStyle w:val="TableParagraph"/>
              <w:spacing w:before="59"/>
              <w:jc w:val="right"/>
              <w:rPr>
                <w:sz w:val="24"/>
              </w:rPr>
            </w:pPr>
            <w:r>
              <w:rPr>
                <w:sz w:val="24"/>
              </w:rPr>
              <w:t>e Id</w:t>
            </w: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tcPr>
          <w:p w:rsidR="0090003F" w:rsidRDefault="0090003F" w:rsidP="0090003F">
            <w:pPr>
              <w:pStyle w:val="TableParagraph"/>
            </w:pP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tcPr>
          <w:p w:rsidR="0090003F" w:rsidRDefault="0090003F" w:rsidP="0090003F">
            <w:pPr>
              <w:pStyle w:val="TableParagraph"/>
            </w:pPr>
          </w:p>
        </w:tc>
        <w:tc>
          <w:tcPr>
            <w:tcW w:w="1443" w:type="dxa"/>
            <w:tcBorders>
              <w:top w:val="nil"/>
              <w:left w:val="single" w:sz="4" w:space="0" w:color="000000"/>
              <w:bottom w:val="nil"/>
              <w:right w:val="single" w:sz="4" w:space="0" w:color="000000"/>
            </w:tcBorders>
          </w:tcPr>
          <w:p w:rsidR="0090003F" w:rsidRDefault="0090003F" w:rsidP="0090003F">
            <w:pPr>
              <w:pStyle w:val="TableParagraph"/>
            </w:pPr>
          </w:p>
        </w:tc>
        <w:tc>
          <w:tcPr>
            <w:tcW w:w="802" w:type="dxa"/>
            <w:tcBorders>
              <w:top w:val="nil"/>
              <w:left w:val="single" w:sz="4" w:space="0" w:color="000000"/>
              <w:bottom w:val="nil"/>
              <w:right w:val="single" w:sz="4" w:space="0" w:color="000000"/>
            </w:tcBorders>
            <w:hideMark/>
          </w:tcPr>
          <w:p w:rsidR="0090003F" w:rsidRDefault="0090003F" w:rsidP="0090003F">
            <w:pPr>
              <w:pStyle w:val="TableParagraph"/>
              <w:spacing w:before="59"/>
              <w:ind w:left="131"/>
              <w:rPr>
                <w:sz w:val="24"/>
              </w:rPr>
            </w:pPr>
            <w:r>
              <w:rPr>
                <w:sz w:val="24"/>
              </w:rPr>
              <w:t>Statu</w:t>
            </w:r>
          </w:p>
        </w:tc>
        <w:tc>
          <w:tcPr>
            <w:tcW w:w="946" w:type="dxa"/>
            <w:tcBorders>
              <w:top w:val="nil"/>
              <w:left w:val="single" w:sz="4" w:space="0" w:color="000000"/>
              <w:bottom w:val="nil"/>
              <w:right w:val="single" w:sz="4" w:space="0" w:color="000000"/>
            </w:tcBorders>
            <w:hideMark/>
          </w:tcPr>
          <w:p w:rsidR="0090003F" w:rsidRDefault="0090003F" w:rsidP="0090003F">
            <w:pPr>
              <w:pStyle w:val="TableParagraph"/>
              <w:spacing w:before="59"/>
              <w:ind w:left="8"/>
              <w:rPr>
                <w:sz w:val="24"/>
              </w:rPr>
            </w:pPr>
            <w:r>
              <w:rPr>
                <w:sz w:val="24"/>
              </w:rPr>
              <w:t>Y</w:t>
            </w:r>
          </w:p>
        </w:tc>
      </w:tr>
      <w:tr w:rsidR="0090003F" w:rsidTr="0090003F">
        <w:trPr>
          <w:trHeight w:val="483"/>
        </w:trPr>
        <w:tc>
          <w:tcPr>
            <w:tcW w:w="68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34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26"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22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15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43"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802" w:type="dxa"/>
            <w:tcBorders>
              <w:top w:val="nil"/>
              <w:left w:val="single" w:sz="4" w:space="0" w:color="000000"/>
              <w:bottom w:val="single" w:sz="4" w:space="0" w:color="000000"/>
              <w:right w:val="single" w:sz="4" w:space="0" w:color="000000"/>
            </w:tcBorders>
            <w:hideMark/>
          </w:tcPr>
          <w:p w:rsidR="0090003F" w:rsidRDefault="0090003F" w:rsidP="0090003F">
            <w:pPr>
              <w:pStyle w:val="TableParagraph"/>
              <w:ind w:left="6"/>
              <w:rPr>
                <w:sz w:val="24"/>
              </w:rPr>
            </w:pPr>
            <w:r>
              <w:rPr>
                <w:w w:val="99"/>
                <w:sz w:val="24"/>
              </w:rPr>
              <w:t>s</w:t>
            </w:r>
          </w:p>
        </w:tc>
        <w:tc>
          <w:tcPr>
            <w:tcW w:w="946"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r>
      <w:tr w:rsidR="0090003F" w:rsidTr="0090003F">
        <w:trPr>
          <w:trHeight w:val="343"/>
        </w:trPr>
        <w:tc>
          <w:tcPr>
            <w:tcW w:w="68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220"/>
              <w:rPr>
                <w:sz w:val="24"/>
              </w:rPr>
            </w:pPr>
            <w:r>
              <w:rPr>
                <w:sz w:val="24"/>
              </w:rPr>
              <w:t>01</w:t>
            </w:r>
          </w:p>
        </w:tc>
        <w:tc>
          <w:tcPr>
            <w:tcW w:w="134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268"/>
              <w:rPr>
                <w:sz w:val="24"/>
              </w:rPr>
            </w:pPr>
            <w:r>
              <w:rPr>
                <w:sz w:val="24"/>
              </w:rPr>
              <w:t>Start the</w:t>
            </w:r>
          </w:p>
        </w:tc>
        <w:tc>
          <w:tcPr>
            <w:tcW w:w="142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96"/>
              <w:rPr>
                <w:sz w:val="24"/>
              </w:rPr>
            </w:pPr>
            <w:r>
              <w:rPr>
                <w:sz w:val="24"/>
              </w:rPr>
              <w:t>Host the</w:t>
            </w:r>
          </w:p>
        </w:tc>
        <w:tc>
          <w:tcPr>
            <w:tcW w:w="122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87"/>
              <w:rPr>
                <w:sz w:val="24"/>
              </w:rPr>
            </w:pPr>
            <w:r>
              <w:rPr>
                <w:sz w:val="24"/>
              </w:rPr>
              <w:t>If it</w:t>
            </w:r>
          </w:p>
        </w:tc>
        <w:tc>
          <w:tcPr>
            <w:tcW w:w="115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00"/>
              <w:rPr>
                <w:sz w:val="24"/>
              </w:rPr>
            </w:pPr>
            <w:r>
              <w:rPr>
                <w:sz w:val="24"/>
              </w:rPr>
              <w:t>We</w:t>
            </w:r>
          </w:p>
        </w:tc>
        <w:tc>
          <w:tcPr>
            <w:tcW w:w="1443"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14"/>
              <w:rPr>
                <w:sz w:val="24"/>
              </w:rPr>
            </w:pPr>
            <w:r>
              <w:rPr>
                <w:sz w:val="24"/>
              </w:rPr>
              <w:t>The</w:t>
            </w:r>
          </w:p>
        </w:tc>
        <w:tc>
          <w:tcPr>
            <w:tcW w:w="80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29"/>
              <w:rPr>
                <w:sz w:val="24"/>
              </w:rPr>
            </w:pPr>
            <w:r>
              <w:rPr>
                <w:sz w:val="24"/>
              </w:rPr>
              <w:t>High</w:t>
            </w:r>
          </w:p>
        </w:tc>
        <w:tc>
          <w:tcPr>
            <w:tcW w:w="94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43"/>
              <w:rPr>
                <w:sz w:val="24"/>
              </w:rPr>
            </w:pPr>
            <w:r>
              <w:rPr>
                <w:sz w:val="24"/>
              </w:rPr>
              <w:t>High</w:t>
            </w: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hideMark/>
          </w:tcPr>
          <w:p w:rsidR="0090003F" w:rsidRDefault="0090003F" w:rsidP="0090003F">
            <w:pPr>
              <w:pStyle w:val="TableParagraph"/>
              <w:jc w:val="right"/>
              <w:rPr>
                <w:sz w:val="24"/>
              </w:rPr>
            </w:pPr>
            <w:r>
              <w:rPr>
                <w:sz w:val="24"/>
              </w:rPr>
              <w:t>Applicatio</w:t>
            </w: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ind w:left="94"/>
              <w:rPr>
                <w:sz w:val="24"/>
              </w:rPr>
            </w:pPr>
            <w:r>
              <w:rPr>
                <w:sz w:val="24"/>
              </w:rPr>
              <w:t>application</w:t>
            </w: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ind w:left="90"/>
              <w:rPr>
                <w:sz w:val="24"/>
              </w:rPr>
            </w:pPr>
            <w:r>
              <w:rPr>
                <w:sz w:val="24"/>
              </w:rPr>
              <w:t>doesn't</w:t>
            </w: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ind w:left="101"/>
              <w:rPr>
                <w:sz w:val="24"/>
              </w:rPr>
            </w:pPr>
            <w:r>
              <w:rPr>
                <w:sz w:val="24"/>
              </w:rPr>
              <w:t>cannot</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ind w:left="114"/>
              <w:rPr>
                <w:sz w:val="24"/>
              </w:rPr>
            </w:pPr>
            <w:r>
              <w:rPr>
                <w:sz w:val="24"/>
              </w:rPr>
              <w:t>application</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hideMark/>
          </w:tcPr>
          <w:p w:rsidR="0090003F" w:rsidRDefault="0090003F" w:rsidP="0090003F">
            <w:pPr>
              <w:pStyle w:val="TableParagraph"/>
              <w:spacing w:before="65"/>
              <w:ind w:left="8"/>
              <w:rPr>
                <w:sz w:val="24"/>
              </w:rPr>
            </w:pPr>
            <w:r>
              <w:rPr>
                <w:sz w:val="24"/>
              </w:rPr>
              <w:t>N</w:t>
            </w: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before="65"/>
              <w:ind w:left="97"/>
              <w:rPr>
                <w:sz w:val="24"/>
              </w:rPr>
            </w:pPr>
            <w:r>
              <w:rPr>
                <w:sz w:val="24"/>
              </w:rPr>
              <w:t>and test if it</w:t>
            </w: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spacing w:before="65"/>
              <w:ind w:left="90"/>
              <w:rPr>
                <w:sz w:val="24"/>
              </w:rPr>
            </w:pPr>
            <w:r>
              <w:rPr>
                <w:sz w:val="24"/>
              </w:rPr>
              <w:t>Start</w:t>
            </w: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spacing w:before="65"/>
              <w:ind w:left="102"/>
              <w:rPr>
                <w:sz w:val="24"/>
              </w:rPr>
            </w:pPr>
            <w:r>
              <w:rPr>
                <w:sz w:val="24"/>
              </w:rPr>
              <w:t>run the</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spacing w:before="65"/>
              <w:ind w:left="115"/>
              <w:rPr>
                <w:sz w:val="24"/>
              </w:rPr>
            </w:pPr>
            <w:r>
              <w:rPr>
                <w:sz w:val="24"/>
              </w:rPr>
              <w:t>hosts</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ind w:left="97"/>
              <w:rPr>
                <w:sz w:val="24"/>
              </w:rPr>
            </w:pPr>
            <w:r>
              <w:rPr>
                <w:sz w:val="24"/>
              </w:rPr>
              <w:t>starts</w:t>
            </w: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ind w:left="100"/>
              <w:rPr>
                <w:sz w:val="24"/>
              </w:rPr>
            </w:pPr>
            <w:r>
              <w:rPr>
                <w:sz w:val="24"/>
              </w:rPr>
              <w:t>applicati</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rPr>
                <w:sz w:val="24"/>
              </w:rPr>
            </w:pPr>
            <w:r>
              <w:rPr>
                <w:sz w:val="24"/>
              </w:rPr>
              <w:t>success.</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3"/>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8"/>
              <w:rPr>
                <w:sz w:val="24"/>
              </w:rPr>
            </w:pPr>
            <w:r>
              <w:rPr>
                <w:sz w:val="24"/>
              </w:rPr>
              <w:t>making sure</w:t>
            </w: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9"/>
              <w:rPr>
                <w:sz w:val="24"/>
              </w:rPr>
            </w:pPr>
            <w:r>
              <w:rPr>
                <w:sz w:val="24"/>
              </w:rPr>
              <w:t>on.</w:t>
            </w:r>
          </w:p>
        </w:tc>
        <w:tc>
          <w:tcPr>
            <w:tcW w:w="1443" w:type="dxa"/>
            <w:tcBorders>
              <w:top w:val="nil"/>
              <w:left w:val="single" w:sz="4" w:space="0" w:color="000000"/>
              <w:bottom w:val="nil"/>
              <w:right w:val="single" w:sz="4" w:space="0" w:color="000000"/>
            </w:tcBorders>
          </w:tcPr>
          <w:p w:rsidR="0090003F" w:rsidRDefault="0090003F" w:rsidP="0090003F">
            <w:pPr>
              <w:pStyle w:val="TableParagraph"/>
            </w:pP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ind w:left="97"/>
              <w:rPr>
                <w:sz w:val="24"/>
              </w:rPr>
            </w:pPr>
            <w:r>
              <w:rPr>
                <w:sz w:val="24"/>
              </w:rPr>
              <w:t>the required</w:t>
            </w: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tcPr>
          <w:p w:rsidR="0090003F" w:rsidRDefault="0090003F" w:rsidP="0090003F">
            <w:pPr>
              <w:pStyle w:val="TableParagraph"/>
            </w:pPr>
          </w:p>
        </w:tc>
        <w:tc>
          <w:tcPr>
            <w:tcW w:w="1443" w:type="dxa"/>
            <w:tcBorders>
              <w:top w:val="nil"/>
              <w:left w:val="single" w:sz="4" w:space="0" w:color="000000"/>
              <w:bottom w:val="nil"/>
              <w:right w:val="single" w:sz="4" w:space="0" w:color="000000"/>
            </w:tcBorders>
          </w:tcPr>
          <w:p w:rsidR="0090003F" w:rsidRDefault="0090003F" w:rsidP="0090003F">
            <w:pPr>
              <w:pStyle w:val="TableParagraph"/>
            </w:pP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3"/>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7"/>
              <w:rPr>
                <w:sz w:val="24"/>
              </w:rPr>
            </w:pPr>
            <w:r>
              <w:rPr>
                <w:sz w:val="24"/>
              </w:rPr>
              <w:t>software is</w:t>
            </w: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tcPr>
          <w:p w:rsidR="0090003F" w:rsidRDefault="0090003F" w:rsidP="0090003F">
            <w:pPr>
              <w:pStyle w:val="TableParagraph"/>
            </w:pPr>
          </w:p>
        </w:tc>
        <w:tc>
          <w:tcPr>
            <w:tcW w:w="1443" w:type="dxa"/>
            <w:tcBorders>
              <w:top w:val="nil"/>
              <w:left w:val="single" w:sz="4" w:space="0" w:color="000000"/>
              <w:bottom w:val="nil"/>
              <w:right w:val="single" w:sz="4" w:space="0" w:color="000000"/>
            </w:tcBorders>
          </w:tcPr>
          <w:p w:rsidR="0090003F" w:rsidRDefault="0090003F" w:rsidP="0090003F">
            <w:pPr>
              <w:pStyle w:val="TableParagraph"/>
            </w:pP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83"/>
        </w:trPr>
        <w:tc>
          <w:tcPr>
            <w:tcW w:w="68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34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26" w:type="dxa"/>
            <w:tcBorders>
              <w:top w:val="nil"/>
              <w:left w:val="single" w:sz="4" w:space="0" w:color="000000"/>
              <w:bottom w:val="single" w:sz="4" w:space="0" w:color="000000"/>
              <w:right w:val="single" w:sz="4" w:space="0" w:color="000000"/>
            </w:tcBorders>
            <w:hideMark/>
          </w:tcPr>
          <w:p w:rsidR="0090003F" w:rsidRDefault="0090003F" w:rsidP="0090003F">
            <w:pPr>
              <w:pStyle w:val="TableParagraph"/>
              <w:ind w:left="95"/>
              <w:rPr>
                <w:sz w:val="24"/>
              </w:rPr>
            </w:pPr>
            <w:r>
              <w:rPr>
                <w:sz w:val="24"/>
              </w:rPr>
              <w:t>available</w:t>
            </w:r>
          </w:p>
        </w:tc>
        <w:tc>
          <w:tcPr>
            <w:tcW w:w="122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15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43"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80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946"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r>
      <w:tr w:rsidR="0090003F" w:rsidTr="0090003F">
        <w:trPr>
          <w:trHeight w:val="343"/>
        </w:trPr>
        <w:tc>
          <w:tcPr>
            <w:tcW w:w="68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220"/>
              <w:rPr>
                <w:sz w:val="24"/>
              </w:rPr>
            </w:pPr>
            <w:r>
              <w:rPr>
                <w:sz w:val="24"/>
              </w:rPr>
              <w:t>02</w:t>
            </w:r>
          </w:p>
        </w:tc>
        <w:tc>
          <w:tcPr>
            <w:tcW w:w="134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jc w:val="right"/>
              <w:rPr>
                <w:sz w:val="24"/>
              </w:rPr>
            </w:pPr>
            <w:r>
              <w:rPr>
                <w:sz w:val="24"/>
              </w:rPr>
              <w:t>Home Page</w:t>
            </w:r>
          </w:p>
        </w:tc>
        <w:tc>
          <w:tcPr>
            <w:tcW w:w="142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95"/>
              <w:rPr>
                <w:sz w:val="24"/>
              </w:rPr>
            </w:pPr>
            <w:r>
              <w:rPr>
                <w:sz w:val="24"/>
              </w:rPr>
              <w:t>Check the</w:t>
            </w:r>
          </w:p>
        </w:tc>
        <w:tc>
          <w:tcPr>
            <w:tcW w:w="122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87"/>
              <w:rPr>
                <w:sz w:val="24"/>
              </w:rPr>
            </w:pPr>
            <w:r>
              <w:rPr>
                <w:sz w:val="24"/>
              </w:rPr>
              <w:t>If it</w:t>
            </w:r>
          </w:p>
        </w:tc>
        <w:tc>
          <w:tcPr>
            <w:tcW w:w="115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00"/>
              <w:rPr>
                <w:sz w:val="24"/>
              </w:rPr>
            </w:pPr>
            <w:r>
              <w:rPr>
                <w:sz w:val="24"/>
              </w:rPr>
              <w:t>We</w:t>
            </w:r>
          </w:p>
        </w:tc>
        <w:tc>
          <w:tcPr>
            <w:tcW w:w="1443"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14"/>
              <w:rPr>
                <w:sz w:val="24"/>
              </w:rPr>
            </w:pPr>
            <w:r>
              <w:rPr>
                <w:sz w:val="24"/>
              </w:rPr>
              <w:t>The</w:t>
            </w:r>
          </w:p>
        </w:tc>
        <w:tc>
          <w:tcPr>
            <w:tcW w:w="80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29"/>
              <w:rPr>
                <w:sz w:val="24"/>
              </w:rPr>
            </w:pPr>
            <w:r>
              <w:rPr>
                <w:sz w:val="24"/>
              </w:rPr>
              <w:t>High</w:t>
            </w:r>
          </w:p>
        </w:tc>
        <w:tc>
          <w:tcPr>
            <w:tcW w:w="94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43"/>
              <w:rPr>
                <w:sz w:val="24"/>
              </w:rPr>
            </w:pPr>
            <w:r>
              <w:rPr>
                <w:sz w:val="24"/>
              </w:rPr>
              <w:t>High</w:t>
            </w:r>
          </w:p>
        </w:tc>
      </w:tr>
      <w:tr w:rsidR="0090003F" w:rsidTr="0090003F">
        <w:trPr>
          <w:trHeight w:val="413"/>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ind w:left="97"/>
              <w:rPr>
                <w:sz w:val="24"/>
              </w:rPr>
            </w:pPr>
            <w:r>
              <w:rPr>
                <w:sz w:val="24"/>
              </w:rPr>
              <w:t>deployment</w:t>
            </w: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ind w:left="90"/>
              <w:rPr>
                <w:sz w:val="24"/>
              </w:rPr>
            </w:pPr>
            <w:r>
              <w:rPr>
                <w:sz w:val="24"/>
              </w:rPr>
              <w:t>doesn’t</w:t>
            </w: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ind w:left="101"/>
              <w:rPr>
                <w:sz w:val="24"/>
              </w:rPr>
            </w:pPr>
            <w:r>
              <w:rPr>
                <w:sz w:val="24"/>
              </w:rPr>
              <w:t>cannot</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ind w:left="114"/>
              <w:rPr>
                <w:sz w:val="24"/>
              </w:rPr>
            </w:pPr>
            <w:r>
              <w:rPr>
                <w:sz w:val="24"/>
              </w:rPr>
              <w:t>application</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3"/>
              <w:rPr>
                <w:sz w:val="24"/>
              </w:rPr>
            </w:pPr>
            <w:r>
              <w:rPr>
                <w:sz w:val="24"/>
              </w:rPr>
              <w:t>environmen</w:t>
            </w: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89"/>
              <w:rPr>
                <w:sz w:val="24"/>
              </w:rPr>
            </w:pPr>
            <w:r>
              <w:rPr>
                <w:sz w:val="24"/>
              </w:rPr>
              <w:t>load.</w:t>
            </w: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8"/>
              <w:rPr>
                <w:sz w:val="24"/>
              </w:rPr>
            </w:pPr>
            <w:r>
              <w:rPr>
                <w:sz w:val="24"/>
              </w:rPr>
              <w:t>access</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15"/>
              <w:rPr>
                <w:sz w:val="24"/>
              </w:rPr>
            </w:pPr>
            <w:r>
              <w:rPr>
                <w:sz w:val="24"/>
              </w:rPr>
              <w:t>is running</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ind w:left="98"/>
              <w:rPr>
                <w:sz w:val="24"/>
              </w:rPr>
            </w:pPr>
            <w:r>
              <w:rPr>
                <w:sz w:val="24"/>
              </w:rPr>
              <w:t>t for</w:t>
            </w: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ind w:left="102"/>
              <w:rPr>
                <w:sz w:val="24"/>
              </w:rPr>
            </w:pPr>
            <w:r>
              <w:rPr>
                <w:sz w:val="24"/>
              </w:rPr>
              <w:t>the</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ind w:left="115"/>
              <w:rPr>
                <w:sz w:val="24"/>
              </w:rPr>
            </w:pPr>
            <w:r>
              <w:rPr>
                <w:sz w:val="24"/>
              </w:rPr>
              <w:t>successfully</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3"/>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8"/>
              <w:rPr>
                <w:sz w:val="24"/>
              </w:rPr>
            </w:pPr>
            <w:r>
              <w:rPr>
                <w:sz w:val="24"/>
              </w:rPr>
              <w:t>properly</w:t>
            </w: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00"/>
              <w:rPr>
                <w:sz w:val="24"/>
              </w:rPr>
            </w:pPr>
            <w:r>
              <w:rPr>
                <w:sz w:val="24"/>
              </w:rPr>
              <w:t>applicati</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
              <w:rPr>
                <w:sz w:val="24"/>
              </w:rPr>
            </w:pPr>
            <w:r>
              <w:rPr>
                <w:sz w:val="24"/>
              </w:rPr>
              <w:t>.</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3"/>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ind w:left="96"/>
              <w:rPr>
                <w:sz w:val="24"/>
              </w:rPr>
            </w:pPr>
            <w:r>
              <w:rPr>
                <w:sz w:val="24"/>
              </w:rPr>
              <w:t>loading the</w:t>
            </w: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ind w:left="99"/>
              <w:rPr>
                <w:sz w:val="24"/>
              </w:rPr>
            </w:pPr>
            <w:r>
              <w:rPr>
                <w:sz w:val="24"/>
              </w:rPr>
              <w:t>on.</w:t>
            </w:r>
          </w:p>
        </w:tc>
        <w:tc>
          <w:tcPr>
            <w:tcW w:w="1443" w:type="dxa"/>
            <w:tcBorders>
              <w:top w:val="nil"/>
              <w:left w:val="single" w:sz="4" w:space="0" w:color="000000"/>
              <w:bottom w:val="nil"/>
              <w:right w:val="single" w:sz="4" w:space="0" w:color="000000"/>
            </w:tcBorders>
          </w:tcPr>
          <w:p w:rsidR="0090003F" w:rsidRDefault="0090003F" w:rsidP="0090003F">
            <w:pPr>
              <w:pStyle w:val="TableParagraph"/>
            </w:pP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82"/>
        </w:trPr>
        <w:tc>
          <w:tcPr>
            <w:tcW w:w="68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34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26" w:type="dxa"/>
            <w:tcBorders>
              <w:top w:val="nil"/>
              <w:left w:val="single" w:sz="4" w:space="0" w:color="000000"/>
              <w:bottom w:val="single" w:sz="4" w:space="0" w:color="000000"/>
              <w:right w:val="single" w:sz="4" w:space="0" w:color="000000"/>
            </w:tcBorders>
            <w:hideMark/>
          </w:tcPr>
          <w:p w:rsidR="0090003F" w:rsidRDefault="0090003F" w:rsidP="0090003F">
            <w:pPr>
              <w:pStyle w:val="TableParagraph"/>
              <w:spacing w:before="64"/>
              <w:ind w:left="97"/>
              <w:rPr>
                <w:sz w:val="24"/>
              </w:rPr>
            </w:pPr>
            <w:r>
              <w:rPr>
                <w:sz w:val="24"/>
              </w:rPr>
              <w:t>application.</w:t>
            </w:r>
          </w:p>
        </w:tc>
        <w:tc>
          <w:tcPr>
            <w:tcW w:w="122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15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43"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80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946"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r>
      <w:tr w:rsidR="0090003F" w:rsidTr="0090003F">
        <w:trPr>
          <w:trHeight w:val="344"/>
        </w:trPr>
        <w:tc>
          <w:tcPr>
            <w:tcW w:w="68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220"/>
              <w:rPr>
                <w:sz w:val="24"/>
              </w:rPr>
            </w:pPr>
            <w:r>
              <w:rPr>
                <w:sz w:val="24"/>
              </w:rPr>
              <w:t>03</w:t>
            </w:r>
          </w:p>
        </w:tc>
        <w:tc>
          <w:tcPr>
            <w:tcW w:w="134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232"/>
              <w:rPr>
                <w:sz w:val="24"/>
              </w:rPr>
            </w:pPr>
            <w:r>
              <w:rPr>
                <w:sz w:val="24"/>
              </w:rPr>
              <w:t>User</w:t>
            </w:r>
          </w:p>
        </w:tc>
        <w:tc>
          <w:tcPr>
            <w:tcW w:w="142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98"/>
              <w:rPr>
                <w:sz w:val="24"/>
              </w:rPr>
            </w:pPr>
            <w:r>
              <w:rPr>
                <w:sz w:val="24"/>
              </w:rPr>
              <w:t>Verify the</w:t>
            </w:r>
          </w:p>
        </w:tc>
        <w:tc>
          <w:tcPr>
            <w:tcW w:w="122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87"/>
              <w:rPr>
                <w:sz w:val="24"/>
              </w:rPr>
            </w:pPr>
            <w:r>
              <w:rPr>
                <w:sz w:val="24"/>
              </w:rPr>
              <w:t>If it</w:t>
            </w:r>
          </w:p>
        </w:tc>
        <w:tc>
          <w:tcPr>
            <w:tcW w:w="115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00"/>
              <w:rPr>
                <w:sz w:val="24"/>
              </w:rPr>
            </w:pPr>
            <w:r>
              <w:rPr>
                <w:sz w:val="24"/>
              </w:rPr>
              <w:t>We</w:t>
            </w:r>
          </w:p>
        </w:tc>
        <w:tc>
          <w:tcPr>
            <w:tcW w:w="1443"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14"/>
              <w:rPr>
                <w:sz w:val="24"/>
              </w:rPr>
            </w:pPr>
            <w:r>
              <w:rPr>
                <w:sz w:val="24"/>
              </w:rPr>
              <w:t>The</w:t>
            </w:r>
          </w:p>
        </w:tc>
        <w:tc>
          <w:tcPr>
            <w:tcW w:w="80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29"/>
              <w:rPr>
                <w:sz w:val="24"/>
              </w:rPr>
            </w:pPr>
            <w:r>
              <w:rPr>
                <w:sz w:val="24"/>
              </w:rPr>
              <w:t>High</w:t>
            </w:r>
          </w:p>
        </w:tc>
        <w:tc>
          <w:tcPr>
            <w:tcW w:w="94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43"/>
              <w:rPr>
                <w:sz w:val="24"/>
              </w:rPr>
            </w:pPr>
            <w:r>
              <w:rPr>
                <w:sz w:val="24"/>
              </w:rPr>
              <w:t>High</w:t>
            </w:r>
          </w:p>
        </w:tc>
      </w:tr>
      <w:tr w:rsidR="0090003F" w:rsidTr="0090003F">
        <w:trPr>
          <w:trHeight w:val="413"/>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390"/>
              <w:rPr>
                <w:sz w:val="24"/>
              </w:rPr>
            </w:pPr>
            <w:r>
              <w:rPr>
                <w:sz w:val="24"/>
              </w:rPr>
              <w:t>Mode</w:t>
            </w: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8"/>
              <w:rPr>
                <w:sz w:val="24"/>
              </w:rPr>
            </w:pPr>
            <w:r>
              <w:rPr>
                <w:sz w:val="24"/>
              </w:rPr>
              <w:t>working of</w:t>
            </w: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0"/>
              <w:rPr>
                <w:sz w:val="24"/>
              </w:rPr>
            </w:pPr>
            <w:r>
              <w:rPr>
                <w:sz w:val="24"/>
              </w:rPr>
              <w:t>doesn’t</w:t>
            </w: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01"/>
              <w:rPr>
                <w:sz w:val="24"/>
              </w:rPr>
            </w:pPr>
            <w:r>
              <w:rPr>
                <w:sz w:val="24"/>
              </w:rPr>
              <w:t>cannot</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14"/>
              <w:rPr>
                <w:sz w:val="24"/>
              </w:rPr>
            </w:pPr>
            <w:r>
              <w:rPr>
                <w:sz w:val="24"/>
              </w:rPr>
              <w:t>application</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ind w:left="96"/>
              <w:rPr>
                <w:sz w:val="24"/>
              </w:rPr>
            </w:pPr>
            <w:r>
              <w:rPr>
                <w:sz w:val="24"/>
              </w:rPr>
              <w:t>the</w:t>
            </w: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ind w:left="85"/>
              <w:rPr>
                <w:sz w:val="24"/>
              </w:rPr>
            </w:pPr>
            <w:r>
              <w:rPr>
                <w:sz w:val="24"/>
              </w:rPr>
              <w:t>Respond</w:t>
            </w: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ind w:left="102"/>
              <w:rPr>
                <w:sz w:val="24"/>
              </w:rPr>
            </w:pPr>
            <w:r>
              <w:rPr>
                <w:sz w:val="24"/>
              </w:rPr>
              <w:t>use the</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ind w:left="115"/>
              <w:rPr>
                <w:sz w:val="24"/>
              </w:rPr>
            </w:pPr>
            <w:r>
              <w:rPr>
                <w:sz w:val="24"/>
              </w:rPr>
              <w:t>displays the</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4"/>
              <w:rPr>
                <w:sz w:val="24"/>
              </w:rPr>
            </w:pPr>
            <w:r>
              <w:rPr>
                <w:sz w:val="24"/>
              </w:rPr>
              <w:t>application</w:t>
            </w: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02"/>
              <w:rPr>
                <w:sz w:val="24"/>
              </w:rPr>
            </w:pPr>
            <w:r>
              <w:rPr>
                <w:sz w:val="24"/>
              </w:rPr>
              <w:t>Freestyle</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15"/>
              <w:rPr>
                <w:sz w:val="24"/>
              </w:rPr>
            </w:pPr>
            <w:r>
              <w:rPr>
                <w:sz w:val="24"/>
              </w:rPr>
              <w:t>Freestyle</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ind w:left="95"/>
              <w:rPr>
                <w:sz w:val="24"/>
              </w:rPr>
            </w:pPr>
            <w:r>
              <w:rPr>
                <w:sz w:val="24"/>
              </w:rPr>
              <w:t>in freestyle</w:t>
            </w:r>
          </w:p>
        </w:tc>
        <w:tc>
          <w:tcPr>
            <w:tcW w:w="1222" w:type="dxa"/>
            <w:tcBorders>
              <w:top w:val="nil"/>
              <w:left w:val="single" w:sz="4" w:space="0" w:color="000000"/>
              <w:bottom w:val="nil"/>
              <w:right w:val="single" w:sz="4" w:space="0" w:color="000000"/>
            </w:tcBorders>
          </w:tcPr>
          <w:p w:rsidR="0090003F" w:rsidRDefault="0090003F" w:rsidP="0090003F">
            <w:pPr>
              <w:pStyle w:val="TableParagraph"/>
            </w:pP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ind w:left="100"/>
              <w:rPr>
                <w:sz w:val="24"/>
              </w:rPr>
            </w:pPr>
            <w:r>
              <w:rPr>
                <w:sz w:val="24"/>
              </w:rPr>
              <w:t>mode.</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ind w:left="113"/>
              <w:rPr>
                <w:sz w:val="24"/>
              </w:rPr>
            </w:pPr>
            <w:r>
              <w:rPr>
                <w:sz w:val="24"/>
              </w:rPr>
              <w:t>Page</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82"/>
        </w:trPr>
        <w:tc>
          <w:tcPr>
            <w:tcW w:w="68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34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26" w:type="dxa"/>
            <w:tcBorders>
              <w:top w:val="nil"/>
              <w:left w:val="single" w:sz="4" w:space="0" w:color="000000"/>
              <w:bottom w:val="single" w:sz="4" w:space="0" w:color="000000"/>
              <w:right w:val="single" w:sz="4" w:space="0" w:color="000000"/>
            </w:tcBorders>
            <w:hideMark/>
          </w:tcPr>
          <w:p w:rsidR="0090003F" w:rsidRDefault="0090003F" w:rsidP="0090003F">
            <w:pPr>
              <w:pStyle w:val="TableParagraph"/>
              <w:spacing w:before="64"/>
              <w:ind w:left="96"/>
              <w:rPr>
                <w:sz w:val="24"/>
              </w:rPr>
            </w:pPr>
            <w:r>
              <w:rPr>
                <w:sz w:val="24"/>
              </w:rPr>
              <w:t>mode</w:t>
            </w:r>
          </w:p>
        </w:tc>
        <w:tc>
          <w:tcPr>
            <w:tcW w:w="122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15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43"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80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946"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r>
      <w:tr w:rsidR="0090003F" w:rsidTr="0090003F">
        <w:trPr>
          <w:trHeight w:val="344"/>
        </w:trPr>
        <w:tc>
          <w:tcPr>
            <w:tcW w:w="68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rPr>
                <w:sz w:val="24"/>
              </w:rPr>
            </w:pPr>
            <w:r>
              <w:rPr>
                <w:sz w:val="24"/>
              </w:rPr>
              <w:t>04</w:t>
            </w:r>
          </w:p>
        </w:tc>
        <w:tc>
          <w:tcPr>
            <w:tcW w:w="134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jc w:val="right"/>
              <w:rPr>
                <w:sz w:val="24"/>
              </w:rPr>
            </w:pPr>
            <w:r>
              <w:rPr>
                <w:sz w:val="24"/>
              </w:rPr>
              <w:t>Data Input</w:t>
            </w:r>
          </w:p>
        </w:tc>
        <w:tc>
          <w:tcPr>
            <w:tcW w:w="142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98"/>
              <w:rPr>
                <w:sz w:val="24"/>
              </w:rPr>
            </w:pPr>
            <w:r>
              <w:rPr>
                <w:sz w:val="24"/>
              </w:rPr>
              <w:t>Verify if the</w:t>
            </w:r>
          </w:p>
        </w:tc>
        <w:tc>
          <w:tcPr>
            <w:tcW w:w="122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89"/>
              <w:rPr>
                <w:sz w:val="24"/>
              </w:rPr>
            </w:pPr>
            <w:r>
              <w:rPr>
                <w:sz w:val="24"/>
              </w:rPr>
              <w:t>If it fails</w:t>
            </w:r>
          </w:p>
        </w:tc>
        <w:tc>
          <w:tcPr>
            <w:tcW w:w="1154"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00"/>
              <w:rPr>
                <w:sz w:val="24"/>
              </w:rPr>
            </w:pPr>
            <w:r>
              <w:rPr>
                <w:sz w:val="24"/>
              </w:rPr>
              <w:t>We</w:t>
            </w:r>
          </w:p>
        </w:tc>
        <w:tc>
          <w:tcPr>
            <w:tcW w:w="1443"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14"/>
              <w:rPr>
                <w:sz w:val="24"/>
              </w:rPr>
            </w:pPr>
            <w:r>
              <w:rPr>
                <w:sz w:val="24"/>
              </w:rPr>
              <w:t>The</w:t>
            </w:r>
          </w:p>
        </w:tc>
        <w:tc>
          <w:tcPr>
            <w:tcW w:w="802"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29"/>
              <w:rPr>
                <w:sz w:val="24"/>
              </w:rPr>
            </w:pPr>
            <w:r>
              <w:rPr>
                <w:sz w:val="24"/>
              </w:rPr>
              <w:t>High</w:t>
            </w:r>
          </w:p>
        </w:tc>
        <w:tc>
          <w:tcPr>
            <w:tcW w:w="946" w:type="dxa"/>
            <w:tcBorders>
              <w:top w:val="single" w:sz="4" w:space="0" w:color="000000"/>
              <w:left w:val="single" w:sz="4" w:space="0" w:color="000000"/>
              <w:bottom w:val="nil"/>
              <w:right w:val="single" w:sz="4" w:space="0" w:color="000000"/>
            </w:tcBorders>
            <w:hideMark/>
          </w:tcPr>
          <w:p w:rsidR="0090003F" w:rsidRDefault="0090003F" w:rsidP="0090003F">
            <w:pPr>
              <w:pStyle w:val="TableParagraph"/>
              <w:spacing w:line="270" w:lineRule="exact"/>
              <w:ind w:left="143"/>
              <w:rPr>
                <w:sz w:val="24"/>
              </w:rPr>
            </w:pPr>
            <w:r>
              <w:rPr>
                <w:sz w:val="24"/>
              </w:rPr>
              <w:t>High</w:t>
            </w:r>
          </w:p>
        </w:tc>
      </w:tr>
      <w:tr w:rsidR="0090003F" w:rsidTr="0090003F">
        <w:trPr>
          <w:trHeight w:val="414"/>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4"/>
              <w:rPr>
                <w:sz w:val="24"/>
              </w:rPr>
            </w:pPr>
            <w:r>
              <w:rPr>
                <w:sz w:val="24"/>
              </w:rPr>
              <w:t>application</w:t>
            </w: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1"/>
              <w:rPr>
                <w:sz w:val="24"/>
              </w:rPr>
            </w:pPr>
            <w:r>
              <w:rPr>
                <w:sz w:val="24"/>
              </w:rPr>
              <w:t>to take the</w:t>
            </w: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01"/>
              <w:rPr>
                <w:sz w:val="24"/>
              </w:rPr>
            </w:pPr>
            <w:r>
              <w:rPr>
                <w:sz w:val="24"/>
              </w:rPr>
              <w:t>cannot</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14"/>
              <w:rPr>
                <w:sz w:val="24"/>
              </w:rPr>
            </w:pPr>
            <w:r>
              <w:rPr>
                <w:sz w:val="24"/>
              </w:rPr>
              <w:t>application</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3"/>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ind w:left="94"/>
              <w:rPr>
                <w:sz w:val="24"/>
              </w:rPr>
            </w:pPr>
            <w:r>
              <w:rPr>
                <w:sz w:val="24"/>
              </w:rPr>
              <w:t>takes input</w:t>
            </w: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ind w:left="91"/>
              <w:rPr>
                <w:sz w:val="24"/>
              </w:rPr>
            </w:pPr>
            <w:r>
              <w:rPr>
                <w:sz w:val="24"/>
              </w:rPr>
              <w:t>input or</w:t>
            </w: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ind w:left="99"/>
              <w:rPr>
                <w:sz w:val="24"/>
              </w:rPr>
            </w:pPr>
            <w:r>
              <w:rPr>
                <w:sz w:val="24"/>
              </w:rPr>
              <w:t>proceed</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ind w:left="115"/>
              <w:rPr>
                <w:sz w:val="24"/>
              </w:rPr>
            </w:pPr>
            <w:r>
              <w:rPr>
                <w:sz w:val="24"/>
              </w:rPr>
              <w:t>updates the</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3"/>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95"/>
              <w:rPr>
                <w:sz w:val="24"/>
              </w:rPr>
            </w:pPr>
            <w:r>
              <w:rPr>
                <w:sz w:val="24"/>
              </w:rPr>
              <w:t>and updates</w:t>
            </w: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88"/>
              <w:rPr>
                <w:sz w:val="24"/>
              </w:rPr>
            </w:pPr>
            <w:r>
              <w:rPr>
                <w:sz w:val="24"/>
              </w:rPr>
              <w:t>store in</w:t>
            </w:r>
          </w:p>
        </w:tc>
        <w:tc>
          <w:tcPr>
            <w:tcW w:w="1154"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00"/>
              <w:rPr>
                <w:sz w:val="24"/>
              </w:rPr>
            </w:pPr>
            <w:r>
              <w:rPr>
                <w:sz w:val="24"/>
              </w:rPr>
              <w:t>further</w:t>
            </w:r>
          </w:p>
        </w:tc>
        <w:tc>
          <w:tcPr>
            <w:tcW w:w="1443" w:type="dxa"/>
            <w:tcBorders>
              <w:top w:val="nil"/>
              <w:left w:val="single" w:sz="4" w:space="0" w:color="000000"/>
              <w:bottom w:val="nil"/>
              <w:right w:val="single" w:sz="4" w:space="0" w:color="000000"/>
            </w:tcBorders>
            <w:hideMark/>
          </w:tcPr>
          <w:p w:rsidR="0090003F" w:rsidRDefault="0090003F" w:rsidP="0090003F">
            <w:pPr>
              <w:pStyle w:val="TableParagraph"/>
              <w:spacing w:before="64"/>
              <w:ind w:left="115"/>
              <w:rPr>
                <w:sz w:val="24"/>
              </w:rPr>
            </w:pPr>
            <w:r>
              <w:rPr>
                <w:sz w:val="24"/>
              </w:rPr>
              <w:t>input to application</w:t>
            </w: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413"/>
        </w:trPr>
        <w:tc>
          <w:tcPr>
            <w:tcW w:w="682" w:type="dxa"/>
            <w:tcBorders>
              <w:top w:val="nil"/>
              <w:left w:val="single" w:sz="4" w:space="0" w:color="000000"/>
              <w:bottom w:val="nil"/>
              <w:right w:val="single" w:sz="4" w:space="0" w:color="000000"/>
            </w:tcBorders>
          </w:tcPr>
          <w:p w:rsidR="0090003F" w:rsidRDefault="0090003F" w:rsidP="0090003F">
            <w:pPr>
              <w:pStyle w:val="TableParagraph"/>
            </w:pPr>
          </w:p>
        </w:tc>
        <w:tc>
          <w:tcPr>
            <w:tcW w:w="1344" w:type="dxa"/>
            <w:tcBorders>
              <w:top w:val="nil"/>
              <w:left w:val="single" w:sz="4" w:space="0" w:color="000000"/>
              <w:bottom w:val="nil"/>
              <w:right w:val="single" w:sz="4" w:space="0" w:color="000000"/>
            </w:tcBorders>
          </w:tcPr>
          <w:p w:rsidR="0090003F" w:rsidRDefault="0090003F" w:rsidP="0090003F">
            <w:pPr>
              <w:pStyle w:val="TableParagraph"/>
            </w:pPr>
          </w:p>
        </w:tc>
        <w:tc>
          <w:tcPr>
            <w:tcW w:w="1426" w:type="dxa"/>
            <w:tcBorders>
              <w:top w:val="nil"/>
              <w:left w:val="single" w:sz="4" w:space="0" w:color="000000"/>
              <w:bottom w:val="nil"/>
              <w:right w:val="single" w:sz="4" w:space="0" w:color="000000"/>
            </w:tcBorders>
          </w:tcPr>
          <w:p w:rsidR="0090003F" w:rsidRDefault="0090003F" w:rsidP="0090003F">
            <w:pPr>
              <w:pStyle w:val="TableParagraph"/>
              <w:ind w:left="96"/>
              <w:rPr>
                <w:sz w:val="24"/>
              </w:rPr>
            </w:pPr>
          </w:p>
        </w:tc>
        <w:tc>
          <w:tcPr>
            <w:tcW w:w="1222" w:type="dxa"/>
            <w:tcBorders>
              <w:top w:val="nil"/>
              <w:left w:val="single" w:sz="4" w:space="0" w:color="000000"/>
              <w:bottom w:val="nil"/>
              <w:right w:val="single" w:sz="4" w:space="0" w:color="000000"/>
            </w:tcBorders>
            <w:hideMark/>
          </w:tcPr>
          <w:p w:rsidR="0090003F" w:rsidRDefault="0090003F" w:rsidP="0090003F">
            <w:pPr>
              <w:pStyle w:val="TableParagraph"/>
              <w:ind w:left="91"/>
              <w:rPr>
                <w:sz w:val="24"/>
              </w:rPr>
            </w:pPr>
            <w:r>
              <w:rPr>
                <w:sz w:val="24"/>
              </w:rPr>
              <w:t>The</w:t>
            </w:r>
          </w:p>
        </w:tc>
        <w:tc>
          <w:tcPr>
            <w:tcW w:w="1154" w:type="dxa"/>
            <w:tcBorders>
              <w:top w:val="nil"/>
              <w:left w:val="single" w:sz="4" w:space="0" w:color="000000"/>
              <w:bottom w:val="nil"/>
              <w:right w:val="single" w:sz="4" w:space="0" w:color="000000"/>
            </w:tcBorders>
          </w:tcPr>
          <w:p w:rsidR="0090003F" w:rsidRDefault="0090003F" w:rsidP="0090003F">
            <w:pPr>
              <w:pStyle w:val="TableParagraph"/>
            </w:pPr>
          </w:p>
        </w:tc>
        <w:tc>
          <w:tcPr>
            <w:tcW w:w="1443" w:type="dxa"/>
            <w:tcBorders>
              <w:top w:val="nil"/>
              <w:left w:val="single" w:sz="4" w:space="0" w:color="000000"/>
              <w:bottom w:val="nil"/>
              <w:right w:val="single" w:sz="4" w:space="0" w:color="000000"/>
            </w:tcBorders>
          </w:tcPr>
          <w:p w:rsidR="0090003F" w:rsidRDefault="0090003F" w:rsidP="0090003F">
            <w:pPr>
              <w:pStyle w:val="TableParagraph"/>
              <w:rPr>
                <w:sz w:val="24"/>
              </w:rPr>
            </w:pPr>
          </w:p>
        </w:tc>
        <w:tc>
          <w:tcPr>
            <w:tcW w:w="802" w:type="dxa"/>
            <w:tcBorders>
              <w:top w:val="nil"/>
              <w:left w:val="single" w:sz="4" w:space="0" w:color="000000"/>
              <w:bottom w:val="nil"/>
              <w:right w:val="single" w:sz="4" w:space="0" w:color="000000"/>
            </w:tcBorders>
          </w:tcPr>
          <w:p w:rsidR="0090003F" w:rsidRDefault="0090003F" w:rsidP="0090003F">
            <w:pPr>
              <w:pStyle w:val="TableParagraph"/>
            </w:pPr>
          </w:p>
        </w:tc>
        <w:tc>
          <w:tcPr>
            <w:tcW w:w="946" w:type="dxa"/>
            <w:tcBorders>
              <w:top w:val="nil"/>
              <w:left w:val="single" w:sz="4" w:space="0" w:color="000000"/>
              <w:bottom w:val="nil"/>
              <w:right w:val="single" w:sz="4" w:space="0" w:color="000000"/>
            </w:tcBorders>
          </w:tcPr>
          <w:p w:rsidR="0090003F" w:rsidRDefault="0090003F" w:rsidP="0090003F">
            <w:pPr>
              <w:pStyle w:val="TableParagraph"/>
            </w:pPr>
          </w:p>
        </w:tc>
      </w:tr>
      <w:tr w:rsidR="0090003F" w:rsidTr="0090003F">
        <w:trPr>
          <w:trHeight w:val="85"/>
        </w:trPr>
        <w:tc>
          <w:tcPr>
            <w:tcW w:w="68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34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26" w:type="dxa"/>
            <w:tcBorders>
              <w:top w:val="nil"/>
              <w:left w:val="single" w:sz="4" w:space="0" w:color="000000"/>
              <w:bottom w:val="single" w:sz="4" w:space="0" w:color="000000"/>
              <w:right w:val="single" w:sz="4" w:space="0" w:color="000000"/>
            </w:tcBorders>
          </w:tcPr>
          <w:p w:rsidR="0090003F" w:rsidRDefault="0090003F" w:rsidP="0090003F">
            <w:pPr>
              <w:pStyle w:val="TableParagraph"/>
              <w:spacing w:before="64"/>
              <w:ind w:left="95"/>
              <w:rPr>
                <w:sz w:val="24"/>
              </w:rPr>
            </w:pPr>
          </w:p>
        </w:tc>
        <w:tc>
          <w:tcPr>
            <w:tcW w:w="1222" w:type="dxa"/>
            <w:tcBorders>
              <w:top w:val="nil"/>
              <w:left w:val="single" w:sz="4" w:space="0" w:color="000000"/>
              <w:bottom w:val="single" w:sz="4" w:space="0" w:color="000000"/>
              <w:right w:val="single" w:sz="4" w:space="0" w:color="000000"/>
            </w:tcBorders>
            <w:hideMark/>
          </w:tcPr>
          <w:p w:rsidR="0090003F" w:rsidRDefault="0090003F" w:rsidP="0090003F">
            <w:pPr>
              <w:pStyle w:val="TableParagraph"/>
              <w:spacing w:before="64"/>
              <w:ind w:left="89"/>
              <w:rPr>
                <w:sz w:val="24"/>
              </w:rPr>
            </w:pPr>
            <w:r>
              <w:rPr>
                <w:sz w:val="24"/>
              </w:rPr>
              <w:t>Database</w:t>
            </w:r>
          </w:p>
        </w:tc>
        <w:tc>
          <w:tcPr>
            <w:tcW w:w="1154"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1443"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802"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c>
          <w:tcPr>
            <w:tcW w:w="946" w:type="dxa"/>
            <w:tcBorders>
              <w:top w:val="nil"/>
              <w:left w:val="single" w:sz="4" w:space="0" w:color="000000"/>
              <w:bottom w:val="single" w:sz="4" w:space="0" w:color="000000"/>
              <w:right w:val="single" w:sz="4" w:space="0" w:color="000000"/>
            </w:tcBorders>
          </w:tcPr>
          <w:p w:rsidR="0090003F" w:rsidRDefault="0090003F" w:rsidP="0090003F">
            <w:pPr>
              <w:pStyle w:val="TableParagraph"/>
            </w:pPr>
          </w:p>
        </w:tc>
      </w:tr>
    </w:tbl>
    <w:p w:rsidR="0090003F" w:rsidRDefault="0090003F" w:rsidP="0090003F">
      <w:pPr>
        <w:widowControl/>
        <w:autoSpaceDE/>
        <w:autoSpaceDN/>
        <w:spacing w:line="360" w:lineRule="auto"/>
        <w:rPr>
          <w:color w:val="131516"/>
          <w:sz w:val="24"/>
          <w:szCs w:val="24"/>
        </w:rPr>
        <w:sectPr w:rsidR="0090003F">
          <w:pgSz w:w="11907" w:h="16839"/>
          <w:pgMar w:top="1440" w:right="1440" w:bottom="1440" w:left="2160" w:header="720" w:footer="720" w:gutter="0"/>
          <w:cols w:space="720"/>
        </w:sectPr>
      </w:pPr>
    </w:p>
    <w:p w:rsidR="0090003F" w:rsidRDefault="0090003F" w:rsidP="0090003F">
      <w:pPr>
        <w:pStyle w:val="Heading1"/>
        <w:tabs>
          <w:tab w:val="left" w:pos="2683"/>
        </w:tabs>
        <w:spacing w:before="87"/>
        <w:ind w:left="1070" w:firstLine="0"/>
        <w:jc w:val="center"/>
        <w:rPr>
          <w:sz w:val="32"/>
          <w:szCs w:val="32"/>
        </w:rPr>
      </w:pPr>
      <w:bookmarkStart w:id="15" w:name="_TOC_250001"/>
      <w:r>
        <w:rPr>
          <w:sz w:val="32"/>
          <w:szCs w:val="32"/>
        </w:rPr>
        <w:lastRenderedPageBreak/>
        <w:t>7.RESULTS AND</w:t>
      </w:r>
      <w:r>
        <w:rPr>
          <w:spacing w:val="-1"/>
          <w:sz w:val="32"/>
          <w:szCs w:val="32"/>
        </w:rPr>
        <w:t xml:space="preserve"> </w:t>
      </w:r>
      <w:bookmarkEnd w:id="15"/>
      <w:r>
        <w:rPr>
          <w:sz w:val="32"/>
          <w:szCs w:val="32"/>
        </w:rPr>
        <w:t>DISCUSSIONS</w:t>
      </w:r>
    </w:p>
    <w:p w:rsidR="00A30878" w:rsidRDefault="00A30878" w:rsidP="00A30878">
      <w:pPr>
        <w:jc w:val="both"/>
      </w:pPr>
      <w:r>
        <w:rPr>
          <w:noProof/>
        </w:rPr>
        <w:drawing>
          <wp:inline distT="0" distB="0" distL="0" distR="0" wp14:anchorId="46C4BEF1" wp14:editId="04DDFE5E">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3222625"/>
                    </a:xfrm>
                    <a:prstGeom prst="rect">
                      <a:avLst/>
                    </a:prstGeom>
                  </pic:spPr>
                </pic:pic>
              </a:graphicData>
            </a:graphic>
          </wp:inline>
        </w:drawing>
      </w:r>
    </w:p>
    <w:p w:rsidR="00A30878" w:rsidRDefault="00A30878" w:rsidP="00A30878">
      <w:pPr>
        <w:jc w:val="both"/>
      </w:pPr>
      <w:r>
        <w:t>Screen shots</w:t>
      </w:r>
    </w:p>
    <w:p w:rsidR="00A30878" w:rsidRDefault="00A30878" w:rsidP="00A30878">
      <w:pPr>
        <w:jc w:val="both"/>
      </w:pPr>
      <w:r>
        <w:t>To run project double click on ‘run.bat’ file to get below screen</w:t>
      </w:r>
    </w:p>
    <w:p w:rsidR="00A30878" w:rsidRDefault="00A30878" w:rsidP="00A30878">
      <w:pPr>
        <w:jc w:val="both"/>
      </w:pPr>
      <w:r>
        <w:rPr>
          <w:noProof/>
        </w:rPr>
        <w:drawing>
          <wp:inline distT="0" distB="0" distL="0" distR="0" wp14:anchorId="7F2E5922" wp14:editId="301E605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222625"/>
                    </a:xfrm>
                    <a:prstGeom prst="rect">
                      <a:avLst/>
                    </a:prstGeom>
                  </pic:spPr>
                </pic:pic>
              </a:graphicData>
            </a:graphic>
          </wp:inline>
        </w:drawing>
      </w:r>
    </w:p>
    <w:p w:rsidR="00A30878" w:rsidRDefault="00A30878" w:rsidP="00A30878">
      <w:pPr>
        <w:jc w:val="both"/>
      </w:pPr>
      <w:r>
        <w:t>In above screen click on ‘Upload Facebook Posts Dataset’ button to load dataset</w:t>
      </w:r>
    </w:p>
    <w:p w:rsidR="00A30878" w:rsidRDefault="00A30878" w:rsidP="00A30878">
      <w:pPr>
        <w:jc w:val="both"/>
      </w:pPr>
      <w:r>
        <w:rPr>
          <w:noProof/>
        </w:rPr>
        <w:lastRenderedPageBreak/>
        <w:drawing>
          <wp:inline distT="0" distB="0" distL="0" distR="0" wp14:anchorId="2A359594" wp14:editId="64B820E3">
            <wp:extent cx="5731510" cy="3222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222625"/>
                    </a:xfrm>
                    <a:prstGeom prst="rect">
                      <a:avLst/>
                    </a:prstGeom>
                  </pic:spPr>
                </pic:pic>
              </a:graphicData>
            </a:graphic>
          </wp:inline>
        </w:drawing>
      </w:r>
    </w:p>
    <w:p w:rsidR="00A30878" w:rsidRDefault="00A30878" w:rsidP="00A30878">
      <w:pPr>
        <w:jc w:val="both"/>
      </w:pPr>
      <w:r>
        <w:t>In above screen uploading ‘Posts.csv’ file and then click on ‘Open’ button to load dataset and after loading dataset will get below screen</w:t>
      </w:r>
    </w:p>
    <w:p w:rsidR="00A30878" w:rsidRDefault="00A30878" w:rsidP="00A30878">
      <w:pPr>
        <w:jc w:val="both"/>
      </w:pPr>
      <w:r>
        <w:rPr>
          <w:noProof/>
        </w:rPr>
        <w:drawing>
          <wp:inline distT="0" distB="0" distL="0" distR="0" wp14:anchorId="158BD9BF" wp14:editId="312D2B3C">
            <wp:extent cx="5731510" cy="32226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222625"/>
                    </a:xfrm>
                    <a:prstGeom prst="rect">
                      <a:avLst/>
                    </a:prstGeom>
                  </pic:spPr>
                </pic:pic>
              </a:graphicData>
            </a:graphic>
          </wp:inline>
        </w:drawing>
      </w:r>
    </w:p>
    <w:p w:rsidR="00A30878" w:rsidRDefault="00A30878" w:rsidP="00A30878">
      <w:pPr>
        <w:jc w:val="both"/>
      </w:pPr>
      <w:r>
        <w:t>Now click on ‘Process Dataset using Gensim &amp; NLTK’ button to read dataset and to clean dataset</w:t>
      </w:r>
    </w:p>
    <w:p w:rsidR="00A30878" w:rsidRDefault="00A30878" w:rsidP="00A30878">
      <w:pPr>
        <w:jc w:val="both"/>
      </w:pPr>
      <w:r>
        <w:rPr>
          <w:noProof/>
        </w:rPr>
        <w:lastRenderedPageBreak/>
        <w:drawing>
          <wp:inline distT="0" distB="0" distL="0" distR="0" wp14:anchorId="5EC4C40A" wp14:editId="3DA1A0BB">
            <wp:extent cx="5731510" cy="32226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222625"/>
                    </a:xfrm>
                    <a:prstGeom prst="rect">
                      <a:avLst/>
                    </a:prstGeom>
                  </pic:spPr>
                </pic:pic>
              </a:graphicData>
            </a:graphic>
          </wp:inline>
        </w:drawing>
      </w:r>
    </w:p>
    <w:p w:rsidR="00A30878" w:rsidRDefault="00A30878" w:rsidP="00A30878">
      <w:pPr>
        <w:jc w:val="both"/>
      </w:pPr>
      <w:r>
        <w:t>In above screen after cleaning will get above text from all posts and now click on ‘Run LDA Topic Modelling to Extract Topics’ button to extract topics from all posts</w:t>
      </w:r>
    </w:p>
    <w:p w:rsidR="00A30878" w:rsidRDefault="00A30878" w:rsidP="00A30878">
      <w:pPr>
        <w:jc w:val="both"/>
      </w:pPr>
      <w:r>
        <w:rPr>
          <w:noProof/>
        </w:rPr>
        <w:drawing>
          <wp:inline distT="0" distB="0" distL="0" distR="0" wp14:anchorId="57330B39" wp14:editId="5C42730E">
            <wp:extent cx="5731510" cy="32226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3222625"/>
                    </a:xfrm>
                    <a:prstGeom prst="rect">
                      <a:avLst/>
                    </a:prstGeom>
                  </pic:spPr>
                </pic:pic>
              </a:graphicData>
            </a:graphic>
          </wp:inline>
        </w:drawing>
      </w:r>
    </w:p>
    <w:p w:rsidR="00A30878" w:rsidRDefault="00A30878" w:rsidP="00A30878">
      <w:pPr>
        <w:jc w:val="both"/>
      </w:pPr>
      <w:r>
        <w:t>In above screen we can see TOPIC and its probability score for each word from POSTS and now click on ‘View Pro &amp; Anti Vaccines Topics’ button to view all topics with coherence score</w:t>
      </w:r>
    </w:p>
    <w:p w:rsidR="00A30878" w:rsidRDefault="00A30878" w:rsidP="00A30878">
      <w:pPr>
        <w:jc w:val="both"/>
      </w:pPr>
      <w:r>
        <w:rPr>
          <w:noProof/>
        </w:rPr>
        <w:lastRenderedPageBreak/>
        <w:drawing>
          <wp:inline distT="0" distB="0" distL="0" distR="0" wp14:anchorId="4857674F" wp14:editId="5C230D73">
            <wp:extent cx="5731510" cy="32226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3222625"/>
                    </a:xfrm>
                    <a:prstGeom prst="rect">
                      <a:avLst/>
                    </a:prstGeom>
                  </pic:spPr>
                </pic:pic>
              </a:graphicData>
            </a:graphic>
          </wp:inline>
        </w:drawing>
      </w:r>
    </w:p>
    <w:p w:rsidR="00A30878" w:rsidRDefault="00A30878" w:rsidP="00A30878">
      <w:pPr>
        <w:jc w:val="both"/>
      </w:pPr>
      <w:r>
        <w:t>In above screen we can see all topics of PRO and ANTI with count value and now click on ‘Pro &amp; ANTI Vaccine Graph’ button to get below graph and to quantify number of peoples are in favour of PRO or ANTI</w:t>
      </w:r>
    </w:p>
    <w:p w:rsidR="00A30878" w:rsidRDefault="00A30878" w:rsidP="00A30878">
      <w:pPr>
        <w:jc w:val="both"/>
      </w:pPr>
      <w:r>
        <w:rPr>
          <w:noProof/>
        </w:rPr>
        <w:drawing>
          <wp:inline distT="0" distB="0" distL="0" distR="0" wp14:anchorId="4F13AF2D" wp14:editId="413426FE">
            <wp:extent cx="5731510" cy="32226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222625"/>
                    </a:xfrm>
                    <a:prstGeom prst="rect">
                      <a:avLst/>
                    </a:prstGeom>
                  </pic:spPr>
                </pic:pic>
              </a:graphicData>
            </a:graphic>
          </wp:inline>
        </w:drawing>
      </w:r>
    </w:p>
    <w:p w:rsidR="00A30878" w:rsidRDefault="00A30878" w:rsidP="00A30878">
      <w:pPr>
        <w:jc w:val="both"/>
      </w:pPr>
      <w:r>
        <w:t>In above graph x-axis represents number of topics and y-axis represents coherence score and in above graph blue line refers to ANTI and indigo colour line refers to PRO vaccine and from above graph we can conclude more peoples are discussing ANTI topics about vaccine. Now click on ‘</w:t>
      </w:r>
      <w:r w:rsidRPr="00BB2A9F">
        <w:t>pyLDAvis Topic Visualization</w:t>
      </w:r>
      <w:r>
        <w:t>’ to get visualization of all topics in browser</w:t>
      </w:r>
    </w:p>
    <w:p w:rsidR="00A30878" w:rsidRDefault="00A30878" w:rsidP="00A30878">
      <w:pPr>
        <w:jc w:val="both"/>
      </w:pPr>
      <w:r>
        <w:rPr>
          <w:noProof/>
        </w:rPr>
        <w:lastRenderedPageBreak/>
        <w:drawing>
          <wp:inline distT="0" distB="0" distL="0" distR="0" wp14:anchorId="7DCE082E" wp14:editId="641CC438">
            <wp:extent cx="5731510" cy="32226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3222625"/>
                    </a:xfrm>
                    <a:prstGeom prst="rect">
                      <a:avLst/>
                    </a:prstGeom>
                  </pic:spPr>
                </pic:pic>
              </a:graphicData>
            </a:graphic>
          </wp:inline>
        </w:drawing>
      </w:r>
    </w:p>
    <w:p w:rsidR="00A30878" w:rsidRDefault="00A30878" w:rsidP="00A30878">
      <w:pPr>
        <w:jc w:val="both"/>
      </w:pPr>
      <w:r>
        <w:t>In above graph large circle refers that topic occurs more number of time and if occur less number of times then its circle will be in small size. In right size we can see all topics from that posts and u can click on ‘Next Topic’ button from top side of window to get next topic visualization. In above graph each circle represents 1 topic</w:t>
      </w:r>
    </w:p>
    <w:p w:rsidR="00A30878" w:rsidRDefault="00A30878" w:rsidP="00A30878">
      <w:pPr>
        <w:jc w:val="both"/>
      </w:pPr>
      <w:r>
        <w:rPr>
          <w:noProof/>
        </w:rPr>
        <w:drawing>
          <wp:inline distT="0" distB="0" distL="0" distR="0" wp14:anchorId="17641E8B" wp14:editId="76F47922">
            <wp:extent cx="5731510" cy="32226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3222625"/>
                    </a:xfrm>
                    <a:prstGeom prst="rect">
                      <a:avLst/>
                    </a:prstGeom>
                  </pic:spPr>
                </pic:pic>
              </a:graphicData>
            </a:graphic>
          </wp:inline>
        </w:drawing>
      </w:r>
    </w:p>
    <w:p w:rsidR="00A30878" w:rsidRDefault="00A30878" w:rsidP="00A30878">
      <w:pPr>
        <w:jc w:val="both"/>
      </w:pPr>
      <w:r>
        <w:t>In above screen for topic 1 coronavirus topic appear more times in all posts. Above graph u can see in browser only</w:t>
      </w:r>
    </w:p>
    <w:p w:rsidR="00A30878" w:rsidRDefault="00A30878" w:rsidP="00A30878">
      <w:pPr>
        <w:spacing w:line="360" w:lineRule="auto"/>
        <w:rPr>
          <w:b/>
          <w:sz w:val="30"/>
        </w:rPr>
      </w:pPr>
    </w:p>
    <w:p w:rsidR="00A30878" w:rsidRDefault="00A30878" w:rsidP="00A30878">
      <w:pPr>
        <w:tabs>
          <w:tab w:val="left" w:pos="2126"/>
        </w:tabs>
        <w:spacing w:before="61"/>
        <w:ind w:right="548"/>
        <w:rPr>
          <w:b/>
          <w:sz w:val="30"/>
        </w:rPr>
      </w:pPr>
    </w:p>
    <w:p w:rsidR="00A30878" w:rsidRDefault="00A30878" w:rsidP="00A30878">
      <w:pPr>
        <w:tabs>
          <w:tab w:val="left" w:pos="2126"/>
        </w:tabs>
        <w:spacing w:before="61"/>
        <w:ind w:right="548"/>
        <w:rPr>
          <w:b/>
          <w:sz w:val="30"/>
        </w:rPr>
      </w:pPr>
    </w:p>
    <w:p w:rsidR="00A30878" w:rsidRDefault="00A30878" w:rsidP="00A30878">
      <w:pPr>
        <w:tabs>
          <w:tab w:val="left" w:pos="2126"/>
        </w:tabs>
        <w:spacing w:before="61"/>
        <w:ind w:right="548"/>
        <w:rPr>
          <w:b/>
          <w:sz w:val="30"/>
        </w:rPr>
      </w:pPr>
    </w:p>
    <w:p w:rsidR="00A30878" w:rsidRPr="00E07931" w:rsidRDefault="00A30878" w:rsidP="00A30878">
      <w:pPr>
        <w:tabs>
          <w:tab w:val="left" w:pos="2126"/>
        </w:tabs>
        <w:spacing w:before="61"/>
        <w:ind w:right="548"/>
        <w:rPr>
          <w:b/>
          <w:sz w:val="30"/>
        </w:rPr>
      </w:pPr>
    </w:p>
    <w:p w:rsidR="00A30878" w:rsidRDefault="00A30878" w:rsidP="00A30878">
      <w:pPr>
        <w:pStyle w:val="ListParagraph"/>
        <w:tabs>
          <w:tab w:val="left" w:pos="2126"/>
        </w:tabs>
        <w:spacing w:before="61"/>
        <w:ind w:left="1070" w:right="548" w:firstLine="0"/>
        <w:jc w:val="center"/>
        <w:rPr>
          <w:b/>
          <w:sz w:val="30"/>
        </w:rPr>
      </w:pPr>
      <w:r>
        <w:rPr>
          <w:b/>
          <w:sz w:val="30"/>
        </w:rPr>
        <w:lastRenderedPageBreak/>
        <w:t>6. CONCLUSIONS AND FUTURE</w:t>
      </w:r>
      <w:r>
        <w:rPr>
          <w:b/>
          <w:spacing w:val="-1"/>
          <w:sz w:val="30"/>
        </w:rPr>
        <w:t xml:space="preserve"> </w:t>
      </w:r>
      <w:r>
        <w:rPr>
          <w:b/>
          <w:sz w:val="30"/>
        </w:rPr>
        <w:t>SCOPE</w:t>
      </w:r>
    </w:p>
    <w:p w:rsidR="00A30878" w:rsidRDefault="00A30878" w:rsidP="00A30878">
      <w:pPr>
        <w:pStyle w:val="ListParagraph"/>
        <w:tabs>
          <w:tab w:val="left" w:pos="2126"/>
        </w:tabs>
        <w:spacing w:before="61"/>
        <w:ind w:left="1070" w:right="548" w:firstLine="0"/>
        <w:jc w:val="center"/>
        <w:rPr>
          <w:b/>
          <w:sz w:val="28"/>
        </w:rPr>
      </w:pPr>
    </w:p>
    <w:p w:rsidR="00A30878" w:rsidRPr="00A30878" w:rsidRDefault="00A30878" w:rsidP="00A30878">
      <w:pPr>
        <w:pStyle w:val="Heading1"/>
        <w:numPr>
          <w:ilvl w:val="0"/>
          <w:numId w:val="33"/>
        </w:numPr>
        <w:tabs>
          <w:tab w:val="left" w:pos="3809"/>
        </w:tabs>
        <w:spacing w:line="360" w:lineRule="auto"/>
        <w:ind w:right="476"/>
        <w:jc w:val="both"/>
        <w:rPr>
          <w:b w:val="0"/>
          <w:sz w:val="24"/>
        </w:rPr>
      </w:pPr>
      <w:bookmarkStart w:id="16" w:name="_TOC_250000"/>
      <w:bookmarkEnd w:id="16"/>
      <w:r w:rsidRPr="00A30878">
        <w:rPr>
          <w:b w:val="0"/>
          <w:sz w:val="24"/>
        </w:rPr>
        <w:t>we present a methodology to identify COVID-19 spreaders using the analysis of the relationship between socio-cultural and economic characteristics with the number of infections and deaths caused by the COVID-19 virus in different countries. Using 5-layer multiplex network</w:t>
      </w: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left="0" w:right="476" w:firstLine="0"/>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Default="00A30878" w:rsidP="00A30878">
      <w:pPr>
        <w:pStyle w:val="Heading1"/>
        <w:tabs>
          <w:tab w:val="left" w:pos="3809"/>
        </w:tabs>
        <w:ind w:right="476"/>
        <w:jc w:val="both"/>
        <w:rPr>
          <w:b w:val="0"/>
        </w:rPr>
      </w:pPr>
    </w:p>
    <w:p w:rsidR="00A30878" w:rsidRPr="00A1057F" w:rsidRDefault="00A30878" w:rsidP="00A30878">
      <w:pPr>
        <w:pStyle w:val="Heading1"/>
        <w:tabs>
          <w:tab w:val="left" w:pos="3809"/>
        </w:tabs>
        <w:ind w:right="476"/>
        <w:jc w:val="both"/>
        <w:rPr>
          <w:b w:val="0"/>
        </w:rPr>
      </w:pPr>
    </w:p>
    <w:p w:rsidR="00A30878" w:rsidRDefault="00A30878" w:rsidP="00A30878">
      <w:pPr>
        <w:pStyle w:val="Heading1"/>
        <w:tabs>
          <w:tab w:val="left" w:pos="3809"/>
        </w:tabs>
        <w:ind w:left="1070" w:right="476" w:firstLine="0"/>
        <w:jc w:val="center"/>
        <w:rPr>
          <w:sz w:val="28"/>
        </w:rPr>
      </w:pPr>
      <w:r w:rsidRPr="00A1057F">
        <w:t xml:space="preserve"> </w:t>
      </w:r>
      <w:r>
        <w:t>7. REFERENCES</w:t>
      </w:r>
    </w:p>
    <w:p w:rsidR="00A30878" w:rsidRDefault="00A30878" w:rsidP="00A30878">
      <w:pPr>
        <w:pStyle w:val="BodyText"/>
        <w:ind w:left="1070"/>
        <w:rPr>
          <w:b/>
          <w:sz w:val="32"/>
        </w:rPr>
      </w:pPr>
    </w:p>
    <w:p w:rsidR="00A30878" w:rsidRDefault="00A30878" w:rsidP="00A30878">
      <w:pPr>
        <w:pStyle w:val="BodyText"/>
        <w:spacing w:before="8"/>
        <w:ind w:left="1070"/>
        <w:rPr>
          <w:b/>
          <w:sz w:val="34"/>
        </w:rPr>
      </w:pPr>
    </w:p>
    <w:p w:rsidR="00A30878" w:rsidRDefault="00A30878" w:rsidP="00A30878">
      <w:pPr>
        <w:adjustRightInd w:val="0"/>
        <w:spacing w:line="360" w:lineRule="auto"/>
        <w:ind w:left="1070"/>
        <w:jc w:val="both"/>
        <w:rPr>
          <w:sz w:val="24"/>
          <w:szCs w:val="24"/>
        </w:rPr>
      </w:pPr>
      <w:r w:rsidRPr="00312CA5">
        <w:rPr>
          <w:sz w:val="24"/>
          <w:szCs w:val="24"/>
        </w:rPr>
        <w:lastRenderedPageBreak/>
        <w:t>[1] Thailand Motor Vehicle Registered. CEIC Data Global Database.</w:t>
      </w:r>
      <w:r>
        <w:rPr>
          <w:sz w:val="24"/>
          <w:szCs w:val="24"/>
        </w:rPr>
        <w:t xml:space="preserve"> </w:t>
      </w:r>
    </w:p>
    <w:p w:rsidR="00A30878" w:rsidRPr="00312CA5" w:rsidRDefault="00A30878" w:rsidP="00A30878">
      <w:pPr>
        <w:adjustRightInd w:val="0"/>
        <w:spacing w:line="360" w:lineRule="auto"/>
        <w:ind w:left="1070"/>
        <w:jc w:val="both"/>
        <w:rPr>
          <w:sz w:val="24"/>
          <w:szCs w:val="24"/>
        </w:rPr>
      </w:pPr>
      <w:r w:rsidRPr="00312CA5">
        <w:rPr>
          <w:sz w:val="24"/>
          <w:szCs w:val="24"/>
        </w:rPr>
        <w:t>[2] Linda, S., Can public transport compete with the private car? Iatss</w:t>
      </w:r>
      <w:r>
        <w:rPr>
          <w:sz w:val="24"/>
          <w:szCs w:val="24"/>
        </w:rPr>
        <w:t xml:space="preserve"> </w:t>
      </w:r>
      <w:r w:rsidRPr="00312CA5">
        <w:rPr>
          <w:sz w:val="24"/>
          <w:szCs w:val="24"/>
        </w:rPr>
        <w:t>Research, 2003. 27(2): p. 27-35.</w:t>
      </w:r>
    </w:p>
    <w:p w:rsidR="00A30878" w:rsidRPr="00312CA5" w:rsidRDefault="00A30878" w:rsidP="00A30878">
      <w:pPr>
        <w:adjustRightInd w:val="0"/>
        <w:spacing w:line="360" w:lineRule="auto"/>
        <w:ind w:left="1070"/>
        <w:jc w:val="both"/>
        <w:rPr>
          <w:sz w:val="24"/>
          <w:szCs w:val="24"/>
        </w:rPr>
      </w:pPr>
      <w:r w:rsidRPr="00312CA5">
        <w:rPr>
          <w:sz w:val="24"/>
          <w:szCs w:val="24"/>
        </w:rPr>
        <w:t>[3] CO2 emissions (metric tons per capita) - Thailand. THE WORLD</w:t>
      </w:r>
      <w:r>
        <w:rPr>
          <w:sz w:val="24"/>
          <w:szCs w:val="24"/>
        </w:rPr>
        <w:t xml:space="preserve"> </w:t>
      </w:r>
      <w:r w:rsidRPr="00312CA5">
        <w:rPr>
          <w:sz w:val="24"/>
          <w:szCs w:val="24"/>
        </w:rPr>
        <w:t>BANK.</w:t>
      </w:r>
    </w:p>
    <w:p w:rsidR="00A30878" w:rsidRPr="00312CA5" w:rsidRDefault="00A30878" w:rsidP="00A30878">
      <w:pPr>
        <w:adjustRightInd w:val="0"/>
        <w:spacing w:line="360" w:lineRule="auto"/>
        <w:ind w:left="1070"/>
        <w:jc w:val="both"/>
        <w:rPr>
          <w:sz w:val="24"/>
          <w:szCs w:val="24"/>
        </w:rPr>
      </w:pPr>
      <w:r w:rsidRPr="00312CA5">
        <w:rPr>
          <w:sz w:val="24"/>
          <w:szCs w:val="24"/>
        </w:rPr>
        <w:t>[4] Cohen, A.J., et al., Estimates and 25-year trends of the global burden</w:t>
      </w:r>
      <w:r>
        <w:rPr>
          <w:sz w:val="24"/>
          <w:szCs w:val="24"/>
        </w:rPr>
        <w:t xml:space="preserve"> </w:t>
      </w:r>
      <w:r w:rsidRPr="00312CA5">
        <w:rPr>
          <w:sz w:val="24"/>
          <w:szCs w:val="24"/>
        </w:rPr>
        <w:t>of disease attributable to ambient air pollution: an analysis of data from</w:t>
      </w:r>
      <w:r>
        <w:rPr>
          <w:sz w:val="24"/>
          <w:szCs w:val="24"/>
        </w:rPr>
        <w:t xml:space="preserve"> </w:t>
      </w:r>
      <w:r w:rsidRPr="00312CA5">
        <w:rPr>
          <w:sz w:val="24"/>
          <w:szCs w:val="24"/>
        </w:rPr>
        <w:t>the Global Burden of Diseases Study 2015. The Lancet, 2017.</w:t>
      </w:r>
      <w:r>
        <w:rPr>
          <w:sz w:val="24"/>
          <w:szCs w:val="24"/>
        </w:rPr>
        <w:t xml:space="preserve"> </w:t>
      </w:r>
      <w:r w:rsidRPr="00312CA5">
        <w:rPr>
          <w:sz w:val="24"/>
          <w:szCs w:val="24"/>
        </w:rPr>
        <w:t>389(10082): p. 1907-1918.</w:t>
      </w:r>
    </w:p>
    <w:p w:rsidR="00A30878" w:rsidRPr="00312CA5" w:rsidRDefault="00A30878" w:rsidP="00A30878">
      <w:pPr>
        <w:adjustRightInd w:val="0"/>
        <w:spacing w:line="360" w:lineRule="auto"/>
        <w:ind w:left="1070"/>
        <w:jc w:val="both"/>
        <w:rPr>
          <w:sz w:val="24"/>
          <w:szCs w:val="24"/>
        </w:rPr>
      </w:pPr>
      <w:r w:rsidRPr="00312CA5">
        <w:rPr>
          <w:sz w:val="24"/>
          <w:szCs w:val="24"/>
        </w:rPr>
        <w:t>[5] Litman, T. and D. Burwell, Issues in sustainable transportation.</w:t>
      </w:r>
      <w:r>
        <w:rPr>
          <w:sz w:val="24"/>
          <w:szCs w:val="24"/>
        </w:rPr>
        <w:t xml:space="preserve"> </w:t>
      </w:r>
      <w:r w:rsidRPr="00312CA5">
        <w:rPr>
          <w:sz w:val="24"/>
          <w:szCs w:val="24"/>
        </w:rPr>
        <w:t>International Journal of Global Environmental Issues, 2006. 6(4): p.</w:t>
      </w:r>
      <w:r>
        <w:rPr>
          <w:sz w:val="24"/>
          <w:szCs w:val="24"/>
        </w:rPr>
        <w:t xml:space="preserve"> </w:t>
      </w:r>
      <w:r w:rsidRPr="00312CA5">
        <w:rPr>
          <w:sz w:val="24"/>
          <w:szCs w:val="24"/>
        </w:rPr>
        <w:t>331-347.</w:t>
      </w:r>
    </w:p>
    <w:p w:rsidR="00A30878" w:rsidRPr="00312CA5" w:rsidRDefault="00A30878" w:rsidP="00A30878">
      <w:pPr>
        <w:adjustRightInd w:val="0"/>
        <w:spacing w:line="360" w:lineRule="auto"/>
        <w:ind w:left="1070"/>
        <w:jc w:val="both"/>
        <w:rPr>
          <w:sz w:val="24"/>
          <w:szCs w:val="24"/>
        </w:rPr>
      </w:pPr>
      <w:r w:rsidRPr="00312CA5">
        <w:rPr>
          <w:sz w:val="24"/>
          <w:szCs w:val="24"/>
        </w:rPr>
        <w:t>[6] Liu, M. and N. Choosri..</w:t>
      </w:r>
      <w:r w:rsidRPr="000E595D">
        <w:rPr>
          <w:sz w:val="24"/>
          <w:szCs w:val="24"/>
        </w:rPr>
        <w:t xml:space="preserve"> </w:t>
      </w:r>
      <w:r w:rsidRPr="00312CA5">
        <w:rPr>
          <w:sz w:val="24"/>
          <w:szCs w:val="24"/>
        </w:rPr>
        <w:t>A technical solution to improve the red cab for</w:t>
      </w:r>
      <w:r>
        <w:rPr>
          <w:sz w:val="24"/>
          <w:szCs w:val="24"/>
        </w:rPr>
        <w:t xml:space="preserve"> </w:t>
      </w:r>
      <w:r w:rsidRPr="00312CA5">
        <w:rPr>
          <w:sz w:val="24"/>
          <w:szCs w:val="24"/>
        </w:rPr>
        <w:t>touring in Chiang Mai: Chinese tourists' perspective. in 2016 Chinese</w:t>
      </w:r>
      <w:r>
        <w:rPr>
          <w:sz w:val="24"/>
          <w:szCs w:val="24"/>
        </w:rPr>
        <w:t xml:space="preserve"> </w:t>
      </w:r>
      <w:r w:rsidRPr="00312CA5">
        <w:rPr>
          <w:sz w:val="24"/>
          <w:szCs w:val="24"/>
        </w:rPr>
        <w:t>Control and Decision Conference (CCDC). 2016. IEEE</w:t>
      </w:r>
    </w:p>
    <w:p w:rsidR="00A30878" w:rsidRPr="00312CA5" w:rsidRDefault="00A30878" w:rsidP="00A30878">
      <w:pPr>
        <w:adjustRightInd w:val="0"/>
        <w:spacing w:line="360" w:lineRule="auto"/>
        <w:ind w:left="1070"/>
        <w:jc w:val="both"/>
        <w:rPr>
          <w:sz w:val="24"/>
          <w:szCs w:val="24"/>
        </w:rPr>
      </w:pPr>
      <w:r w:rsidRPr="00312CA5">
        <w:rPr>
          <w:sz w:val="24"/>
          <w:szCs w:val="24"/>
        </w:rPr>
        <w:t>[7] Farooq, M.U., A. Shakoor, and A.B. Siddique. GPS based Public</w:t>
      </w:r>
      <w:r>
        <w:rPr>
          <w:sz w:val="24"/>
          <w:szCs w:val="24"/>
        </w:rPr>
        <w:t xml:space="preserve"> </w:t>
      </w:r>
      <w:r w:rsidRPr="00312CA5">
        <w:rPr>
          <w:sz w:val="24"/>
          <w:szCs w:val="24"/>
        </w:rPr>
        <w:t>Transport Arrival Time Prediction. in 2017 International Conference</w:t>
      </w:r>
      <w:r>
        <w:rPr>
          <w:sz w:val="24"/>
          <w:szCs w:val="24"/>
        </w:rPr>
        <w:t xml:space="preserve"> </w:t>
      </w:r>
      <w:r w:rsidRPr="00312CA5">
        <w:rPr>
          <w:sz w:val="24"/>
          <w:szCs w:val="24"/>
        </w:rPr>
        <w:t>on Frontiers of Information Technology (FIT). 2017. IEEE.</w:t>
      </w:r>
    </w:p>
    <w:p w:rsidR="00A30878" w:rsidRPr="00312CA5" w:rsidRDefault="00A30878" w:rsidP="00A30878">
      <w:pPr>
        <w:adjustRightInd w:val="0"/>
        <w:spacing w:line="360" w:lineRule="auto"/>
        <w:ind w:left="1070"/>
        <w:jc w:val="both"/>
        <w:rPr>
          <w:sz w:val="24"/>
          <w:szCs w:val="24"/>
        </w:rPr>
      </w:pPr>
      <w:r w:rsidRPr="00312CA5">
        <w:rPr>
          <w:sz w:val="24"/>
          <w:szCs w:val="24"/>
        </w:rPr>
        <w:t>[8] Bin, Y., Y. Zhongzhen, and Y. Baozhen, Bus arrival time prediction</w:t>
      </w:r>
      <w:r>
        <w:rPr>
          <w:sz w:val="24"/>
          <w:szCs w:val="24"/>
        </w:rPr>
        <w:t xml:space="preserve"> </w:t>
      </w:r>
      <w:r w:rsidRPr="00312CA5">
        <w:rPr>
          <w:sz w:val="24"/>
          <w:szCs w:val="24"/>
        </w:rPr>
        <w:t>using support vector machines. Journal of Intelligent Transportation</w:t>
      </w:r>
      <w:r>
        <w:rPr>
          <w:sz w:val="24"/>
          <w:szCs w:val="24"/>
        </w:rPr>
        <w:t xml:space="preserve"> </w:t>
      </w:r>
      <w:r w:rsidRPr="00312CA5">
        <w:rPr>
          <w:sz w:val="24"/>
          <w:szCs w:val="24"/>
        </w:rPr>
        <w:t>Systems, 2006. 10(4): p. 151-158.</w:t>
      </w:r>
    </w:p>
    <w:p w:rsidR="00A30878" w:rsidRPr="00312CA5" w:rsidRDefault="00A30878" w:rsidP="00A30878">
      <w:pPr>
        <w:adjustRightInd w:val="0"/>
        <w:spacing w:line="360" w:lineRule="auto"/>
        <w:ind w:left="1070"/>
        <w:jc w:val="both"/>
        <w:rPr>
          <w:sz w:val="24"/>
          <w:szCs w:val="24"/>
        </w:rPr>
      </w:pPr>
      <w:r w:rsidRPr="00312CA5">
        <w:rPr>
          <w:sz w:val="24"/>
          <w:szCs w:val="24"/>
        </w:rPr>
        <w:t>[9] Maiti, S., et al. Historical data based real time prediction of vehicle</w:t>
      </w:r>
      <w:r>
        <w:rPr>
          <w:sz w:val="24"/>
          <w:szCs w:val="24"/>
        </w:rPr>
        <w:t xml:space="preserve"> </w:t>
      </w:r>
      <w:r w:rsidRPr="00312CA5">
        <w:rPr>
          <w:sz w:val="24"/>
          <w:szCs w:val="24"/>
        </w:rPr>
        <w:t>arrival time. in 17th International IEEE Conference on Intelligent</w:t>
      </w:r>
      <w:r>
        <w:rPr>
          <w:sz w:val="24"/>
          <w:szCs w:val="24"/>
        </w:rPr>
        <w:t xml:space="preserve"> </w:t>
      </w:r>
      <w:r w:rsidRPr="00312CA5">
        <w:rPr>
          <w:sz w:val="24"/>
          <w:szCs w:val="24"/>
        </w:rPr>
        <w:t>Transportation Systems (ITSC). 2014. IEEE.</w:t>
      </w:r>
    </w:p>
    <w:p w:rsidR="00A30878" w:rsidRDefault="00A30878" w:rsidP="00A30878">
      <w:pPr>
        <w:adjustRightInd w:val="0"/>
        <w:spacing w:line="360" w:lineRule="auto"/>
        <w:ind w:left="1070"/>
        <w:jc w:val="both"/>
        <w:rPr>
          <w:sz w:val="24"/>
          <w:szCs w:val="24"/>
        </w:rPr>
      </w:pPr>
      <w:r w:rsidRPr="00312CA5">
        <w:rPr>
          <w:sz w:val="24"/>
          <w:szCs w:val="24"/>
        </w:rPr>
        <w:t>[10] Fan, W. and Z. Gurmu, Dynamic travel time prediction models for</w:t>
      </w:r>
      <w:r>
        <w:rPr>
          <w:sz w:val="24"/>
          <w:szCs w:val="24"/>
        </w:rPr>
        <w:t xml:space="preserve"> </w:t>
      </w:r>
      <w:r w:rsidRPr="00312CA5">
        <w:rPr>
          <w:sz w:val="24"/>
          <w:szCs w:val="24"/>
        </w:rPr>
        <w:t>buses using only GPS data. International Journal of Transportation</w:t>
      </w:r>
      <w:r>
        <w:rPr>
          <w:sz w:val="24"/>
          <w:szCs w:val="24"/>
        </w:rPr>
        <w:t xml:space="preserve"> </w:t>
      </w:r>
      <w:r w:rsidRPr="00312CA5">
        <w:rPr>
          <w:sz w:val="24"/>
          <w:szCs w:val="24"/>
        </w:rPr>
        <w:t>Science and Technology, 2015. 4(4): p. 353-366.</w:t>
      </w:r>
    </w:p>
    <w:p w:rsidR="00A30878" w:rsidRDefault="00A30878" w:rsidP="00A30878">
      <w:pPr>
        <w:pStyle w:val="ListParagraph"/>
        <w:tabs>
          <w:tab w:val="left" w:pos="610"/>
        </w:tabs>
        <w:spacing w:line="360" w:lineRule="auto"/>
        <w:ind w:left="1070" w:right="296" w:firstLine="0"/>
        <w:jc w:val="both"/>
        <w:rPr>
          <w:sz w:val="24"/>
        </w:rPr>
      </w:pPr>
    </w:p>
    <w:p w:rsidR="00A30878" w:rsidRDefault="00A30878" w:rsidP="00A30878"/>
    <w:p w:rsidR="00AD3A87" w:rsidRDefault="00AD3A87" w:rsidP="00A30878"/>
    <w:sectPr w:rsidR="00AD3A87" w:rsidSect="00A30878">
      <w:pgSz w:w="11907" w:h="16839"/>
      <w:pgMar w:top="1440" w:right="1440" w:bottom="1440" w:left="2160" w:header="0"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5FAB" w:rsidRDefault="00345FAB" w:rsidP="0090003F">
      <w:r>
        <w:separator/>
      </w:r>
    </w:p>
  </w:endnote>
  <w:endnote w:type="continuationSeparator" w:id="0">
    <w:p w:rsidR="00345FAB" w:rsidRDefault="00345FAB" w:rsidP="0090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EE"/>
    <w:family w:val="auto"/>
    <w:notTrueType/>
    <w:pitch w:val="default"/>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8735335"/>
      <w:docPartObj>
        <w:docPartGallery w:val="Page Numbers (Bottom of Page)"/>
        <w:docPartUnique/>
      </w:docPartObj>
    </w:sdtPr>
    <w:sdtEndPr>
      <w:rPr>
        <w:noProof/>
      </w:rPr>
    </w:sdtEndPr>
    <w:sdtContent>
      <w:p w:rsidR="00A30878" w:rsidRDefault="00A30878">
        <w:pPr>
          <w:pStyle w:val="Footer"/>
          <w:jc w:val="center"/>
        </w:pPr>
        <w:r>
          <w:fldChar w:fldCharType="begin"/>
        </w:r>
        <w:r>
          <w:instrText xml:space="preserve"> PAGE   \* MERGEFORMAT </w:instrText>
        </w:r>
        <w:r>
          <w:fldChar w:fldCharType="separate"/>
        </w:r>
        <w:r w:rsidR="00443C52">
          <w:rPr>
            <w:noProof/>
          </w:rPr>
          <w:t>59</w:t>
        </w:r>
        <w:r>
          <w:rPr>
            <w:noProof/>
          </w:rPr>
          <w:fldChar w:fldCharType="end"/>
        </w:r>
      </w:p>
    </w:sdtContent>
  </w:sdt>
  <w:p w:rsidR="00A30878" w:rsidRDefault="00A308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5FAB" w:rsidRDefault="00345FAB" w:rsidP="0090003F">
      <w:r>
        <w:separator/>
      </w:r>
    </w:p>
  </w:footnote>
  <w:footnote w:type="continuationSeparator" w:id="0">
    <w:p w:rsidR="00345FAB" w:rsidRDefault="00345FAB" w:rsidP="009000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03F" w:rsidRPr="0090003F" w:rsidRDefault="0090003F" w:rsidP="0090003F">
    <w:pPr>
      <w:widowControl/>
      <w:adjustRightInd w:val="0"/>
      <w:jc w:val="center"/>
      <w:rPr>
        <w:rFonts w:eastAsiaTheme="minorHAnsi"/>
        <w:b/>
        <w:sz w:val="28"/>
        <w:szCs w:val="44"/>
      </w:rPr>
    </w:pPr>
    <w:r w:rsidRPr="0090003F">
      <w:rPr>
        <w:rFonts w:eastAsiaTheme="minorHAnsi"/>
        <w:b/>
        <w:sz w:val="28"/>
        <w:szCs w:val="44"/>
      </w:rPr>
      <w:t>Quantifying COVID-19 Content in the Online</w:t>
    </w:r>
  </w:p>
  <w:p w:rsidR="0090003F" w:rsidRPr="0090003F" w:rsidRDefault="0090003F" w:rsidP="0090003F">
    <w:pPr>
      <w:pStyle w:val="Header"/>
      <w:jc w:val="center"/>
      <w:rPr>
        <w:b/>
        <w:sz w:val="8"/>
      </w:rPr>
    </w:pPr>
    <w:r w:rsidRPr="0090003F">
      <w:rPr>
        <w:rFonts w:eastAsiaTheme="minorHAnsi"/>
        <w:b/>
        <w:sz w:val="28"/>
        <w:szCs w:val="44"/>
      </w:rPr>
      <w:t>Health Opinion War Using 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817A9"/>
    <w:multiLevelType w:val="hybridMultilevel"/>
    <w:tmpl w:val="E392E6EC"/>
    <w:lvl w:ilvl="0" w:tplc="8C3C7078">
      <w:start w:val="1"/>
      <w:numFmt w:val="bullet"/>
      <w:lvlText w:val="•"/>
      <w:lvlJc w:val="left"/>
      <w:pPr>
        <w:tabs>
          <w:tab w:val="num" w:pos="720"/>
        </w:tabs>
        <w:ind w:left="720" w:hanging="360"/>
      </w:pPr>
      <w:rPr>
        <w:rFonts w:ascii="Arial" w:hAnsi="Arial" w:hint="default"/>
      </w:rPr>
    </w:lvl>
    <w:lvl w:ilvl="1" w:tplc="23B64E0A" w:tentative="1">
      <w:start w:val="1"/>
      <w:numFmt w:val="bullet"/>
      <w:lvlText w:val="•"/>
      <w:lvlJc w:val="left"/>
      <w:pPr>
        <w:tabs>
          <w:tab w:val="num" w:pos="1440"/>
        </w:tabs>
        <w:ind w:left="1440" w:hanging="360"/>
      </w:pPr>
      <w:rPr>
        <w:rFonts w:ascii="Arial" w:hAnsi="Arial" w:hint="default"/>
      </w:rPr>
    </w:lvl>
    <w:lvl w:ilvl="2" w:tplc="69A2FAD4" w:tentative="1">
      <w:start w:val="1"/>
      <w:numFmt w:val="bullet"/>
      <w:lvlText w:val="•"/>
      <w:lvlJc w:val="left"/>
      <w:pPr>
        <w:tabs>
          <w:tab w:val="num" w:pos="2160"/>
        </w:tabs>
        <w:ind w:left="2160" w:hanging="360"/>
      </w:pPr>
      <w:rPr>
        <w:rFonts w:ascii="Arial" w:hAnsi="Arial" w:hint="default"/>
      </w:rPr>
    </w:lvl>
    <w:lvl w:ilvl="3" w:tplc="40404E92" w:tentative="1">
      <w:start w:val="1"/>
      <w:numFmt w:val="bullet"/>
      <w:lvlText w:val="•"/>
      <w:lvlJc w:val="left"/>
      <w:pPr>
        <w:tabs>
          <w:tab w:val="num" w:pos="2880"/>
        </w:tabs>
        <w:ind w:left="2880" w:hanging="360"/>
      </w:pPr>
      <w:rPr>
        <w:rFonts w:ascii="Arial" w:hAnsi="Arial" w:hint="default"/>
      </w:rPr>
    </w:lvl>
    <w:lvl w:ilvl="4" w:tplc="95A07EBC" w:tentative="1">
      <w:start w:val="1"/>
      <w:numFmt w:val="bullet"/>
      <w:lvlText w:val="•"/>
      <w:lvlJc w:val="left"/>
      <w:pPr>
        <w:tabs>
          <w:tab w:val="num" w:pos="3600"/>
        </w:tabs>
        <w:ind w:left="3600" w:hanging="360"/>
      </w:pPr>
      <w:rPr>
        <w:rFonts w:ascii="Arial" w:hAnsi="Arial" w:hint="default"/>
      </w:rPr>
    </w:lvl>
    <w:lvl w:ilvl="5" w:tplc="56EAC9AA" w:tentative="1">
      <w:start w:val="1"/>
      <w:numFmt w:val="bullet"/>
      <w:lvlText w:val="•"/>
      <w:lvlJc w:val="left"/>
      <w:pPr>
        <w:tabs>
          <w:tab w:val="num" w:pos="4320"/>
        </w:tabs>
        <w:ind w:left="4320" w:hanging="360"/>
      </w:pPr>
      <w:rPr>
        <w:rFonts w:ascii="Arial" w:hAnsi="Arial" w:hint="default"/>
      </w:rPr>
    </w:lvl>
    <w:lvl w:ilvl="6" w:tplc="1DEC4DF8" w:tentative="1">
      <w:start w:val="1"/>
      <w:numFmt w:val="bullet"/>
      <w:lvlText w:val="•"/>
      <w:lvlJc w:val="left"/>
      <w:pPr>
        <w:tabs>
          <w:tab w:val="num" w:pos="5040"/>
        </w:tabs>
        <w:ind w:left="5040" w:hanging="360"/>
      </w:pPr>
      <w:rPr>
        <w:rFonts w:ascii="Arial" w:hAnsi="Arial" w:hint="default"/>
      </w:rPr>
    </w:lvl>
    <w:lvl w:ilvl="7" w:tplc="A1E2D98C" w:tentative="1">
      <w:start w:val="1"/>
      <w:numFmt w:val="bullet"/>
      <w:lvlText w:val="•"/>
      <w:lvlJc w:val="left"/>
      <w:pPr>
        <w:tabs>
          <w:tab w:val="num" w:pos="5760"/>
        </w:tabs>
        <w:ind w:left="5760" w:hanging="360"/>
      </w:pPr>
      <w:rPr>
        <w:rFonts w:ascii="Arial" w:hAnsi="Arial" w:hint="default"/>
      </w:rPr>
    </w:lvl>
    <w:lvl w:ilvl="8" w:tplc="885E2474" w:tentative="1">
      <w:start w:val="1"/>
      <w:numFmt w:val="bullet"/>
      <w:lvlText w:val="•"/>
      <w:lvlJc w:val="left"/>
      <w:pPr>
        <w:tabs>
          <w:tab w:val="num" w:pos="6480"/>
        </w:tabs>
        <w:ind w:left="6480" w:hanging="360"/>
      </w:pPr>
      <w:rPr>
        <w:rFonts w:ascii="Arial" w:hAnsi="Arial" w:hint="default"/>
      </w:rPr>
    </w:lvl>
  </w:abstractNum>
  <w:abstractNum w:abstractNumId="1">
    <w:nsid w:val="06CC62A0"/>
    <w:multiLevelType w:val="hybridMultilevel"/>
    <w:tmpl w:val="D45C7CD0"/>
    <w:lvl w:ilvl="0" w:tplc="D53CDE34">
      <w:start w:val="1"/>
      <w:numFmt w:val="lowerLetter"/>
      <w:lvlText w:val="%1."/>
      <w:lvlJc w:val="left"/>
      <w:pPr>
        <w:ind w:left="940" w:hanging="360"/>
      </w:pPr>
      <w:rPr>
        <w:rFonts w:ascii="Times New Roman" w:eastAsia="Times New Roman" w:hAnsi="Times New Roman" w:cs="Times New Roman" w:hint="default"/>
        <w:spacing w:val="-2"/>
        <w:w w:val="99"/>
        <w:sz w:val="24"/>
        <w:szCs w:val="24"/>
        <w:lang w:val="en-US" w:eastAsia="en-US" w:bidi="ar-SA"/>
      </w:rPr>
    </w:lvl>
    <w:lvl w:ilvl="1" w:tplc="3286BE6C">
      <w:start w:val="1"/>
      <w:numFmt w:val="lowerLetter"/>
      <w:lvlText w:val="%2."/>
      <w:lvlJc w:val="left"/>
      <w:pPr>
        <w:ind w:left="1180" w:hanging="360"/>
      </w:pPr>
      <w:rPr>
        <w:rFonts w:ascii="Times New Roman" w:eastAsia="Times New Roman" w:hAnsi="Times New Roman" w:cs="Times New Roman" w:hint="default"/>
        <w:spacing w:val="-4"/>
        <w:w w:val="99"/>
        <w:sz w:val="24"/>
        <w:szCs w:val="24"/>
        <w:lang w:val="en-US" w:eastAsia="en-US" w:bidi="ar-SA"/>
      </w:rPr>
    </w:lvl>
    <w:lvl w:ilvl="2" w:tplc="A920B2BE">
      <w:numFmt w:val="bullet"/>
      <w:lvlText w:val="•"/>
      <w:lvlJc w:val="left"/>
      <w:pPr>
        <w:ind w:left="2146" w:hanging="360"/>
      </w:pPr>
      <w:rPr>
        <w:lang w:val="en-US" w:eastAsia="en-US" w:bidi="ar-SA"/>
      </w:rPr>
    </w:lvl>
    <w:lvl w:ilvl="3" w:tplc="D63A2100">
      <w:numFmt w:val="bullet"/>
      <w:lvlText w:val="•"/>
      <w:lvlJc w:val="left"/>
      <w:pPr>
        <w:ind w:left="3113" w:hanging="360"/>
      </w:pPr>
      <w:rPr>
        <w:lang w:val="en-US" w:eastAsia="en-US" w:bidi="ar-SA"/>
      </w:rPr>
    </w:lvl>
    <w:lvl w:ilvl="4" w:tplc="737CC32A">
      <w:numFmt w:val="bullet"/>
      <w:lvlText w:val="•"/>
      <w:lvlJc w:val="left"/>
      <w:pPr>
        <w:ind w:left="4080" w:hanging="360"/>
      </w:pPr>
      <w:rPr>
        <w:lang w:val="en-US" w:eastAsia="en-US" w:bidi="ar-SA"/>
      </w:rPr>
    </w:lvl>
    <w:lvl w:ilvl="5" w:tplc="D1C64AB0">
      <w:numFmt w:val="bullet"/>
      <w:lvlText w:val="•"/>
      <w:lvlJc w:val="left"/>
      <w:pPr>
        <w:ind w:left="5046" w:hanging="360"/>
      </w:pPr>
      <w:rPr>
        <w:lang w:val="en-US" w:eastAsia="en-US" w:bidi="ar-SA"/>
      </w:rPr>
    </w:lvl>
    <w:lvl w:ilvl="6" w:tplc="BC269F70">
      <w:numFmt w:val="bullet"/>
      <w:lvlText w:val="•"/>
      <w:lvlJc w:val="left"/>
      <w:pPr>
        <w:ind w:left="6013" w:hanging="360"/>
      </w:pPr>
      <w:rPr>
        <w:lang w:val="en-US" w:eastAsia="en-US" w:bidi="ar-SA"/>
      </w:rPr>
    </w:lvl>
    <w:lvl w:ilvl="7" w:tplc="324E3F04">
      <w:numFmt w:val="bullet"/>
      <w:lvlText w:val="•"/>
      <w:lvlJc w:val="left"/>
      <w:pPr>
        <w:ind w:left="6980" w:hanging="360"/>
      </w:pPr>
      <w:rPr>
        <w:lang w:val="en-US" w:eastAsia="en-US" w:bidi="ar-SA"/>
      </w:rPr>
    </w:lvl>
    <w:lvl w:ilvl="8" w:tplc="019C0CBC">
      <w:numFmt w:val="bullet"/>
      <w:lvlText w:val="•"/>
      <w:lvlJc w:val="left"/>
      <w:pPr>
        <w:ind w:left="7946" w:hanging="360"/>
      </w:pPr>
      <w:rPr>
        <w:lang w:val="en-US" w:eastAsia="en-US" w:bidi="ar-SA"/>
      </w:rPr>
    </w:lvl>
  </w:abstractNum>
  <w:abstractNum w:abstractNumId="2">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3">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4">
    <w:nsid w:val="171F251F"/>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5">
    <w:nsid w:val="191D2366"/>
    <w:multiLevelType w:val="hybridMultilevel"/>
    <w:tmpl w:val="96CA396A"/>
    <w:lvl w:ilvl="0" w:tplc="27684EF6">
      <w:start w:val="1"/>
      <w:numFmt w:val="bullet"/>
      <w:lvlText w:val="•"/>
      <w:lvlJc w:val="left"/>
      <w:pPr>
        <w:tabs>
          <w:tab w:val="num" w:pos="1790"/>
        </w:tabs>
        <w:ind w:left="1790" w:hanging="360"/>
      </w:pPr>
      <w:rPr>
        <w:rFonts w:ascii="Arial" w:hAnsi="Arial" w:hint="default"/>
      </w:rPr>
    </w:lvl>
    <w:lvl w:ilvl="1" w:tplc="92FE97E8" w:tentative="1">
      <w:start w:val="1"/>
      <w:numFmt w:val="bullet"/>
      <w:lvlText w:val="•"/>
      <w:lvlJc w:val="left"/>
      <w:pPr>
        <w:tabs>
          <w:tab w:val="num" w:pos="2510"/>
        </w:tabs>
        <w:ind w:left="2510" w:hanging="360"/>
      </w:pPr>
      <w:rPr>
        <w:rFonts w:ascii="Arial" w:hAnsi="Arial" w:hint="default"/>
      </w:rPr>
    </w:lvl>
    <w:lvl w:ilvl="2" w:tplc="4F40A942" w:tentative="1">
      <w:start w:val="1"/>
      <w:numFmt w:val="bullet"/>
      <w:lvlText w:val="•"/>
      <w:lvlJc w:val="left"/>
      <w:pPr>
        <w:tabs>
          <w:tab w:val="num" w:pos="3230"/>
        </w:tabs>
        <w:ind w:left="3230" w:hanging="360"/>
      </w:pPr>
      <w:rPr>
        <w:rFonts w:ascii="Arial" w:hAnsi="Arial" w:hint="default"/>
      </w:rPr>
    </w:lvl>
    <w:lvl w:ilvl="3" w:tplc="C37ABFE0" w:tentative="1">
      <w:start w:val="1"/>
      <w:numFmt w:val="bullet"/>
      <w:lvlText w:val="•"/>
      <w:lvlJc w:val="left"/>
      <w:pPr>
        <w:tabs>
          <w:tab w:val="num" w:pos="3950"/>
        </w:tabs>
        <w:ind w:left="3950" w:hanging="360"/>
      </w:pPr>
      <w:rPr>
        <w:rFonts w:ascii="Arial" w:hAnsi="Arial" w:hint="default"/>
      </w:rPr>
    </w:lvl>
    <w:lvl w:ilvl="4" w:tplc="6DEA3152" w:tentative="1">
      <w:start w:val="1"/>
      <w:numFmt w:val="bullet"/>
      <w:lvlText w:val="•"/>
      <w:lvlJc w:val="left"/>
      <w:pPr>
        <w:tabs>
          <w:tab w:val="num" w:pos="4670"/>
        </w:tabs>
        <w:ind w:left="4670" w:hanging="360"/>
      </w:pPr>
      <w:rPr>
        <w:rFonts w:ascii="Arial" w:hAnsi="Arial" w:hint="default"/>
      </w:rPr>
    </w:lvl>
    <w:lvl w:ilvl="5" w:tplc="72D024EA" w:tentative="1">
      <w:start w:val="1"/>
      <w:numFmt w:val="bullet"/>
      <w:lvlText w:val="•"/>
      <w:lvlJc w:val="left"/>
      <w:pPr>
        <w:tabs>
          <w:tab w:val="num" w:pos="5390"/>
        </w:tabs>
        <w:ind w:left="5390" w:hanging="360"/>
      </w:pPr>
      <w:rPr>
        <w:rFonts w:ascii="Arial" w:hAnsi="Arial" w:hint="default"/>
      </w:rPr>
    </w:lvl>
    <w:lvl w:ilvl="6" w:tplc="9E245DF6" w:tentative="1">
      <w:start w:val="1"/>
      <w:numFmt w:val="bullet"/>
      <w:lvlText w:val="•"/>
      <w:lvlJc w:val="left"/>
      <w:pPr>
        <w:tabs>
          <w:tab w:val="num" w:pos="6110"/>
        </w:tabs>
        <w:ind w:left="6110" w:hanging="360"/>
      </w:pPr>
      <w:rPr>
        <w:rFonts w:ascii="Arial" w:hAnsi="Arial" w:hint="default"/>
      </w:rPr>
    </w:lvl>
    <w:lvl w:ilvl="7" w:tplc="01BE30DE" w:tentative="1">
      <w:start w:val="1"/>
      <w:numFmt w:val="bullet"/>
      <w:lvlText w:val="•"/>
      <w:lvlJc w:val="left"/>
      <w:pPr>
        <w:tabs>
          <w:tab w:val="num" w:pos="6830"/>
        </w:tabs>
        <w:ind w:left="6830" w:hanging="360"/>
      </w:pPr>
      <w:rPr>
        <w:rFonts w:ascii="Arial" w:hAnsi="Arial" w:hint="default"/>
      </w:rPr>
    </w:lvl>
    <w:lvl w:ilvl="8" w:tplc="2918C56A" w:tentative="1">
      <w:start w:val="1"/>
      <w:numFmt w:val="bullet"/>
      <w:lvlText w:val="•"/>
      <w:lvlJc w:val="left"/>
      <w:pPr>
        <w:tabs>
          <w:tab w:val="num" w:pos="7550"/>
        </w:tabs>
        <w:ind w:left="7550" w:hanging="360"/>
      </w:pPr>
      <w:rPr>
        <w:rFonts w:ascii="Arial" w:hAnsi="Arial" w:hint="default"/>
      </w:rPr>
    </w:lvl>
  </w:abstractNum>
  <w:abstractNum w:abstractNumId="6">
    <w:nsid w:val="1BC9338B"/>
    <w:multiLevelType w:val="hybridMultilevel"/>
    <w:tmpl w:val="310CF2E8"/>
    <w:lvl w:ilvl="0" w:tplc="4C941720">
      <w:start w:val="1"/>
      <w:numFmt w:val="lowerLetter"/>
      <w:lvlText w:val="%1."/>
      <w:lvlJc w:val="left"/>
      <w:pPr>
        <w:ind w:left="940" w:hanging="360"/>
      </w:pPr>
      <w:rPr>
        <w:rFonts w:ascii="Times New Roman" w:eastAsia="Times New Roman" w:hAnsi="Times New Roman" w:cs="Times New Roman" w:hint="default"/>
        <w:b/>
        <w:bCs/>
        <w:spacing w:val="-2"/>
        <w:w w:val="99"/>
        <w:sz w:val="24"/>
        <w:szCs w:val="24"/>
        <w:lang w:val="en-US" w:eastAsia="en-US" w:bidi="ar-SA"/>
      </w:rPr>
    </w:lvl>
    <w:lvl w:ilvl="1" w:tplc="8258EB22">
      <w:numFmt w:val="bullet"/>
      <w:lvlText w:val=""/>
      <w:lvlJc w:val="left"/>
      <w:pPr>
        <w:ind w:left="220" w:hanging="360"/>
      </w:pPr>
      <w:rPr>
        <w:rFonts w:ascii="Symbol" w:eastAsia="Symbol" w:hAnsi="Symbol" w:cs="Symbol" w:hint="default"/>
        <w:w w:val="100"/>
        <w:sz w:val="24"/>
        <w:szCs w:val="24"/>
        <w:lang w:val="en-US" w:eastAsia="en-US" w:bidi="ar-SA"/>
      </w:rPr>
    </w:lvl>
    <w:lvl w:ilvl="2" w:tplc="177648CC">
      <w:numFmt w:val="bullet"/>
      <w:lvlText w:val="•"/>
      <w:lvlJc w:val="left"/>
      <w:pPr>
        <w:ind w:left="1933" w:hanging="360"/>
      </w:pPr>
      <w:rPr>
        <w:lang w:val="en-US" w:eastAsia="en-US" w:bidi="ar-SA"/>
      </w:rPr>
    </w:lvl>
    <w:lvl w:ilvl="3" w:tplc="50C643CC">
      <w:numFmt w:val="bullet"/>
      <w:lvlText w:val="•"/>
      <w:lvlJc w:val="left"/>
      <w:pPr>
        <w:ind w:left="2926" w:hanging="360"/>
      </w:pPr>
      <w:rPr>
        <w:lang w:val="en-US" w:eastAsia="en-US" w:bidi="ar-SA"/>
      </w:rPr>
    </w:lvl>
    <w:lvl w:ilvl="4" w:tplc="73505686">
      <w:numFmt w:val="bullet"/>
      <w:lvlText w:val="•"/>
      <w:lvlJc w:val="left"/>
      <w:pPr>
        <w:ind w:left="3920" w:hanging="360"/>
      </w:pPr>
      <w:rPr>
        <w:lang w:val="en-US" w:eastAsia="en-US" w:bidi="ar-SA"/>
      </w:rPr>
    </w:lvl>
    <w:lvl w:ilvl="5" w:tplc="B48C0142">
      <w:numFmt w:val="bullet"/>
      <w:lvlText w:val="•"/>
      <w:lvlJc w:val="left"/>
      <w:pPr>
        <w:ind w:left="4913" w:hanging="360"/>
      </w:pPr>
      <w:rPr>
        <w:lang w:val="en-US" w:eastAsia="en-US" w:bidi="ar-SA"/>
      </w:rPr>
    </w:lvl>
    <w:lvl w:ilvl="6" w:tplc="8C3E8DB2">
      <w:numFmt w:val="bullet"/>
      <w:lvlText w:val="•"/>
      <w:lvlJc w:val="left"/>
      <w:pPr>
        <w:ind w:left="5906" w:hanging="360"/>
      </w:pPr>
      <w:rPr>
        <w:lang w:val="en-US" w:eastAsia="en-US" w:bidi="ar-SA"/>
      </w:rPr>
    </w:lvl>
    <w:lvl w:ilvl="7" w:tplc="4E9AC946">
      <w:numFmt w:val="bullet"/>
      <w:lvlText w:val="•"/>
      <w:lvlJc w:val="left"/>
      <w:pPr>
        <w:ind w:left="6900" w:hanging="360"/>
      </w:pPr>
      <w:rPr>
        <w:lang w:val="en-US" w:eastAsia="en-US" w:bidi="ar-SA"/>
      </w:rPr>
    </w:lvl>
    <w:lvl w:ilvl="8" w:tplc="0F84A70A">
      <w:numFmt w:val="bullet"/>
      <w:lvlText w:val="•"/>
      <w:lvlJc w:val="left"/>
      <w:pPr>
        <w:ind w:left="7893" w:hanging="360"/>
      </w:pPr>
      <w:rPr>
        <w:lang w:val="en-US" w:eastAsia="en-US" w:bidi="ar-SA"/>
      </w:rPr>
    </w:lvl>
  </w:abstractNum>
  <w:abstractNum w:abstractNumId="7">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8">
    <w:nsid w:val="1CF35904"/>
    <w:multiLevelType w:val="multilevel"/>
    <w:tmpl w:val="962CB8FC"/>
    <w:lvl w:ilvl="0">
      <w:start w:val="1"/>
      <w:numFmt w:val="decimal"/>
      <w:lvlText w:val="%1."/>
      <w:lvlJc w:val="left"/>
      <w:pPr>
        <w:ind w:left="1180" w:hanging="240"/>
      </w:pPr>
      <w:rPr>
        <w:spacing w:val="-4"/>
        <w:w w:val="99"/>
        <w:sz w:val="24"/>
        <w:szCs w:val="24"/>
        <w:lang w:val="en-US" w:eastAsia="en-US" w:bidi="ar-SA"/>
      </w:rPr>
    </w:lvl>
    <w:lvl w:ilvl="1">
      <w:start w:val="1"/>
      <w:numFmt w:val="decimal"/>
      <w:lvlText w:val="%1.%2"/>
      <w:lvlJc w:val="left"/>
      <w:pPr>
        <w:ind w:left="151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00" w:hanging="54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2100" w:hanging="540"/>
      </w:pPr>
      <w:rPr>
        <w:lang w:val="en-US" w:eastAsia="en-US" w:bidi="ar-SA"/>
      </w:rPr>
    </w:lvl>
    <w:lvl w:ilvl="4">
      <w:numFmt w:val="bullet"/>
      <w:lvlText w:val="•"/>
      <w:lvlJc w:val="left"/>
      <w:pPr>
        <w:ind w:left="2200" w:hanging="540"/>
      </w:pPr>
      <w:rPr>
        <w:lang w:val="en-US" w:eastAsia="en-US" w:bidi="ar-SA"/>
      </w:rPr>
    </w:lvl>
    <w:lvl w:ilvl="5">
      <w:numFmt w:val="bullet"/>
      <w:lvlText w:val="•"/>
      <w:lvlJc w:val="left"/>
      <w:pPr>
        <w:ind w:left="3480" w:hanging="540"/>
      </w:pPr>
      <w:rPr>
        <w:lang w:val="en-US" w:eastAsia="en-US" w:bidi="ar-SA"/>
      </w:rPr>
    </w:lvl>
    <w:lvl w:ilvl="6">
      <w:numFmt w:val="bullet"/>
      <w:lvlText w:val="•"/>
      <w:lvlJc w:val="left"/>
      <w:pPr>
        <w:ind w:left="4760" w:hanging="540"/>
      </w:pPr>
      <w:rPr>
        <w:lang w:val="en-US" w:eastAsia="en-US" w:bidi="ar-SA"/>
      </w:rPr>
    </w:lvl>
    <w:lvl w:ilvl="7">
      <w:numFmt w:val="bullet"/>
      <w:lvlText w:val="•"/>
      <w:lvlJc w:val="left"/>
      <w:pPr>
        <w:ind w:left="6040" w:hanging="540"/>
      </w:pPr>
      <w:rPr>
        <w:lang w:val="en-US" w:eastAsia="en-US" w:bidi="ar-SA"/>
      </w:rPr>
    </w:lvl>
    <w:lvl w:ilvl="8">
      <w:numFmt w:val="bullet"/>
      <w:lvlText w:val="•"/>
      <w:lvlJc w:val="left"/>
      <w:pPr>
        <w:ind w:left="7320" w:hanging="540"/>
      </w:pPr>
      <w:rPr>
        <w:lang w:val="en-US" w:eastAsia="en-US" w:bidi="ar-SA"/>
      </w:rPr>
    </w:lvl>
  </w:abstractNum>
  <w:abstractNum w:abstractNumId="9">
    <w:nsid w:val="215873D3"/>
    <w:multiLevelType w:val="hybridMultilevel"/>
    <w:tmpl w:val="5CEC2F38"/>
    <w:lvl w:ilvl="0" w:tplc="E6108440">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07C08E30">
      <w:numFmt w:val="bullet"/>
      <w:lvlText w:val="•"/>
      <w:lvlJc w:val="left"/>
      <w:pPr>
        <w:ind w:left="1834" w:hanging="360"/>
      </w:pPr>
      <w:rPr>
        <w:lang w:val="en-US" w:eastAsia="en-US" w:bidi="ar-SA"/>
      </w:rPr>
    </w:lvl>
    <w:lvl w:ilvl="2" w:tplc="3762054C">
      <w:numFmt w:val="bullet"/>
      <w:lvlText w:val="•"/>
      <w:lvlJc w:val="left"/>
      <w:pPr>
        <w:ind w:left="2728" w:hanging="360"/>
      </w:pPr>
      <w:rPr>
        <w:lang w:val="en-US" w:eastAsia="en-US" w:bidi="ar-SA"/>
      </w:rPr>
    </w:lvl>
    <w:lvl w:ilvl="3" w:tplc="92A075E6">
      <w:numFmt w:val="bullet"/>
      <w:lvlText w:val="•"/>
      <w:lvlJc w:val="left"/>
      <w:pPr>
        <w:ind w:left="3622" w:hanging="360"/>
      </w:pPr>
      <w:rPr>
        <w:lang w:val="en-US" w:eastAsia="en-US" w:bidi="ar-SA"/>
      </w:rPr>
    </w:lvl>
    <w:lvl w:ilvl="4" w:tplc="747EA3C8">
      <w:numFmt w:val="bullet"/>
      <w:lvlText w:val="•"/>
      <w:lvlJc w:val="left"/>
      <w:pPr>
        <w:ind w:left="4516" w:hanging="360"/>
      </w:pPr>
      <w:rPr>
        <w:lang w:val="en-US" w:eastAsia="en-US" w:bidi="ar-SA"/>
      </w:rPr>
    </w:lvl>
    <w:lvl w:ilvl="5" w:tplc="9DA07BD6">
      <w:numFmt w:val="bullet"/>
      <w:lvlText w:val="•"/>
      <w:lvlJc w:val="left"/>
      <w:pPr>
        <w:ind w:left="5410" w:hanging="360"/>
      </w:pPr>
      <w:rPr>
        <w:lang w:val="en-US" w:eastAsia="en-US" w:bidi="ar-SA"/>
      </w:rPr>
    </w:lvl>
    <w:lvl w:ilvl="6" w:tplc="620038E8">
      <w:numFmt w:val="bullet"/>
      <w:lvlText w:val="•"/>
      <w:lvlJc w:val="left"/>
      <w:pPr>
        <w:ind w:left="6304" w:hanging="360"/>
      </w:pPr>
      <w:rPr>
        <w:lang w:val="en-US" w:eastAsia="en-US" w:bidi="ar-SA"/>
      </w:rPr>
    </w:lvl>
    <w:lvl w:ilvl="7" w:tplc="A8F2DD2E">
      <w:numFmt w:val="bullet"/>
      <w:lvlText w:val="•"/>
      <w:lvlJc w:val="left"/>
      <w:pPr>
        <w:ind w:left="7198" w:hanging="360"/>
      </w:pPr>
      <w:rPr>
        <w:lang w:val="en-US" w:eastAsia="en-US" w:bidi="ar-SA"/>
      </w:rPr>
    </w:lvl>
    <w:lvl w:ilvl="8" w:tplc="A98A8EA8">
      <w:numFmt w:val="bullet"/>
      <w:lvlText w:val="•"/>
      <w:lvlJc w:val="left"/>
      <w:pPr>
        <w:ind w:left="8092" w:hanging="360"/>
      </w:pPr>
      <w:rPr>
        <w:lang w:val="en-US" w:eastAsia="en-US" w:bidi="ar-SA"/>
      </w:rPr>
    </w:lvl>
  </w:abstractNum>
  <w:abstractNum w:abstractNumId="10">
    <w:nsid w:val="29346C18"/>
    <w:multiLevelType w:val="hybridMultilevel"/>
    <w:tmpl w:val="6C48832E"/>
    <w:lvl w:ilvl="0" w:tplc="F20C3F7E">
      <w:start w:val="1"/>
      <w:numFmt w:val="bullet"/>
      <w:lvlText w:val="•"/>
      <w:lvlJc w:val="left"/>
      <w:pPr>
        <w:tabs>
          <w:tab w:val="num" w:pos="720"/>
        </w:tabs>
        <w:ind w:left="720" w:hanging="360"/>
      </w:pPr>
      <w:rPr>
        <w:rFonts w:ascii="Arial" w:hAnsi="Arial" w:hint="default"/>
      </w:rPr>
    </w:lvl>
    <w:lvl w:ilvl="1" w:tplc="336056BE" w:tentative="1">
      <w:start w:val="1"/>
      <w:numFmt w:val="bullet"/>
      <w:lvlText w:val="•"/>
      <w:lvlJc w:val="left"/>
      <w:pPr>
        <w:tabs>
          <w:tab w:val="num" w:pos="1440"/>
        </w:tabs>
        <w:ind w:left="1440" w:hanging="360"/>
      </w:pPr>
      <w:rPr>
        <w:rFonts w:ascii="Arial" w:hAnsi="Arial" w:hint="default"/>
      </w:rPr>
    </w:lvl>
    <w:lvl w:ilvl="2" w:tplc="2556B068" w:tentative="1">
      <w:start w:val="1"/>
      <w:numFmt w:val="bullet"/>
      <w:lvlText w:val="•"/>
      <w:lvlJc w:val="left"/>
      <w:pPr>
        <w:tabs>
          <w:tab w:val="num" w:pos="2160"/>
        </w:tabs>
        <w:ind w:left="2160" w:hanging="360"/>
      </w:pPr>
      <w:rPr>
        <w:rFonts w:ascii="Arial" w:hAnsi="Arial" w:hint="default"/>
      </w:rPr>
    </w:lvl>
    <w:lvl w:ilvl="3" w:tplc="F322045E" w:tentative="1">
      <w:start w:val="1"/>
      <w:numFmt w:val="bullet"/>
      <w:lvlText w:val="•"/>
      <w:lvlJc w:val="left"/>
      <w:pPr>
        <w:tabs>
          <w:tab w:val="num" w:pos="2880"/>
        </w:tabs>
        <w:ind w:left="2880" w:hanging="360"/>
      </w:pPr>
      <w:rPr>
        <w:rFonts w:ascii="Arial" w:hAnsi="Arial" w:hint="default"/>
      </w:rPr>
    </w:lvl>
    <w:lvl w:ilvl="4" w:tplc="CA2214F2" w:tentative="1">
      <w:start w:val="1"/>
      <w:numFmt w:val="bullet"/>
      <w:lvlText w:val="•"/>
      <w:lvlJc w:val="left"/>
      <w:pPr>
        <w:tabs>
          <w:tab w:val="num" w:pos="3600"/>
        </w:tabs>
        <w:ind w:left="3600" w:hanging="360"/>
      </w:pPr>
      <w:rPr>
        <w:rFonts w:ascii="Arial" w:hAnsi="Arial" w:hint="default"/>
      </w:rPr>
    </w:lvl>
    <w:lvl w:ilvl="5" w:tplc="084A42BA" w:tentative="1">
      <w:start w:val="1"/>
      <w:numFmt w:val="bullet"/>
      <w:lvlText w:val="•"/>
      <w:lvlJc w:val="left"/>
      <w:pPr>
        <w:tabs>
          <w:tab w:val="num" w:pos="4320"/>
        </w:tabs>
        <w:ind w:left="4320" w:hanging="360"/>
      </w:pPr>
      <w:rPr>
        <w:rFonts w:ascii="Arial" w:hAnsi="Arial" w:hint="default"/>
      </w:rPr>
    </w:lvl>
    <w:lvl w:ilvl="6" w:tplc="40DCB93E" w:tentative="1">
      <w:start w:val="1"/>
      <w:numFmt w:val="bullet"/>
      <w:lvlText w:val="•"/>
      <w:lvlJc w:val="left"/>
      <w:pPr>
        <w:tabs>
          <w:tab w:val="num" w:pos="5040"/>
        </w:tabs>
        <w:ind w:left="5040" w:hanging="360"/>
      </w:pPr>
      <w:rPr>
        <w:rFonts w:ascii="Arial" w:hAnsi="Arial" w:hint="default"/>
      </w:rPr>
    </w:lvl>
    <w:lvl w:ilvl="7" w:tplc="10169A94" w:tentative="1">
      <w:start w:val="1"/>
      <w:numFmt w:val="bullet"/>
      <w:lvlText w:val="•"/>
      <w:lvlJc w:val="left"/>
      <w:pPr>
        <w:tabs>
          <w:tab w:val="num" w:pos="5760"/>
        </w:tabs>
        <w:ind w:left="5760" w:hanging="360"/>
      </w:pPr>
      <w:rPr>
        <w:rFonts w:ascii="Arial" w:hAnsi="Arial" w:hint="default"/>
      </w:rPr>
    </w:lvl>
    <w:lvl w:ilvl="8" w:tplc="CD583692" w:tentative="1">
      <w:start w:val="1"/>
      <w:numFmt w:val="bullet"/>
      <w:lvlText w:val="•"/>
      <w:lvlJc w:val="left"/>
      <w:pPr>
        <w:tabs>
          <w:tab w:val="num" w:pos="6480"/>
        </w:tabs>
        <w:ind w:left="6480" w:hanging="360"/>
      </w:pPr>
      <w:rPr>
        <w:rFonts w:ascii="Arial" w:hAnsi="Arial" w:hint="default"/>
      </w:rPr>
    </w:lvl>
  </w:abstractNum>
  <w:abstractNum w:abstractNumId="11">
    <w:nsid w:val="2A110B57"/>
    <w:multiLevelType w:val="multilevel"/>
    <w:tmpl w:val="783C1A2A"/>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2">
    <w:nsid w:val="2F516207"/>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13">
    <w:nsid w:val="32DE38A4"/>
    <w:multiLevelType w:val="hybridMultilevel"/>
    <w:tmpl w:val="540A9876"/>
    <w:lvl w:ilvl="0" w:tplc="7088AA74">
      <w:start w:val="1"/>
      <w:numFmt w:val="decimal"/>
      <w:lvlText w:val="%1."/>
      <w:lvlJc w:val="left"/>
      <w:pPr>
        <w:ind w:left="460" w:hanging="240"/>
      </w:pPr>
      <w:rPr>
        <w:rFonts w:ascii="Times New Roman" w:eastAsia="Times New Roman" w:hAnsi="Times New Roman" w:cs="Times New Roman" w:hint="default"/>
        <w:b/>
        <w:bCs/>
        <w:spacing w:val="-2"/>
        <w:w w:val="99"/>
        <w:sz w:val="24"/>
        <w:szCs w:val="24"/>
        <w:lang w:val="en-US" w:eastAsia="en-US" w:bidi="ar-SA"/>
      </w:rPr>
    </w:lvl>
    <w:lvl w:ilvl="1" w:tplc="A830C620">
      <w:start w:val="1"/>
      <w:numFmt w:val="lowerLetter"/>
      <w:lvlText w:val="%2."/>
      <w:lvlJc w:val="left"/>
      <w:pPr>
        <w:ind w:left="940" w:hanging="360"/>
      </w:pPr>
      <w:rPr>
        <w:rFonts w:ascii="Times New Roman" w:eastAsia="Times New Roman" w:hAnsi="Times New Roman" w:cs="Times New Roman" w:hint="default"/>
        <w:spacing w:val="-2"/>
        <w:w w:val="99"/>
        <w:sz w:val="24"/>
        <w:szCs w:val="24"/>
        <w:lang w:val="en-US" w:eastAsia="en-US" w:bidi="ar-SA"/>
      </w:rPr>
    </w:lvl>
    <w:lvl w:ilvl="2" w:tplc="3F1C67BC">
      <w:numFmt w:val="bullet"/>
      <w:lvlText w:val="•"/>
      <w:lvlJc w:val="left"/>
      <w:pPr>
        <w:ind w:left="1933" w:hanging="360"/>
      </w:pPr>
      <w:rPr>
        <w:lang w:val="en-US" w:eastAsia="en-US" w:bidi="ar-SA"/>
      </w:rPr>
    </w:lvl>
    <w:lvl w:ilvl="3" w:tplc="F474AA32">
      <w:numFmt w:val="bullet"/>
      <w:lvlText w:val="•"/>
      <w:lvlJc w:val="left"/>
      <w:pPr>
        <w:ind w:left="2926" w:hanging="360"/>
      </w:pPr>
      <w:rPr>
        <w:lang w:val="en-US" w:eastAsia="en-US" w:bidi="ar-SA"/>
      </w:rPr>
    </w:lvl>
    <w:lvl w:ilvl="4" w:tplc="C4080CAE">
      <w:numFmt w:val="bullet"/>
      <w:lvlText w:val="•"/>
      <w:lvlJc w:val="left"/>
      <w:pPr>
        <w:ind w:left="3920" w:hanging="360"/>
      </w:pPr>
      <w:rPr>
        <w:lang w:val="en-US" w:eastAsia="en-US" w:bidi="ar-SA"/>
      </w:rPr>
    </w:lvl>
    <w:lvl w:ilvl="5" w:tplc="BBD0A566">
      <w:numFmt w:val="bullet"/>
      <w:lvlText w:val="•"/>
      <w:lvlJc w:val="left"/>
      <w:pPr>
        <w:ind w:left="4913" w:hanging="360"/>
      </w:pPr>
      <w:rPr>
        <w:lang w:val="en-US" w:eastAsia="en-US" w:bidi="ar-SA"/>
      </w:rPr>
    </w:lvl>
    <w:lvl w:ilvl="6" w:tplc="D6F633AA">
      <w:numFmt w:val="bullet"/>
      <w:lvlText w:val="•"/>
      <w:lvlJc w:val="left"/>
      <w:pPr>
        <w:ind w:left="5906" w:hanging="360"/>
      </w:pPr>
      <w:rPr>
        <w:lang w:val="en-US" w:eastAsia="en-US" w:bidi="ar-SA"/>
      </w:rPr>
    </w:lvl>
    <w:lvl w:ilvl="7" w:tplc="4C747E6A">
      <w:numFmt w:val="bullet"/>
      <w:lvlText w:val="•"/>
      <w:lvlJc w:val="left"/>
      <w:pPr>
        <w:ind w:left="6900" w:hanging="360"/>
      </w:pPr>
      <w:rPr>
        <w:lang w:val="en-US" w:eastAsia="en-US" w:bidi="ar-SA"/>
      </w:rPr>
    </w:lvl>
    <w:lvl w:ilvl="8" w:tplc="41D26A92">
      <w:numFmt w:val="bullet"/>
      <w:lvlText w:val="•"/>
      <w:lvlJc w:val="left"/>
      <w:pPr>
        <w:ind w:left="7893" w:hanging="360"/>
      </w:pPr>
      <w:rPr>
        <w:lang w:val="en-US" w:eastAsia="en-US" w:bidi="ar-SA"/>
      </w:rPr>
    </w:lvl>
  </w:abstractNum>
  <w:abstractNum w:abstractNumId="14">
    <w:nsid w:val="34CB1DE4"/>
    <w:multiLevelType w:val="multilevel"/>
    <w:tmpl w:val="DE90C794"/>
    <w:lvl w:ilvl="0">
      <w:start w:val="1"/>
      <w:numFmt w:val="decimal"/>
      <w:lvlText w:val="%1"/>
      <w:lvlJc w:val="left"/>
      <w:pPr>
        <w:ind w:left="360" w:hanging="360"/>
      </w:pPr>
    </w:lvl>
    <w:lvl w:ilvl="1">
      <w:start w:val="2"/>
      <w:numFmt w:val="decimal"/>
      <w:lvlText w:val="%1.%2"/>
      <w:lvlJc w:val="left"/>
      <w:pPr>
        <w:ind w:left="1430" w:hanging="360"/>
      </w:pPr>
    </w:lvl>
    <w:lvl w:ilvl="2">
      <w:start w:val="1"/>
      <w:numFmt w:val="decimal"/>
      <w:lvlText w:val="%1.%2.%3"/>
      <w:lvlJc w:val="left"/>
      <w:pPr>
        <w:ind w:left="2860" w:hanging="720"/>
      </w:pPr>
    </w:lvl>
    <w:lvl w:ilvl="3">
      <w:start w:val="1"/>
      <w:numFmt w:val="decimal"/>
      <w:lvlText w:val="%1.%2.%3.%4"/>
      <w:lvlJc w:val="left"/>
      <w:pPr>
        <w:ind w:left="3930" w:hanging="720"/>
      </w:pPr>
    </w:lvl>
    <w:lvl w:ilvl="4">
      <w:start w:val="1"/>
      <w:numFmt w:val="decimal"/>
      <w:lvlText w:val="%1.%2.%3.%4.%5"/>
      <w:lvlJc w:val="left"/>
      <w:pPr>
        <w:ind w:left="5360" w:hanging="1080"/>
      </w:pPr>
    </w:lvl>
    <w:lvl w:ilvl="5">
      <w:start w:val="1"/>
      <w:numFmt w:val="decimal"/>
      <w:lvlText w:val="%1.%2.%3.%4.%5.%6"/>
      <w:lvlJc w:val="left"/>
      <w:pPr>
        <w:ind w:left="6430" w:hanging="1080"/>
      </w:pPr>
    </w:lvl>
    <w:lvl w:ilvl="6">
      <w:start w:val="1"/>
      <w:numFmt w:val="decimal"/>
      <w:lvlText w:val="%1.%2.%3.%4.%5.%6.%7"/>
      <w:lvlJc w:val="left"/>
      <w:pPr>
        <w:ind w:left="7860" w:hanging="1440"/>
      </w:pPr>
    </w:lvl>
    <w:lvl w:ilvl="7">
      <w:start w:val="1"/>
      <w:numFmt w:val="decimal"/>
      <w:lvlText w:val="%1.%2.%3.%4.%5.%6.%7.%8"/>
      <w:lvlJc w:val="left"/>
      <w:pPr>
        <w:ind w:left="8930" w:hanging="1440"/>
      </w:pPr>
    </w:lvl>
    <w:lvl w:ilvl="8">
      <w:start w:val="1"/>
      <w:numFmt w:val="decimal"/>
      <w:lvlText w:val="%1.%2.%3.%4.%5.%6.%7.%8.%9"/>
      <w:lvlJc w:val="left"/>
      <w:pPr>
        <w:ind w:left="10360" w:hanging="1800"/>
      </w:pPr>
    </w:lvl>
  </w:abstractNum>
  <w:abstractNum w:abstractNumId="15">
    <w:nsid w:val="36DA0140"/>
    <w:multiLevelType w:val="hybridMultilevel"/>
    <w:tmpl w:val="454AA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78819E9"/>
    <w:multiLevelType w:val="multilevel"/>
    <w:tmpl w:val="8EFA94EA"/>
    <w:lvl w:ilvl="0">
      <w:start w:val="1"/>
      <w:numFmt w:val="decimal"/>
      <w:lvlText w:val="%1"/>
      <w:lvlJc w:val="left"/>
      <w:pPr>
        <w:ind w:left="360" w:hanging="360"/>
      </w:pPr>
    </w:lvl>
    <w:lvl w:ilvl="1">
      <w:start w:val="6"/>
      <w:numFmt w:val="decimal"/>
      <w:lvlText w:val="%1.%2"/>
      <w:lvlJc w:val="left"/>
      <w:pPr>
        <w:ind w:left="1516" w:hanging="360"/>
      </w:pPr>
    </w:lvl>
    <w:lvl w:ilvl="2">
      <w:start w:val="1"/>
      <w:numFmt w:val="decimal"/>
      <w:lvlText w:val="%1.%2.%3"/>
      <w:lvlJc w:val="left"/>
      <w:pPr>
        <w:ind w:left="3032" w:hanging="720"/>
      </w:pPr>
    </w:lvl>
    <w:lvl w:ilvl="3">
      <w:start w:val="1"/>
      <w:numFmt w:val="decimal"/>
      <w:lvlText w:val="%1.%2.%3.%4"/>
      <w:lvlJc w:val="left"/>
      <w:pPr>
        <w:ind w:left="4188" w:hanging="720"/>
      </w:pPr>
    </w:lvl>
    <w:lvl w:ilvl="4">
      <w:start w:val="1"/>
      <w:numFmt w:val="decimal"/>
      <w:lvlText w:val="%1.%2.%3.%4.%5"/>
      <w:lvlJc w:val="left"/>
      <w:pPr>
        <w:ind w:left="5704" w:hanging="1080"/>
      </w:pPr>
    </w:lvl>
    <w:lvl w:ilvl="5">
      <w:start w:val="1"/>
      <w:numFmt w:val="decimal"/>
      <w:lvlText w:val="%1.%2.%3.%4.%5.%6"/>
      <w:lvlJc w:val="left"/>
      <w:pPr>
        <w:ind w:left="6860" w:hanging="1080"/>
      </w:pPr>
    </w:lvl>
    <w:lvl w:ilvl="6">
      <w:start w:val="1"/>
      <w:numFmt w:val="decimal"/>
      <w:lvlText w:val="%1.%2.%3.%4.%5.%6.%7"/>
      <w:lvlJc w:val="left"/>
      <w:pPr>
        <w:ind w:left="8376" w:hanging="1440"/>
      </w:pPr>
    </w:lvl>
    <w:lvl w:ilvl="7">
      <w:start w:val="1"/>
      <w:numFmt w:val="decimal"/>
      <w:lvlText w:val="%1.%2.%3.%4.%5.%6.%7.%8"/>
      <w:lvlJc w:val="left"/>
      <w:pPr>
        <w:ind w:left="9532" w:hanging="1440"/>
      </w:pPr>
    </w:lvl>
    <w:lvl w:ilvl="8">
      <w:start w:val="1"/>
      <w:numFmt w:val="decimal"/>
      <w:lvlText w:val="%1.%2.%3.%4.%5.%6.%7.%8.%9"/>
      <w:lvlJc w:val="left"/>
      <w:pPr>
        <w:ind w:left="11048" w:hanging="1800"/>
      </w:pPr>
    </w:lvl>
  </w:abstractNum>
  <w:abstractNum w:abstractNumId="17">
    <w:nsid w:val="386C448D"/>
    <w:multiLevelType w:val="multilevel"/>
    <w:tmpl w:val="0EB45A18"/>
    <w:lvl w:ilvl="0">
      <w:start w:val="3"/>
      <w:numFmt w:val="decimal"/>
      <w:lvlText w:val="%1"/>
      <w:lvlJc w:val="left"/>
      <w:pPr>
        <w:ind w:left="420" w:hanging="420"/>
      </w:pPr>
    </w:lvl>
    <w:lvl w:ilvl="1">
      <w:start w:val="11"/>
      <w:numFmt w:val="decimal"/>
      <w:lvlText w:val="%1.%2"/>
      <w:lvlJc w:val="left"/>
      <w:pPr>
        <w:ind w:left="1440" w:hanging="420"/>
      </w:pPr>
    </w:lvl>
    <w:lvl w:ilvl="2">
      <w:start w:val="1"/>
      <w:numFmt w:val="decimal"/>
      <w:lvlText w:val="%1.%2.%3"/>
      <w:lvlJc w:val="left"/>
      <w:pPr>
        <w:ind w:left="2760" w:hanging="720"/>
      </w:pPr>
    </w:lvl>
    <w:lvl w:ilvl="3">
      <w:start w:val="1"/>
      <w:numFmt w:val="decimal"/>
      <w:lvlText w:val="%1.%2.%3.%4"/>
      <w:lvlJc w:val="left"/>
      <w:pPr>
        <w:ind w:left="3780" w:hanging="720"/>
      </w:pPr>
    </w:lvl>
    <w:lvl w:ilvl="4">
      <w:start w:val="1"/>
      <w:numFmt w:val="decimal"/>
      <w:lvlText w:val="%1.%2.%3.%4.%5"/>
      <w:lvlJc w:val="left"/>
      <w:pPr>
        <w:ind w:left="5160" w:hanging="1080"/>
      </w:pPr>
    </w:lvl>
    <w:lvl w:ilvl="5">
      <w:start w:val="1"/>
      <w:numFmt w:val="decimal"/>
      <w:lvlText w:val="%1.%2.%3.%4.%5.%6"/>
      <w:lvlJc w:val="left"/>
      <w:pPr>
        <w:ind w:left="6180" w:hanging="1080"/>
      </w:pPr>
    </w:lvl>
    <w:lvl w:ilvl="6">
      <w:start w:val="1"/>
      <w:numFmt w:val="decimal"/>
      <w:lvlText w:val="%1.%2.%3.%4.%5.%6.%7"/>
      <w:lvlJc w:val="left"/>
      <w:pPr>
        <w:ind w:left="7560" w:hanging="1440"/>
      </w:pPr>
    </w:lvl>
    <w:lvl w:ilvl="7">
      <w:start w:val="1"/>
      <w:numFmt w:val="decimal"/>
      <w:lvlText w:val="%1.%2.%3.%4.%5.%6.%7.%8"/>
      <w:lvlJc w:val="left"/>
      <w:pPr>
        <w:ind w:left="8580" w:hanging="1440"/>
      </w:pPr>
    </w:lvl>
    <w:lvl w:ilvl="8">
      <w:start w:val="1"/>
      <w:numFmt w:val="decimal"/>
      <w:lvlText w:val="%1.%2.%3.%4.%5.%6.%7.%8.%9"/>
      <w:lvlJc w:val="left"/>
      <w:pPr>
        <w:ind w:left="9960" w:hanging="1800"/>
      </w:pPr>
    </w:lvl>
  </w:abstractNum>
  <w:abstractNum w:abstractNumId="18">
    <w:nsid w:val="3B5156CA"/>
    <w:multiLevelType w:val="hybridMultilevel"/>
    <w:tmpl w:val="A540F8E6"/>
    <w:lvl w:ilvl="0" w:tplc="1416F53C">
      <w:start w:val="1"/>
      <w:numFmt w:val="bullet"/>
      <w:lvlText w:val="•"/>
      <w:lvlJc w:val="left"/>
      <w:pPr>
        <w:tabs>
          <w:tab w:val="num" w:pos="720"/>
        </w:tabs>
        <w:ind w:left="720" w:hanging="360"/>
      </w:pPr>
      <w:rPr>
        <w:rFonts w:ascii="Arial" w:hAnsi="Arial" w:cs="Times New Roman" w:hint="default"/>
      </w:rPr>
    </w:lvl>
    <w:lvl w:ilvl="1" w:tplc="BDE20060">
      <w:start w:val="1"/>
      <w:numFmt w:val="bullet"/>
      <w:lvlText w:val="•"/>
      <w:lvlJc w:val="left"/>
      <w:pPr>
        <w:tabs>
          <w:tab w:val="num" w:pos="1440"/>
        </w:tabs>
        <w:ind w:left="1440" w:hanging="360"/>
      </w:pPr>
      <w:rPr>
        <w:rFonts w:ascii="Arial" w:hAnsi="Arial" w:cs="Times New Roman" w:hint="default"/>
      </w:rPr>
    </w:lvl>
    <w:lvl w:ilvl="2" w:tplc="A28EA770">
      <w:start w:val="1"/>
      <w:numFmt w:val="bullet"/>
      <w:lvlText w:val="•"/>
      <w:lvlJc w:val="left"/>
      <w:pPr>
        <w:tabs>
          <w:tab w:val="num" w:pos="2160"/>
        </w:tabs>
        <w:ind w:left="2160" w:hanging="360"/>
      </w:pPr>
      <w:rPr>
        <w:rFonts w:ascii="Arial" w:hAnsi="Arial" w:cs="Times New Roman" w:hint="default"/>
      </w:rPr>
    </w:lvl>
    <w:lvl w:ilvl="3" w:tplc="FFFAB158">
      <w:start w:val="1"/>
      <w:numFmt w:val="bullet"/>
      <w:lvlText w:val="•"/>
      <w:lvlJc w:val="left"/>
      <w:pPr>
        <w:tabs>
          <w:tab w:val="num" w:pos="2880"/>
        </w:tabs>
        <w:ind w:left="2880" w:hanging="360"/>
      </w:pPr>
      <w:rPr>
        <w:rFonts w:ascii="Arial" w:hAnsi="Arial" w:cs="Times New Roman" w:hint="default"/>
      </w:rPr>
    </w:lvl>
    <w:lvl w:ilvl="4" w:tplc="1BDC176E">
      <w:start w:val="1"/>
      <w:numFmt w:val="bullet"/>
      <w:lvlText w:val="•"/>
      <w:lvlJc w:val="left"/>
      <w:pPr>
        <w:tabs>
          <w:tab w:val="num" w:pos="3600"/>
        </w:tabs>
        <w:ind w:left="3600" w:hanging="360"/>
      </w:pPr>
      <w:rPr>
        <w:rFonts w:ascii="Arial" w:hAnsi="Arial" w:cs="Times New Roman" w:hint="default"/>
      </w:rPr>
    </w:lvl>
    <w:lvl w:ilvl="5" w:tplc="594AC15A">
      <w:start w:val="1"/>
      <w:numFmt w:val="bullet"/>
      <w:lvlText w:val="•"/>
      <w:lvlJc w:val="left"/>
      <w:pPr>
        <w:tabs>
          <w:tab w:val="num" w:pos="4320"/>
        </w:tabs>
        <w:ind w:left="4320" w:hanging="360"/>
      </w:pPr>
      <w:rPr>
        <w:rFonts w:ascii="Arial" w:hAnsi="Arial" w:cs="Times New Roman" w:hint="default"/>
      </w:rPr>
    </w:lvl>
    <w:lvl w:ilvl="6" w:tplc="129C3CAC">
      <w:start w:val="1"/>
      <w:numFmt w:val="bullet"/>
      <w:lvlText w:val="•"/>
      <w:lvlJc w:val="left"/>
      <w:pPr>
        <w:tabs>
          <w:tab w:val="num" w:pos="5040"/>
        </w:tabs>
        <w:ind w:left="5040" w:hanging="360"/>
      </w:pPr>
      <w:rPr>
        <w:rFonts w:ascii="Arial" w:hAnsi="Arial" w:cs="Times New Roman" w:hint="default"/>
      </w:rPr>
    </w:lvl>
    <w:lvl w:ilvl="7" w:tplc="F0BA96A6">
      <w:start w:val="1"/>
      <w:numFmt w:val="bullet"/>
      <w:lvlText w:val="•"/>
      <w:lvlJc w:val="left"/>
      <w:pPr>
        <w:tabs>
          <w:tab w:val="num" w:pos="5760"/>
        </w:tabs>
        <w:ind w:left="5760" w:hanging="360"/>
      </w:pPr>
      <w:rPr>
        <w:rFonts w:ascii="Arial" w:hAnsi="Arial" w:cs="Times New Roman" w:hint="default"/>
      </w:rPr>
    </w:lvl>
    <w:lvl w:ilvl="8" w:tplc="C486DBE8">
      <w:start w:val="1"/>
      <w:numFmt w:val="bullet"/>
      <w:lvlText w:val="•"/>
      <w:lvlJc w:val="left"/>
      <w:pPr>
        <w:tabs>
          <w:tab w:val="num" w:pos="6480"/>
        </w:tabs>
        <w:ind w:left="6480" w:hanging="360"/>
      </w:pPr>
      <w:rPr>
        <w:rFonts w:ascii="Arial" w:hAnsi="Arial" w:cs="Times New Roman" w:hint="default"/>
      </w:rPr>
    </w:lvl>
  </w:abstractNum>
  <w:abstractNum w:abstractNumId="19">
    <w:nsid w:val="3DD13F81"/>
    <w:multiLevelType w:val="hybridMultilevel"/>
    <w:tmpl w:val="F3803FFE"/>
    <w:lvl w:ilvl="0" w:tplc="5D7CCE7E">
      <w:start w:val="1"/>
      <w:numFmt w:val="decimal"/>
      <w:lvlText w:val="%1."/>
      <w:lvlJc w:val="left"/>
      <w:pPr>
        <w:ind w:left="460" w:hanging="240"/>
      </w:pPr>
      <w:rPr>
        <w:spacing w:val="-1"/>
        <w:w w:val="99"/>
        <w:lang w:val="en-US" w:eastAsia="en-US" w:bidi="ar-SA"/>
      </w:rPr>
    </w:lvl>
    <w:lvl w:ilvl="1" w:tplc="33CEE368">
      <w:numFmt w:val="bullet"/>
      <w:lvlText w:val=""/>
      <w:lvlJc w:val="left"/>
      <w:pPr>
        <w:ind w:left="1540" w:hanging="360"/>
      </w:pPr>
      <w:rPr>
        <w:rFonts w:ascii="Symbol" w:eastAsia="Symbol" w:hAnsi="Symbol" w:cs="Symbol" w:hint="default"/>
        <w:w w:val="100"/>
        <w:sz w:val="24"/>
        <w:szCs w:val="24"/>
        <w:lang w:val="en-US" w:eastAsia="en-US" w:bidi="ar-SA"/>
      </w:rPr>
    </w:lvl>
    <w:lvl w:ilvl="2" w:tplc="AC0E2888">
      <w:numFmt w:val="bullet"/>
      <w:lvlText w:val="•"/>
      <w:lvlJc w:val="left"/>
      <w:pPr>
        <w:ind w:left="2466" w:hanging="360"/>
      </w:pPr>
      <w:rPr>
        <w:lang w:val="en-US" w:eastAsia="en-US" w:bidi="ar-SA"/>
      </w:rPr>
    </w:lvl>
    <w:lvl w:ilvl="3" w:tplc="52785D76">
      <w:numFmt w:val="bullet"/>
      <w:lvlText w:val="•"/>
      <w:lvlJc w:val="left"/>
      <w:pPr>
        <w:ind w:left="3393" w:hanging="360"/>
      </w:pPr>
      <w:rPr>
        <w:lang w:val="en-US" w:eastAsia="en-US" w:bidi="ar-SA"/>
      </w:rPr>
    </w:lvl>
    <w:lvl w:ilvl="4" w:tplc="CA6E901E">
      <w:numFmt w:val="bullet"/>
      <w:lvlText w:val="•"/>
      <w:lvlJc w:val="left"/>
      <w:pPr>
        <w:ind w:left="4320" w:hanging="360"/>
      </w:pPr>
      <w:rPr>
        <w:lang w:val="en-US" w:eastAsia="en-US" w:bidi="ar-SA"/>
      </w:rPr>
    </w:lvl>
    <w:lvl w:ilvl="5" w:tplc="701C481E">
      <w:numFmt w:val="bullet"/>
      <w:lvlText w:val="•"/>
      <w:lvlJc w:val="left"/>
      <w:pPr>
        <w:ind w:left="5246" w:hanging="360"/>
      </w:pPr>
      <w:rPr>
        <w:lang w:val="en-US" w:eastAsia="en-US" w:bidi="ar-SA"/>
      </w:rPr>
    </w:lvl>
    <w:lvl w:ilvl="6" w:tplc="3E1AD5F4">
      <w:numFmt w:val="bullet"/>
      <w:lvlText w:val="•"/>
      <w:lvlJc w:val="left"/>
      <w:pPr>
        <w:ind w:left="6173" w:hanging="360"/>
      </w:pPr>
      <w:rPr>
        <w:lang w:val="en-US" w:eastAsia="en-US" w:bidi="ar-SA"/>
      </w:rPr>
    </w:lvl>
    <w:lvl w:ilvl="7" w:tplc="6DCA65D6">
      <w:numFmt w:val="bullet"/>
      <w:lvlText w:val="•"/>
      <w:lvlJc w:val="left"/>
      <w:pPr>
        <w:ind w:left="7100" w:hanging="360"/>
      </w:pPr>
      <w:rPr>
        <w:lang w:val="en-US" w:eastAsia="en-US" w:bidi="ar-SA"/>
      </w:rPr>
    </w:lvl>
    <w:lvl w:ilvl="8" w:tplc="4FDE49D2">
      <w:numFmt w:val="bullet"/>
      <w:lvlText w:val="•"/>
      <w:lvlJc w:val="left"/>
      <w:pPr>
        <w:ind w:left="8026" w:hanging="360"/>
      </w:pPr>
      <w:rPr>
        <w:lang w:val="en-US" w:eastAsia="en-US" w:bidi="ar-SA"/>
      </w:rPr>
    </w:lvl>
  </w:abstractNum>
  <w:abstractNum w:abstractNumId="20">
    <w:nsid w:val="42382FA7"/>
    <w:multiLevelType w:val="hybridMultilevel"/>
    <w:tmpl w:val="89062A56"/>
    <w:lvl w:ilvl="0" w:tplc="A99E90FA">
      <w:start w:val="1"/>
      <w:numFmt w:val="bullet"/>
      <w:lvlText w:val="•"/>
      <w:lvlJc w:val="left"/>
      <w:pPr>
        <w:tabs>
          <w:tab w:val="num" w:pos="1790"/>
        </w:tabs>
        <w:ind w:left="1790" w:hanging="360"/>
      </w:pPr>
      <w:rPr>
        <w:rFonts w:ascii="Arial" w:hAnsi="Arial" w:hint="default"/>
      </w:rPr>
    </w:lvl>
    <w:lvl w:ilvl="1" w:tplc="5BB0F564" w:tentative="1">
      <w:start w:val="1"/>
      <w:numFmt w:val="bullet"/>
      <w:lvlText w:val="•"/>
      <w:lvlJc w:val="left"/>
      <w:pPr>
        <w:tabs>
          <w:tab w:val="num" w:pos="2510"/>
        </w:tabs>
        <w:ind w:left="2510" w:hanging="360"/>
      </w:pPr>
      <w:rPr>
        <w:rFonts w:ascii="Arial" w:hAnsi="Arial" w:hint="default"/>
      </w:rPr>
    </w:lvl>
    <w:lvl w:ilvl="2" w:tplc="91F273B6" w:tentative="1">
      <w:start w:val="1"/>
      <w:numFmt w:val="bullet"/>
      <w:lvlText w:val="•"/>
      <w:lvlJc w:val="left"/>
      <w:pPr>
        <w:tabs>
          <w:tab w:val="num" w:pos="3230"/>
        </w:tabs>
        <w:ind w:left="3230" w:hanging="360"/>
      </w:pPr>
      <w:rPr>
        <w:rFonts w:ascii="Arial" w:hAnsi="Arial" w:hint="default"/>
      </w:rPr>
    </w:lvl>
    <w:lvl w:ilvl="3" w:tplc="A6ACACBE" w:tentative="1">
      <w:start w:val="1"/>
      <w:numFmt w:val="bullet"/>
      <w:lvlText w:val="•"/>
      <w:lvlJc w:val="left"/>
      <w:pPr>
        <w:tabs>
          <w:tab w:val="num" w:pos="3950"/>
        </w:tabs>
        <w:ind w:left="3950" w:hanging="360"/>
      </w:pPr>
      <w:rPr>
        <w:rFonts w:ascii="Arial" w:hAnsi="Arial" w:hint="default"/>
      </w:rPr>
    </w:lvl>
    <w:lvl w:ilvl="4" w:tplc="803AB734" w:tentative="1">
      <w:start w:val="1"/>
      <w:numFmt w:val="bullet"/>
      <w:lvlText w:val="•"/>
      <w:lvlJc w:val="left"/>
      <w:pPr>
        <w:tabs>
          <w:tab w:val="num" w:pos="4670"/>
        </w:tabs>
        <w:ind w:left="4670" w:hanging="360"/>
      </w:pPr>
      <w:rPr>
        <w:rFonts w:ascii="Arial" w:hAnsi="Arial" w:hint="default"/>
      </w:rPr>
    </w:lvl>
    <w:lvl w:ilvl="5" w:tplc="C29A31A0" w:tentative="1">
      <w:start w:val="1"/>
      <w:numFmt w:val="bullet"/>
      <w:lvlText w:val="•"/>
      <w:lvlJc w:val="left"/>
      <w:pPr>
        <w:tabs>
          <w:tab w:val="num" w:pos="5390"/>
        </w:tabs>
        <w:ind w:left="5390" w:hanging="360"/>
      </w:pPr>
      <w:rPr>
        <w:rFonts w:ascii="Arial" w:hAnsi="Arial" w:hint="default"/>
      </w:rPr>
    </w:lvl>
    <w:lvl w:ilvl="6" w:tplc="35020106" w:tentative="1">
      <w:start w:val="1"/>
      <w:numFmt w:val="bullet"/>
      <w:lvlText w:val="•"/>
      <w:lvlJc w:val="left"/>
      <w:pPr>
        <w:tabs>
          <w:tab w:val="num" w:pos="6110"/>
        </w:tabs>
        <w:ind w:left="6110" w:hanging="360"/>
      </w:pPr>
      <w:rPr>
        <w:rFonts w:ascii="Arial" w:hAnsi="Arial" w:hint="default"/>
      </w:rPr>
    </w:lvl>
    <w:lvl w:ilvl="7" w:tplc="9FFE57AC" w:tentative="1">
      <w:start w:val="1"/>
      <w:numFmt w:val="bullet"/>
      <w:lvlText w:val="•"/>
      <w:lvlJc w:val="left"/>
      <w:pPr>
        <w:tabs>
          <w:tab w:val="num" w:pos="6830"/>
        </w:tabs>
        <w:ind w:left="6830" w:hanging="360"/>
      </w:pPr>
      <w:rPr>
        <w:rFonts w:ascii="Arial" w:hAnsi="Arial" w:hint="default"/>
      </w:rPr>
    </w:lvl>
    <w:lvl w:ilvl="8" w:tplc="F150307C" w:tentative="1">
      <w:start w:val="1"/>
      <w:numFmt w:val="bullet"/>
      <w:lvlText w:val="•"/>
      <w:lvlJc w:val="left"/>
      <w:pPr>
        <w:tabs>
          <w:tab w:val="num" w:pos="7550"/>
        </w:tabs>
        <w:ind w:left="7550" w:hanging="360"/>
      </w:pPr>
      <w:rPr>
        <w:rFonts w:ascii="Arial" w:hAnsi="Arial" w:hint="default"/>
      </w:rPr>
    </w:lvl>
  </w:abstractNum>
  <w:abstractNum w:abstractNumId="21">
    <w:nsid w:val="43332DAD"/>
    <w:multiLevelType w:val="multilevel"/>
    <w:tmpl w:val="84F06CCC"/>
    <w:lvl w:ilvl="0">
      <w:start w:val="6"/>
      <w:numFmt w:val="decimal"/>
      <w:lvlText w:val="%1"/>
      <w:lvlJc w:val="left"/>
      <w:pPr>
        <w:ind w:left="220" w:hanging="360"/>
      </w:pPr>
      <w:rPr>
        <w:lang w:val="en-US" w:eastAsia="en-US" w:bidi="ar-SA"/>
      </w:rPr>
    </w:lvl>
    <w:lvl w:ilvl="1">
      <w:start w:val="1"/>
      <w:numFmt w:val="decimal"/>
      <w:lvlText w:val="%1.%2"/>
      <w:lvlJc w:val="left"/>
      <w:pPr>
        <w:ind w:left="220" w:hanging="360"/>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2152" w:hanging="360"/>
      </w:pPr>
      <w:rPr>
        <w:lang w:val="en-US" w:eastAsia="en-US" w:bidi="ar-SA"/>
      </w:rPr>
    </w:lvl>
    <w:lvl w:ilvl="3">
      <w:numFmt w:val="bullet"/>
      <w:lvlText w:val="•"/>
      <w:lvlJc w:val="left"/>
      <w:pPr>
        <w:ind w:left="3118" w:hanging="360"/>
      </w:pPr>
      <w:rPr>
        <w:lang w:val="en-US" w:eastAsia="en-US" w:bidi="ar-SA"/>
      </w:rPr>
    </w:lvl>
    <w:lvl w:ilvl="4">
      <w:numFmt w:val="bullet"/>
      <w:lvlText w:val="•"/>
      <w:lvlJc w:val="left"/>
      <w:pPr>
        <w:ind w:left="4084"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6016" w:hanging="360"/>
      </w:pPr>
      <w:rPr>
        <w:lang w:val="en-US" w:eastAsia="en-US" w:bidi="ar-SA"/>
      </w:rPr>
    </w:lvl>
    <w:lvl w:ilvl="7">
      <w:numFmt w:val="bullet"/>
      <w:lvlText w:val="•"/>
      <w:lvlJc w:val="left"/>
      <w:pPr>
        <w:ind w:left="6982" w:hanging="360"/>
      </w:pPr>
      <w:rPr>
        <w:lang w:val="en-US" w:eastAsia="en-US" w:bidi="ar-SA"/>
      </w:rPr>
    </w:lvl>
    <w:lvl w:ilvl="8">
      <w:numFmt w:val="bullet"/>
      <w:lvlText w:val="•"/>
      <w:lvlJc w:val="left"/>
      <w:pPr>
        <w:ind w:left="7948" w:hanging="360"/>
      </w:pPr>
      <w:rPr>
        <w:lang w:val="en-US" w:eastAsia="en-US" w:bidi="ar-SA"/>
      </w:rPr>
    </w:lvl>
  </w:abstractNum>
  <w:abstractNum w:abstractNumId="22">
    <w:nsid w:val="496E4A94"/>
    <w:multiLevelType w:val="hybridMultilevel"/>
    <w:tmpl w:val="8DA2F07A"/>
    <w:lvl w:ilvl="0" w:tplc="FA203200">
      <w:numFmt w:val="bullet"/>
      <w:lvlText w:val=""/>
      <w:lvlJc w:val="left"/>
      <w:pPr>
        <w:ind w:left="940" w:hanging="360"/>
      </w:pPr>
      <w:rPr>
        <w:rFonts w:ascii="Symbol" w:eastAsia="Symbol" w:hAnsi="Symbol" w:cs="Symbol" w:hint="default"/>
        <w:w w:val="100"/>
        <w:sz w:val="24"/>
        <w:szCs w:val="24"/>
        <w:lang w:val="en-US" w:eastAsia="en-US" w:bidi="ar-SA"/>
      </w:rPr>
    </w:lvl>
    <w:lvl w:ilvl="1" w:tplc="AAB432A8">
      <w:numFmt w:val="bullet"/>
      <w:lvlText w:val="•"/>
      <w:lvlJc w:val="left"/>
      <w:pPr>
        <w:ind w:left="1834" w:hanging="360"/>
      </w:pPr>
      <w:rPr>
        <w:lang w:val="en-US" w:eastAsia="en-US" w:bidi="ar-SA"/>
      </w:rPr>
    </w:lvl>
    <w:lvl w:ilvl="2" w:tplc="BC827B88">
      <w:numFmt w:val="bullet"/>
      <w:lvlText w:val="•"/>
      <w:lvlJc w:val="left"/>
      <w:pPr>
        <w:ind w:left="2728" w:hanging="360"/>
      </w:pPr>
      <w:rPr>
        <w:lang w:val="en-US" w:eastAsia="en-US" w:bidi="ar-SA"/>
      </w:rPr>
    </w:lvl>
    <w:lvl w:ilvl="3" w:tplc="99FCF8A2">
      <w:numFmt w:val="bullet"/>
      <w:lvlText w:val="•"/>
      <w:lvlJc w:val="left"/>
      <w:pPr>
        <w:ind w:left="3622" w:hanging="360"/>
      </w:pPr>
      <w:rPr>
        <w:lang w:val="en-US" w:eastAsia="en-US" w:bidi="ar-SA"/>
      </w:rPr>
    </w:lvl>
    <w:lvl w:ilvl="4" w:tplc="05A01C22">
      <w:numFmt w:val="bullet"/>
      <w:lvlText w:val="•"/>
      <w:lvlJc w:val="left"/>
      <w:pPr>
        <w:ind w:left="4516" w:hanging="360"/>
      </w:pPr>
      <w:rPr>
        <w:lang w:val="en-US" w:eastAsia="en-US" w:bidi="ar-SA"/>
      </w:rPr>
    </w:lvl>
    <w:lvl w:ilvl="5" w:tplc="C396F234">
      <w:numFmt w:val="bullet"/>
      <w:lvlText w:val="•"/>
      <w:lvlJc w:val="left"/>
      <w:pPr>
        <w:ind w:left="5410" w:hanging="360"/>
      </w:pPr>
      <w:rPr>
        <w:lang w:val="en-US" w:eastAsia="en-US" w:bidi="ar-SA"/>
      </w:rPr>
    </w:lvl>
    <w:lvl w:ilvl="6" w:tplc="68981086">
      <w:numFmt w:val="bullet"/>
      <w:lvlText w:val="•"/>
      <w:lvlJc w:val="left"/>
      <w:pPr>
        <w:ind w:left="6304" w:hanging="360"/>
      </w:pPr>
      <w:rPr>
        <w:lang w:val="en-US" w:eastAsia="en-US" w:bidi="ar-SA"/>
      </w:rPr>
    </w:lvl>
    <w:lvl w:ilvl="7" w:tplc="353A4206">
      <w:numFmt w:val="bullet"/>
      <w:lvlText w:val="•"/>
      <w:lvlJc w:val="left"/>
      <w:pPr>
        <w:ind w:left="7198" w:hanging="360"/>
      </w:pPr>
      <w:rPr>
        <w:lang w:val="en-US" w:eastAsia="en-US" w:bidi="ar-SA"/>
      </w:rPr>
    </w:lvl>
    <w:lvl w:ilvl="8" w:tplc="5C4096F8">
      <w:numFmt w:val="bullet"/>
      <w:lvlText w:val="•"/>
      <w:lvlJc w:val="left"/>
      <w:pPr>
        <w:ind w:left="8092" w:hanging="360"/>
      </w:pPr>
      <w:rPr>
        <w:lang w:val="en-US" w:eastAsia="en-US" w:bidi="ar-SA"/>
      </w:rPr>
    </w:lvl>
  </w:abstractNum>
  <w:abstractNum w:abstractNumId="23">
    <w:nsid w:val="4CBC0E84"/>
    <w:multiLevelType w:val="hybridMultilevel"/>
    <w:tmpl w:val="2684DBF6"/>
    <w:lvl w:ilvl="0" w:tplc="FFB46368">
      <w:numFmt w:val="bullet"/>
      <w:lvlText w:val="•"/>
      <w:lvlJc w:val="left"/>
      <w:pPr>
        <w:ind w:left="940" w:hanging="720"/>
      </w:pPr>
      <w:rPr>
        <w:rFonts w:ascii="Times New Roman" w:eastAsia="Times New Roman" w:hAnsi="Times New Roman" w:cs="Times New Roman" w:hint="default"/>
        <w:spacing w:val="-2"/>
        <w:w w:val="99"/>
        <w:sz w:val="24"/>
        <w:szCs w:val="24"/>
        <w:lang w:val="en-US" w:eastAsia="en-US" w:bidi="ar-SA"/>
      </w:rPr>
    </w:lvl>
    <w:lvl w:ilvl="1" w:tplc="E56E4A8A">
      <w:numFmt w:val="bullet"/>
      <w:lvlText w:val="•"/>
      <w:lvlJc w:val="left"/>
      <w:pPr>
        <w:ind w:left="1834" w:hanging="720"/>
      </w:pPr>
      <w:rPr>
        <w:lang w:val="en-US" w:eastAsia="en-US" w:bidi="ar-SA"/>
      </w:rPr>
    </w:lvl>
    <w:lvl w:ilvl="2" w:tplc="E782F6FE">
      <w:numFmt w:val="bullet"/>
      <w:lvlText w:val="•"/>
      <w:lvlJc w:val="left"/>
      <w:pPr>
        <w:ind w:left="2728" w:hanging="720"/>
      </w:pPr>
      <w:rPr>
        <w:lang w:val="en-US" w:eastAsia="en-US" w:bidi="ar-SA"/>
      </w:rPr>
    </w:lvl>
    <w:lvl w:ilvl="3" w:tplc="1BFE31E8">
      <w:numFmt w:val="bullet"/>
      <w:lvlText w:val="•"/>
      <w:lvlJc w:val="left"/>
      <w:pPr>
        <w:ind w:left="3622" w:hanging="720"/>
      </w:pPr>
      <w:rPr>
        <w:lang w:val="en-US" w:eastAsia="en-US" w:bidi="ar-SA"/>
      </w:rPr>
    </w:lvl>
    <w:lvl w:ilvl="4" w:tplc="01743FC6">
      <w:numFmt w:val="bullet"/>
      <w:lvlText w:val="•"/>
      <w:lvlJc w:val="left"/>
      <w:pPr>
        <w:ind w:left="4516" w:hanging="720"/>
      </w:pPr>
      <w:rPr>
        <w:lang w:val="en-US" w:eastAsia="en-US" w:bidi="ar-SA"/>
      </w:rPr>
    </w:lvl>
    <w:lvl w:ilvl="5" w:tplc="2402A88C">
      <w:numFmt w:val="bullet"/>
      <w:lvlText w:val="•"/>
      <w:lvlJc w:val="left"/>
      <w:pPr>
        <w:ind w:left="5410" w:hanging="720"/>
      </w:pPr>
      <w:rPr>
        <w:lang w:val="en-US" w:eastAsia="en-US" w:bidi="ar-SA"/>
      </w:rPr>
    </w:lvl>
    <w:lvl w:ilvl="6" w:tplc="6F5C83F2">
      <w:numFmt w:val="bullet"/>
      <w:lvlText w:val="•"/>
      <w:lvlJc w:val="left"/>
      <w:pPr>
        <w:ind w:left="6304" w:hanging="720"/>
      </w:pPr>
      <w:rPr>
        <w:lang w:val="en-US" w:eastAsia="en-US" w:bidi="ar-SA"/>
      </w:rPr>
    </w:lvl>
    <w:lvl w:ilvl="7" w:tplc="3DBE0508">
      <w:numFmt w:val="bullet"/>
      <w:lvlText w:val="•"/>
      <w:lvlJc w:val="left"/>
      <w:pPr>
        <w:ind w:left="7198" w:hanging="720"/>
      </w:pPr>
      <w:rPr>
        <w:lang w:val="en-US" w:eastAsia="en-US" w:bidi="ar-SA"/>
      </w:rPr>
    </w:lvl>
    <w:lvl w:ilvl="8" w:tplc="3C447912">
      <w:numFmt w:val="bullet"/>
      <w:lvlText w:val="•"/>
      <w:lvlJc w:val="left"/>
      <w:pPr>
        <w:ind w:left="8092" w:hanging="720"/>
      </w:pPr>
      <w:rPr>
        <w:lang w:val="en-US" w:eastAsia="en-US" w:bidi="ar-SA"/>
      </w:rPr>
    </w:lvl>
  </w:abstractNum>
  <w:abstractNum w:abstractNumId="24">
    <w:nsid w:val="66B33261"/>
    <w:multiLevelType w:val="multilevel"/>
    <w:tmpl w:val="2D44E1E6"/>
    <w:lvl w:ilvl="0">
      <w:start w:val="3"/>
      <w:numFmt w:val="decimal"/>
      <w:lvlText w:val="%1"/>
      <w:lvlJc w:val="left"/>
      <w:pPr>
        <w:ind w:left="580" w:hanging="360"/>
      </w:pPr>
      <w:rPr>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spacing w:val="-1"/>
        <w:w w:val="99"/>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20"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Symbol" w:eastAsia="Symbol" w:hAnsi="Symbol" w:cs="Symbol" w:hint="default"/>
        <w:w w:val="100"/>
        <w:sz w:val="24"/>
        <w:szCs w:val="24"/>
        <w:lang w:val="en-US" w:eastAsia="en-US" w:bidi="ar-SA"/>
      </w:rPr>
    </w:lvl>
    <w:lvl w:ilvl="5">
      <w:numFmt w:val="bullet"/>
      <w:lvlText w:val="•"/>
      <w:lvlJc w:val="left"/>
      <w:pPr>
        <w:ind w:left="4522" w:hanging="360"/>
      </w:pPr>
      <w:rPr>
        <w:lang w:val="en-US" w:eastAsia="en-US" w:bidi="ar-SA"/>
      </w:rPr>
    </w:lvl>
    <w:lvl w:ilvl="6">
      <w:numFmt w:val="bullet"/>
      <w:lvlText w:val="•"/>
      <w:lvlJc w:val="left"/>
      <w:pPr>
        <w:ind w:left="5594" w:hanging="360"/>
      </w:pPr>
      <w:rPr>
        <w:lang w:val="en-US" w:eastAsia="en-US" w:bidi="ar-SA"/>
      </w:rPr>
    </w:lvl>
    <w:lvl w:ilvl="7">
      <w:numFmt w:val="bullet"/>
      <w:lvlText w:val="•"/>
      <w:lvlJc w:val="left"/>
      <w:pPr>
        <w:ind w:left="6665" w:hanging="360"/>
      </w:pPr>
      <w:rPr>
        <w:lang w:val="en-US" w:eastAsia="en-US" w:bidi="ar-SA"/>
      </w:rPr>
    </w:lvl>
    <w:lvl w:ilvl="8">
      <w:numFmt w:val="bullet"/>
      <w:lvlText w:val="•"/>
      <w:lvlJc w:val="left"/>
      <w:pPr>
        <w:ind w:left="7737" w:hanging="360"/>
      </w:pPr>
      <w:rPr>
        <w:lang w:val="en-US" w:eastAsia="en-US" w:bidi="ar-SA"/>
      </w:rPr>
    </w:lvl>
  </w:abstractNum>
  <w:abstractNum w:abstractNumId="25">
    <w:nsid w:val="6ADC538C"/>
    <w:multiLevelType w:val="multilevel"/>
    <w:tmpl w:val="B4EAE99C"/>
    <w:lvl w:ilvl="0">
      <w:start w:val="5"/>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26">
    <w:nsid w:val="6C6B2686"/>
    <w:multiLevelType w:val="multilevel"/>
    <w:tmpl w:val="1F463366"/>
    <w:lvl w:ilvl="0">
      <w:start w:val="1"/>
      <w:numFmt w:val="decimal"/>
      <w:lvlText w:val="%1"/>
      <w:lvlJc w:val="left"/>
      <w:pPr>
        <w:ind w:left="360" w:hanging="360"/>
      </w:pPr>
    </w:lvl>
    <w:lvl w:ilvl="1">
      <w:start w:val="8"/>
      <w:numFmt w:val="decimal"/>
      <w:lvlText w:val="%1.%2"/>
      <w:lvlJc w:val="left"/>
      <w:pPr>
        <w:ind w:left="1516" w:hanging="360"/>
      </w:pPr>
    </w:lvl>
    <w:lvl w:ilvl="2">
      <w:start w:val="1"/>
      <w:numFmt w:val="decimal"/>
      <w:lvlText w:val="%1.%2.%3"/>
      <w:lvlJc w:val="left"/>
      <w:pPr>
        <w:ind w:left="3032" w:hanging="720"/>
      </w:pPr>
    </w:lvl>
    <w:lvl w:ilvl="3">
      <w:start w:val="1"/>
      <w:numFmt w:val="decimal"/>
      <w:lvlText w:val="%1.%2.%3.%4"/>
      <w:lvlJc w:val="left"/>
      <w:pPr>
        <w:ind w:left="4188" w:hanging="720"/>
      </w:pPr>
    </w:lvl>
    <w:lvl w:ilvl="4">
      <w:start w:val="1"/>
      <w:numFmt w:val="decimal"/>
      <w:lvlText w:val="%1.%2.%3.%4.%5"/>
      <w:lvlJc w:val="left"/>
      <w:pPr>
        <w:ind w:left="5704" w:hanging="1080"/>
      </w:pPr>
    </w:lvl>
    <w:lvl w:ilvl="5">
      <w:start w:val="1"/>
      <w:numFmt w:val="decimal"/>
      <w:lvlText w:val="%1.%2.%3.%4.%5.%6"/>
      <w:lvlJc w:val="left"/>
      <w:pPr>
        <w:ind w:left="6860" w:hanging="1080"/>
      </w:pPr>
    </w:lvl>
    <w:lvl w:ilvl="6">
      <w:start w:val="1"/>
      <w:numFmt w:val="decimal"/>
      <w:lvlText w:val="%1.%2.%3.%4.%5.%6.%7"/>
      <w:lvlJc w:val="left"/>
      <w:pPr>
        <w:ind w:left="8376" w:hanging="1440"/>
      </w:pPr>
    </w:lvl>
    <w:lvl w:ilvl="7">
      <w:start w:val="1"/>
      <w:numFmt w:val="decimal"/>
      <w:lvlText w:val="%1.%2.%3.%4.%5.%6.%7.%8"/>
      <w:lvlJc w:val="left"/>
      <w:pPr>
        <w:ind w:left="9532" w:hanging="1440"/>
      </w:pPr>
    </w:lvl>
    <w:lvl w:ilvl="8">
      <w:start w:val="1"/>
      <w:numFmt w:val="decimal"/>
      <w:lvlText w:val="%1.%2.%3.%4.%5.%6.%7.%8.%9"/>
      <w:lvlJc w:val="left"/>
      <w:pPr>
        <w:ind w:left="11048" w:hanging="1800"/>
      </w:pPr>
    </w:lvl>
  </w:abstractNum>
  <w:abstractNum w:abstractNumId="27">
    <w:nsid w:val="6E685743"/>
    <w:multiLevelType w:val="hybridMultilevel"/>
    <w:tmpl w:val="FA1EF994"/>
    <w:lvl w:ilvl="0" w:tplc="53C40B0C">
      <w:start w:val="1"/>
      <w:numFmt w:val="bullet"/>
      <w:lvlText w:val="•"/>
      <w:lvlJc w:val="left"/>
      <w:pPr>
        <w:tabs>
          <w:tab w:val="num" w:pos="720"/>
        </w:tabs>
        <w:ind w:left="720" w:hanging="360"/>
      </w:pPr>
      <w:rPr>
        <w:rFonts w:ascii="Arial" w:hAnsi="Arial" w:hint="default"/>
      </w:rPr>
    </w:lvl>
    <w:lvl w:ilvl="1" w:tplc="37E26230" w:tentative="1">
      <w:start w:val="1"/>
      <w:numFmt w:val="bullet"/>
      <w:lvlText w:val="•"/>
      <w:lvlJc w:val="left"/>
      <w:pPr>
        <w:tabs>
          <w:tab w:val="num" w:pos="1440"/>
        </w:tabs>
        <w:ind w:left="1440" w:hanging="360"/>
      </w:pPr>
      <w:rPr>
        <w:rFonts w:ascii="Arial" w:hAnsi="Arial" w:hint="default"/>
      </w:rPr>
    </w:lvl>
    <w:lvl w:ilvl="2" w:tplc="54FA7AD8" w:tentative="1">
      <w:start w:val="1"/>
      <w:numFmt w:val="bullet"/>
      <w:lvlText w:val="•"/>
      <w:lvlJc w:val="left"/>
      <w:pPr>
        <w:tabs>
          <w:tab w:val="num" w:pos="2160"/>
        </w:tabs>
        <w:ind w:left="2160" w:hanging="360"/>
      </w:pPr>
      <w:rPr>
        <w:rFonts w:ascii="Arial" w:hAnsi="Arial" w:hint="default"/>
      </w:rPr>
    </w:lvl>
    <w:lvl w:ilvl="3" w:tplc="1BE20D14" w:tentative="1">
      <w:start w:val="1"/>
      <w:numFmt w:val="bullet"/>
      <w:lvlText w:val="•"/>
      <w:lvlJc w:val="left"/>
      <w:pPr>
        <w:tabs>
          <w:tab w:val="num" w:pos="2880"/>
        </w:tabs>
        <w:ind w:left="2880" w:hanging="360"/>
      </w:pPr>
      <w:rPr>
        <w:rFonts w:ascii="Arial" w:hAnsi="Arial" w:hint="default"/>
      </w:rPr>
    </w:lvl>
    <w:lvl w:ilvl="4" w:tplc="1CB0E750" w:tentative="1">
      <w:start w:val="1"/>
      <w:numFmt w:val="bullet"/>
      <w:lvlText w:val="•"/>
      <w:lvlJc w:val="left"/>
      <w:pPr>
        <w:tabs>
          <w:tab w:val="num" w:pos="3600"/>
        </w:tabs>
        <w:ind w:left="3600" w:hanging="360"/>
      </w:pPr>
      <w:rPr>
        <w:rFonts w:ascii="Arial" w:hAnsi="Arial" w:hint="default"/>
      </w:rPr>
    </w:lvl>
    <w:lvl w:ilvl="5" w:tplc="7BFE3118" w:tentative="1">
      <w:start w:val="1"/>
      <w:numFmt w:val="bullet"/>
      <w:lvlText w:val="•"/>
      <w:lvlJc w:val="left"/>
      <w:pPr>
        <w:tabs>
          <w:tab w:val="num" w:pos="4320"/>
        </w:tabs>
        <w:ind w:left="4320" w:hanging="360"/>
      </w:pPr>
      <w:rPr>
        <w:rFonts w:ascii="Arial" w:hAnsi="Arial" w:hint="default"/>
      </w:rPr>
    </w:lvl>
    <w:lvl w:ilvl="6" w:tplc="D0D890E0" w:tentative="1">
      <w:start w:val="1"/>
      <w:numFmt w:val="bullet"/>
      <w:lvlText w:val="•"/>
      <w:lvlJc w:val="left"/>
      <w:pPr>
        <w:tabs>
          <w:tab w:val="num" w:pos="5040"/>
        </w:tabs>
        <w:ind w:left="5040" w:hanging="360"/>
      </w:pPr>
      <w:rPr>
        <w:rFonts w:ascii="Arial" w:hAnsi="Arial" w:hint="default"/>
      </w:rPr>
    </w:lvl>
    <w:lvl w:ilvl="7" w:tplc="61FC6D66" w:tentative="1">
      <w:start w:val="1"/>
      <w:numFmt w:val="bullet"/>
      <w:lvlText w:val="•"/>
      <w:lvlJc w:val="left"/>
      <w:pPr>
        <w:tabs>
          <w:tab w:val="num" w:pos="5760"/>
        </w:tabs>
        <w:ind w:left="5760" w:hanging="360"/>
      </w:pPr>
      <w:rPr>
        <w:rFonts w:ascii="Arial" w:hAnsi="Arial" w:hint="default"/>
      </w:rPr>
    </w:lvl>
    <w:lvl w:ilvl="8" w:tplc="39D2B644" w:tentative="1">
      <w:start w:val="1"/>
      <w:numFmt w:val="bullet"/>
      <w:lvlText w:val="•"/>
      <w:lvlJc w:val="left"/>
      <w:pPr>
        <w:tabs>
          <w:tab w:val="num" w:pos="6480"/>
        </w:tabs>
        <w:ind w:left="6480" w:hanging="360"/>
      </w:pPr>
      <w:rPr>
        <w:rFonts w:ascii="Arial" w:hAnsi="Arial" w:hint="default"/>
      </w:rPr>
    </w:lvl>
  </w:abstractNum>
  <w:abstractNum w:abstractNumId="28">
    <w:nsid w:val="6EE45DD9"/>
    <w:multiLevelType w:val="hybridMultilevel"/>
    <w:tmpl w:val="215AC826"/>
    <w:lvl w:ilvl="0" w:tplc="0AB40EB6">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E2185F16">
      <w:numFmt w:val="bullet"/>
      <w:lvlText w:val="•"/>
      <w:lvlJc w:val="left"/>
      <w:pPr>
        <w:ind w:left="1834" w:hanging="360"/>
      </w:pPr>
      <w:rPr>
        <w:lang w:val="en-US" w:eastAsia="en-US" w:bidi="ar-SA"/>
      </w:rPr>
    </w:lvl>
    <w:lvl w:ilvl="2" w:tplc="5B7E6E00">
      <w:numFmt w:val="bullet"/>
      <w:lvlText w:val="•"/>
      <w:lvlJc w:val="left"/>
      <w:pPr>
        <w:ind w:left="2728" w:hanging="360"/>
      </w:pPr>
      <w:rPr>
        <w:lang w:val="en-US" w:eastAsia="en-US" w:bidi="ar-SA"/>
      </w:rPr>
    </w:lvl>
    <w:lvl w:ilvl="3" w:tplc="642689D2">
      <w:numFmt w:val="bullet"/>
      <w:lvlText w:val="•"/>
      <w:lvlJc w:val="left"/>
      <w:pPr>
        <w:ind w:left="3622" w:hanging="360"/>
      </w:pPr>
      <w:rPr>
        <w:lang w:val="en-US" w:eastAsia="en-US" w:bidi="ar-SA"/>
      </w:rPr>
    </w:lvl>
    <w:lvl w:ilvl="4" w:tplc="B24694EA">
      <w:numFmt w:val="bullet"/>
      <w:lvlText w:val="•"/>
      <w:lvlJc w:val="left"/>
      <w:pPr>
        <w:ind w:left="4516" w:hanging="360"/>
      </w:pPr>
      <w:rPr>
        <w:lang w:val="en-US" w:eastAsia="en-US" w:bidi="ar-SA"/>
      </w:rPr>
    </w:lvl>
    <w:lvl w:ilvl="5" w:tplc="4AD43AFC">
      <w:numFmt w:val="bullet"/>
      <w:lvlText w:val="•"/>
      <w:lvlJc w:val="left"/>
      <w:pPr>
        <w:ind w:left="5410" w:hanging="360"/>
      </w:pPr>
      <w:rPr>
        <w:lang w:val="en-US" w:eastAsia="en-US" w:bidi="ar-SA"/>
      </w:rPr>
    </w:lvl>
    <w:lvl w:ilvl="6" w:tplc="5AEEAEFE">
      <w:numFmt w:val="bullet"/>
      <w:lvlText w:val="•"/>
      <w:lvlJc w:val="left"/>
      <w:pPr>
        <w:ind w:left="6304" w:hanging="360"/>
      </w:pPr>
      <w:rPr>
        <w:lang w:val="en-US" w:eastAsia="en-US" w:bidi="ar-SA"/>
      </w:rPr>
    </w:lvl>
    <w:lvl w:ilvl="7" w:tplc="CEAC1E80">
      <w:numFmt w:val="bullet"/>
      <w:lvlText w:val="•"/>
      <w:lvlJc w:val="left"/>
      <w:pPr>
        <w:ind w:left="7198" w:hanging="360"/>
      </w:pPr>
      <w:rPr>
        <w:lang w:val="en-US" w:eastAsia="en-US" w:bidi="ar-SA"/>
      </w:rPr>
    </w:lvl>
    <w:lvl w:ilvl="8" w:tplc="728608A6">
      <w:numFmt w:val="bullet"/>
      <w:lvlText w:val="•"/>
      <w:lvlJc w:val="left"/>
      <w:pPr>
        <w:ind w:left="8092" w:hanging="360"/>
      </w:pPr>
      <w:rPr>
        <w:lang w:val="en-US" w:eastAsia="en-US" w:bidi="ar-SA"/>
      </w:rPr>
    </w:lvl>
  </w:abstractNum>
  <w:abstractNum w:abstractNumId="29">
    <w:nsid w:val="759E05D9"/>
    <w:multiLevelType w:val="hybridMultilevel"/>
    <w:tmpl w:val="30DCB0C2"/>
    <w:lvl w:ilvl="0" w:tplc="A8F2D084">
      <w:start w:val="1"/>
      <w:numFmt w:val="bullet"/>
      <w:lvlText w:val="•"/>
      <w:lvlJc w:val="left"/>
      <w:pPr>
        <w:tabs>
          <w:tab w:val="num" w:pos="720"/>
        </w:tabs>
        <w:ind w:left="720" w:hanging="360"/>
      </w:pPr>
      <w:rPr>
        <w:rFonts w:ascii="Arial" w:hAnsi="Arial" w:hint="default"/>
      </w:rPr>
    </w:lvl>
    <w:lvl w:ilvl="1" w:tplc="CFBE2BB6" w:tentative="1">
      <w:start w:val="1"/>
      <w:numFmt w:val="bullet"/>
      <w:lvlText w:val="•"/>
      <w:lvlJc w:val="left"/>
      <w:pPr>
        <w:tabs>
          <w:tab w:val="num" w:pos="1440"/>
        </w:tabs>
        <w:ind w:left="1440" w:hanging="360"/>
      </w:pPr>
      <w:rPr>
        <w:rFonts w:ascii="Arial" w:hAnsi="Arial" w:hint="default"/>
      </w:rPr>
    </w:lvl>
    <w:lvl w:ilvl="2" w:tplc="448E7758" w:tentative="1">
      <w:start w:val="1"/>
      <w:numFmt w:val="bullet"/>
      <w:lvlText w:val="•"/>
      <w:lvlJc w:val="left"/>
      <w:pPr>
        <w:tabs>
          <w:tab w:val="num" w:pos="2160"/>
        </w:tabs>
        <w:ind w:left="2160" w:hanging="360"/>
      </w:pPr>
      <w:rPr>
        <w:rFonts w:ascii="Arial" w:hAnsi="Arial" w:hint="default"/>
      </w:rPr>
    </w:lvl>
    <w:lvl w:ilvl="3" w:tplc="05282CEC" w:tentative="1">
      <w:start w:val="1"/>
      <w:numFmt w:val="bullet"/>
      <w:lvlText w:val="•"/>
      <w:lvlJc w:val="left"/>
      <w:pPr>
        <w:tabs>
          <w:tab w:val="num" w:pos="2880"/>
        </w:tabs>
        <w:ind w:left="2880" w:hanging="360"/>
      </w:pPr>
      <w:rPr>
        <w:rFonts w:ascii="Arial" w:hAnsi="Arial" w:hint="default"/>
      </w:rPr>
    </w:lvl>
    <w:lvl w:ilvl="4" w:tplc="A33E05F0" w:tentative="1">
      <w:start w:val="1"/>
      <w:numFmt w:val="bullet"/>
      <w:lvlText w:val="•"/>
      <w:lvlJc w:val="left"/>
      <w:pPr>
        <w:tabs>
          <w:tab w:val="num" w:pos="3600"/>
        </w:tabs>
        <w:ind w:left="3600" w:hanging="360"/>
      </w:pPr>
      <w:rPr>
        <w:rFonts w:ascii="Arial" w:hAnsi="Arial" w:hint="default"/>
      </w:rPr>
    </w:lvl>
    <w:lvl w:ilvl="5" w:tplc="29EA52CE" w:tentative="1">
      <w:start w:val="1"/>
      <w:numFmt w:val="bullet"/>
      <w:lvlText w:val="•"/>
      <w:lvlJc w:val="left"/>
      <w:pPr>
        <w:tabs>
          <w:tab w:val="num" w:pos="4320"/>
        </w:tabs>
        <w:ind w:left="4320" w:hanging="360"/>
      </w:pPr>
      <w:rPr>
        <w:rFonts w:ascii="Arial" w:hAnsi="Arial" w:hint="default"/>
      </w:rPr>
    </w:lvl>
    <w:lvl w:ilvl="6" w:tplc="1188FAF4" w:tentative="1">
      <w:start w:val="1"/>
      <w:numFmt w:val="bullet"/>
      <w:lvlText w:val="•"/>
      <w:lvlJc w:val="left"/>
      <w:pPr>
        <w:tabs>
          <w:tab w:val="num" w:pos="5040"/>
        </w:tabs>
        <w:ind w:left="5040" w:hanging="360"/>
      </w:pPr>
      <w:rPr>
        <w:rFonts w:ascii="Arial" w:hAnsi="Arial" w:hint="default"/>
      </w:rPr>
    </w:lvl>
    <w:lvl w:ilvl="7" w:tplc="EC8AF7CA" w:tentative="1">
      <w:start w:val="1"/>
      <w:numFmt w:val="bullet"/>
      <w:lvlText w:val="•"/>
      <w:lvlJc w:val="left"/>
      <w:pPr>
        <w:tabs>
          <w:tab w:val="num" w:pos="5760"/>
        </w:tabs>
        <w:ind w:left="5760" w:hanging="360"/>
      </w:pPr>
      <w:rPr>
        <w:rFonts w:ascii="Arial" w:hAnsi="Arial" w:hint="default"/>
      </w:rPr>
    </w:lvl>
    <w:lvl w:ilvl="8" w:tplc="B296AE5A" w:tentative="1">
      <w:start w:val="1"/>
      <w:numFmt w:val="bullet"/>
      <w:lvlText w:val="•"/>
      <w:lvlJc w:val="left"/>
      <w:pPr>
        <w:tabs>
          <w:tab w:val="num" w:pos="6480"/>
        </w:tabs>
        <w:ind w:left="6480" w:hanging="360"/>
      </w:pPr>
      <w:rPr>
        <w:rFonts w:ascii="Arial" w:hAnsi="Arial" w:hint="default"/>
      </w:rPr>
    </w:lvl>
  </w:abstractNum>
  <w:abstractNum w:abstractNumId="30">
    <w:nsid w:val="7A3A5662"/>
    <w:multiLevelType w:val="hybridMultilevel"/>
    <w:tmpl w:val="48262CCA"/>
    <w:lvl w:ilvl="0" w:tplc="88D243E4">
      <w:start w:val="1"/>
      <w:numFmt w:val="decimal"/>
      <w:lvlText w:val="%1."/>
      <w:lvlJc w:val="left"/>
      <w:pPr>
        <w:ind w:left="760" w:hanging="360"/>
      </w:pPr>
      <w:rPr>
        <w:rFonts w:ascii="Times New Roman" w:eastAsia="Times New Roman" w:hAnsi="Times New Roman" w:cs="Times New Roman" w:hint="default"/>
        <w:b/>
        <w:bCs/>
        <w:spacing w:val="-1"/>
        <w:w w:val="99"/>
        <w:sz w:val="24"/>
        <w:szCs w:val="24"/>
        <w:lang w:val="en-US" w:eastAsia="en-US" w:bidi="ar-SA"/>
      </w:rPr>
    </w:lvl>
    <w:lvl w:ilvl="1" w:tplc="0CC0886A">
      <w:numFmt w:val="bullet"/>
      <w:lvlText w:val=""/>
      <w:lvlJc w:val="left"/>
      <w:pPr>
        <w:ind w:left="1660" w:hanging="360"/>
      </w:pPr>
      <w:rPr>
        <w:rFonts w:ascii="Symbol" w:eastAsia="Symbol" w:hAnsi="Symbol" w:cs="Symbol" w:hint="default"/>
        <w:w w:val="100"/>
        <w:sz w:val="24"/>
        <w:szCs w:val="24"/>
        <w:lang w:val="en-US" w:eastAsia="en-US" w:bidi="ar-SA"/>
      </w:rPr>
    </w:lvl>
    <w:lvl w:ilvl="2" w:tplc="B1A49142">
      <w:numFmt w:val="bullet"/>
      <w:lvlText w:val="•"/>
      <w:lvlJc w:val="left"/>
      <w:pPr>
        <w:ind w:left="1660" w:hanging="360"/>
      </w:pPr>
      <w:rPr>
        <w:lang w:val="en-US" w:eastAsia="en-US" w:bidi="ar-SA"/>
      </w:rPr>
    </w:lvl>
    <w:lvl w:ilvl="3" w:tplc="3AD2FB46">
      <w:numFmt w:val="bullet"/>
      <w:lvlText w:val="•"/>
      <w:lvlJc w:val="left"/>
      <w:pPr>
        <w:ind w:left="2687" w:hanging="360"/>
      </w:pPr>
      <w:rPr>
        <w:lang w:val="en-US" w:eastAsia="en-US" w:bidi="ar-SA"/>
      </w:rPr>
    </w:lvl>
    <w:lvl w:ilvl="4" w:tplc="4F48EA16">
      <w:numFmt w:val="bullet"/>
      <w:lvlText w:val="•"/>
      <w:lvlJc w:val="left"/>
      <w:pPr>
        <w:ind w:left="3715" w:hanging="360"/>
      </w:pPr>
      <w:rPr>
        <w:lang w:val="en-US" w:eastAsia="en-US" w:bidi="ar-SA"/>
      </w:rPr>
    </w:lvl>
    <w:lvl w:ilvl="5" w:tplc="D2B65102">
      <w:numFmt w:val="bullet"/>
      <w:lvlText w:val="•"/>
      <w:lvlJc w:val="left"/>
      <w:pPr>
        <w:ind w:left="4742" w:hanging="360"/>
      </w:pPr>
      <w:rPr>
        <w:lang w:val="en-US" w:eastAsia="en-US" w:bidi="ar-SA"/>
      </w:rPr>
    </w:lvl>
    <w:lvl w:ilvl="6" w:tplc="10780734">
      <w:numFmt w:val="bullet"/>
      <w:lvlText w:val="•"/>
      <w:lvlJc w:val="left"/>
      <w:pPr>
        <w:ind w:left="5770" w:hanging="360"/>
      </w:pPr>
      <w:rPr>
        <w:lang w:val="en-US" w:eastAsia="en-US" w:bidi="ar-SA"/>
      </w:rPr>
    </w:lvl>
    <w:lvl w:ilvl="7" w:tplc="AB185458">
      <w:numFmt w:val="bullet"/>
      <w:lvlText w:val="•"/>
      <w:lvlJc w:val="left"/>
      <w:pPr>
        <w:ind w:left="6797" w:hanging="360"/>
      </w:pPr>
      <w:rPr>
        <w:lang w:val="en-US" w:eastAsia="en-US" w:bidi="ar-SA"/>
      </w:rPr>
    </w:lvl>
    <w:lvl w:ilvl="8" w:tplc="3656EA06">
      <w:numFmt w:val="bullet"/>
      <w:lvlText w:val="•"/>
      <w:lvlJc w:val="left"/>
      <w:pPr>
        <w:ind w:left="7825" w:hanging="360"/>
      </w:pPr>
      <w:rPr>
        <w:lang w:val="en-US" w:eastAsia="en-US" w:bidi="ar-SA"/>
      </w:rPr>
    </w:lvl>
  </w:abstractNum>
  <w:abstractNum w:abstractNumId="31">
    <w:nsid w:val="7C657F03"/>
    <w:multiLevelType w:val="hybridMultilevel"/>
    <w:tmpl w:val="CA44159A"/>
    <w:lvl w:ilvl="0" w:tplc="2F2897EE">
      <w:numFmt w:val="bullet"/>
      <w:lvlText w:val=""/>
      <w:lvlJc w:val="left"/>
      <w:pPr>
        <w:ind w:left="940" w:hanging="360"/>
      </w:pPr>
      <w:rPr>
        <w:rFonts w:ascii="Symbol" w:eastAsia="Symbol" w:hAnsi="Symbol" w:cs="Symbol" w:hint="default"/>
        <w:w w:val="100"/>
        <w:sz w:val="24"/>
        <w:szCs w:val="24"/>
        <w:lang w:val="en-US" w:eastAsia="en-US" w:bidi="ar-SA"/>
      </w:rPr>
    </w:lvl>
    <w:lvl w:ilvl="1" w:tplc="F196CCDE">
      <w:numFmt w:val="bullet"/>
      <w:lvlText w:val=""/>
      <w:lvlJc w:val="left"/>
      <w:pPr>
        <w:ind w:left="1300" w:hanging="360"/>
      </w:pPr>
      <w:rPr>
        <w:rFonts w:ascii="Symbol" w:eastAsia="Symbol" w:hAnsi="Symbol" w:cs="Symbol" w:hint="default"/>
        <w:w w:val="100"/>
        <w:sz w:val="24"/>
        <w:szCs w:val="24"/>
        <w:lang w:val="en-US" w:eastAsia="en-US" w:bidi="ar-SA"/>
      </w:rPr>
    </w:lvl>
    <w:lvl w:ilvl="2" w:tplc="E402E484">
      <w:numFmt w:val="bullet"/>
      <w:lvlText w:val="•"/>
      <w:lvlJc w:val="left"/>
      <w:pPr>
        <w:ind w:left="2253" w:hanging="360"/>
      </w:pPr>
      <w:rPr>
        <w:lang w:val="en-US" w:eastAsia="en-US" w:bidi="ar-SA"/>
      </w:rPr>
    </w:lvl>
    <w:lvl w:ilvl="3" w:tplc="49906E04">
      <w:numFmt w:val="bullet"/>
      <w:lvlText w:val="•"/>
      <w:lvlJc w:val="left"/>
      <w:pPr>
        <w:ind w:left="3206" w:hanging="360"/>
      </w:pPr>
      <w:rPr>
        <w:lang w:val="en-US" w:eastAsia="en-US" w:bidi="ar-SA"/>
      </w:rPr>
    </w:lvl>
    <w:lvl w:ilvl="4" w:tplc="2EFCFDB2">
      <w:numFmt w:val="bullet"/>
      <w:lvlText w:val="•"/>
      <w:lvlJc w:val="left"/>
      <w:pPr>
        <w:ind w:left="4160" w:hanging="360"/>
      </w:pPr>
      <w:rPr>
        <w:lang w:val="en-US" w:eastAsia="en-US" w:bidi="ar-SA"/>
      </w:rPr>
    </w:lvl>
    <w:lvl w:ilvl="5" w:tplc="4C48FE56">
      <w:numFmt w:val="bullet"/>
      <w:lvlText w:val="•"/>
      <w:lvlJc w:val="left"/>
      <w:pPr>
        <w:ind w:left="5113" w:hanging="360"/>
      </w:pPr>
      <w:rPr>
        <w:lang w:val="en-US" w:eastAsia="en-US" w:bidi="ar-SA"/>
      </w:rPr>
    </w:lvl>
    <w:lvl w:ilvl="6" w:tplc="DE923850">
      <w:numFmt w:val="bullet"/>
      <w:lvlText w:val="•"/>
      <w:lvlJc w:val="left"/>
      <w:pPr>
        <w:ind w:left="6066" w:hanging="360"/>
      </w:pPr>
      <w:rPr>
        <w:lang w:val="en-US" w:eastAsia="en-US" w:bidi="ar-SA"/>
      </w:rPr>
    </w:lvl>
    <w:lvl w:ilvl="7" w:tplc="BBCAB570">
      <w:numFmt w:val="bullet"/>
      <w:lvlText w:val="•"/>
      <w:lvlJc w:val="left"/>
      <w:pPr>
        <w:ind w:left="7020" w:hanging="360"/>
      </w:pPr>
      <w:rPr>
        <w:lang w:val="en-US" w:eastAsia="en-US" w:bidi="ar-SA"/>
      </w:rPr>
    </w:lvl>
    <w:lvl w:ilvl="8" w:tplc="25F6BD42">
      <w:numFmt w:val="bullet"/>
      <w:lvlText w:val="•"/>
      <w:lvlJc w:val="left"/>
      <w:pPr>
        <w:ind w:left="7973" w:hanging="360"/>
      </w:pPr>
      <w:rPr>
        <w:lang w:val="en-US" w:eastAsia="en-US" w:bidi="ar-SA"/>
      </w:rPr>
    </w:lvl>
  </w:abstractNum>
  <w:abstractNum w:abstractNumId="32">
    <w:nsid w:val="7D5462D3"/>
    <w:multiLevelType w:val="hybridMultilevel"/>
    <w:tmpl w:val="128850D0"/>
    <w:lvl w:ilvl="0" w:tplc="A76EB37E">
      <w:start w:val="1"/>
      <w:numFmt w:val="bullet"/>
      <w:lvlText w:val="•"/>
      <w:lvlJc w:val="left"/>
      <w:pPr>
        <w:tabs>
          <w:tab w:val="num" w:pos="720"/>
        </w:tabs>
        <w:ind w:left="720" w:hanging="360"/>
      </w:pPr>
      <w:rPr>
        <w:rFonts w:ascii="Arial" w:hAnsi="Arial" w:hint="default"/>
      </w:rPr>
    </w:lvl>
    <w:lvl w:ilvl="1" w:tplc="74B26FF2" w:tentative="1">
      <w:start w:val="1"/>
      <w:numFmt w:val="bullet"/>
      <w:lvlText w:val="•"/>
      <w:lvlJc w:val="left"/>
      <w:pPr>
        <w:tabs>
          <w:tab w:val="num" w:pos="1440"/>
        </w:tabs>
        <w:ind w:left="1440" w:hanging="360"/>
      </w:pPr>
      <w:rPr>
        <w:rFonts w:ascii="Arial" w:hAnsi="Arial" w:hint="default"/>
      </w:rPr>
    </w:lvl>
    <w:lvl w:ilvl="2" w:tplc="01D0E31C" w:tentative="1">
      <w:start w:val="1"/>
      <w:numFmt w:val="bullet"/>
      <w:lvlText w:val="•"/>
      <w:lvlJc w:val="left"/>
      <w:pPr>
        <w:tabs>
          <w:tab w:val="num" w:pos="2160"/>
        </w:tabs>
        <w:ind w:left="2160" w:hanging="360"/>
      </w:pPr>
      <w:rPr>
        <w:rFonts w:ascii="Arial" w:hAnsi="Arial" w:hint="default"/>
      </w:rPr>
    </w:lvl>
    <w:lvl w:ilvl="3" w:tplc="66CC09B0" w:tentative="1">
      <w:start w:val="1"/>
      <w:numFmt w:val="bullet"/>
      <w:lvlText w:val="•"/>
      <w:lvlJc w:val="left"/>
      <w:pPr>
        <w:tabs>
          <w:tab w:val="num" w:pos="2880"/>
        </w:tabs>
        <w:ind w:left="2880" w:hanging="360"/>
      </w:pPr>
      <w:rPr>
        <w:rFonts w:ascii="Arial" w:hAnsi="Arial" w:hint="default"/>
      </w:rPr>
    </w:lvl>
    <w:lvl w:ilvl="4" w:tplc="0DA240D0" w:tentative="1">
      <w:start w:val="1"/>
      <w:numFmt w:val="bullet"/>
      <w:lvlText w:val="•"/>
      <w:lvlJc w:val="left"/>
      <w:pPr>
        <w:tabs>
          <w:tab w:val="num" w:pos="3600"/>
        </w:tabs>
        <w:ind w:left="3600" w:hanging="360"/>
      </w:pPr>
      <w:rPr>
        <w:rFonts w:ascii="Arial" w:hAnsi="Arial" w:hint="default"/>
      </w:rPr>
    </w:lvl>
    <w:lvl w:ilvl="5" w:tplc="D7323116" w:tentative="1">
      <w:start w:val="1"/>
      <w:numFmt w:val="bullet"/>
      <w:lvlText w:val="•"/>
      <w:lvlJc w:val="left"/>
      <w:pPr>
        <w:tabs>
          <w:tab w:val="num" w:pos="4320"/>
        </w:tabs>
        <w:ind w:left="4320" w:hanging="360"/>
      </w:pPr>
      <w:rPr>
        <w:rFonts w:ascii="Arial" w:hAnsi="Arial" w:hint="default"/>
      </w:rPr>
    </w:lvl>
    <w:lvl w:ilvl="6" w:tplc="76C86F2E" w:tentative="1">
      <w:start w:val="1"/>
      <w:numFmt w:val="bullet"/>
      <w:lvlText w:val="•"/>
      <w:lvlJc w:val="left"/>
      <w:pPr>
        <w:tabs>
          <w:tab w:val="num" w:pos="5040"/>
        </w:tabs>
        <w:ind w:left="5040" w:hanging="360"/>
      </w:pPr>
      <w:rPr>
        <w:rFonts w:ascii="Arial" w:hAnsi="Arial" w:hint="default"/>
      </w:rPr>
    </w:lvl>
    <w:lvl w:ilvl="7" w:tplc="9B441F64" w:tentative="1">
      <w:start w:val="1"/>
      <w:numFmt w:val="bullet"/>
      <w:lvlText w:val="•"/>
      <w:lvlJc w:val="left"/>
      <w:pPr>
        <w:tabs>
          <w:tab w:val="num" w:pos="5760"/>
        </w:tabs>
        <w:ind w:left="5760" w:hanging="360"/>
      </w:pPr>
      <w:rPr>
        <w:rFonts w:ascii="Arial" w:hAnsi="Arial" w:hint="default"/>
      </w:rPr>
    </w:lvl>
    <w:lvl w:ilvl="8" w:tplc="93E06630" w:tentative="1">
      <w:start w:val="1"/>
      <w:numFmt w:val="bullet"/>
      <w:lvlText w:val="•"/>
      <w:lvlJc w:val="left"/>
      <w:pPr>
        <w:tabs>
          <w:tab w:val="num" w:pos="6480"/>
        </w:tabs>
        <w:ind w:left="6480" w:hanging="360"/>
      </w:pPr>
      <w:rPr>
        <w:rFonts w:ascii="Arial" w:hAnsi="Arial" w:hint="default"/>
      </w:rPr>
    </w:lvl>
  </w:abstractNum>
  <w:num w:numId="1">
    <w:abstractNumId w:val="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9"/>
  </w:num>
  <w:num w:numId="10">
    <w:abstractNumId w:val="28"/>
  </w:num>
  <w:num w:numId="11">
    <w:abstractNumId w:val="24"/>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2">
    <w:abstractNumId w:val="17"/>
    <w:lvlOverride w:ilvl="0">
      <w:startOverride w:val="3"/>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7"/>
  </w:num>
  <w:num w:numId="15">
    <w:abstractNumId w:val="15"/>
  </w:num>
  <w:num w:numId="16">
    <w:abstractNumId w:val="6"/>
    <w:lvlOverride w:ilvl="0">
      <w:startOverride w:val="1"/>
    </w:lvlOverride>
    <w:lvlOverride w:ilvl="1"/>
    <w:lvlOverride w:ilvl="2"/>
    <w:lvlOverride w:ilvl="3"/>
    <w:lvlOverride w:ilvl="4"/>
    <w:lvlOverride w:ilvl="5"/>
    <w:lvlOverride w:ilvl="6"/>
    <w:lvlOverride w:ilvl="7"/>
    <w:lvlOverride w:ilvl="8"/>
  </w:num>
  <w:num w:numId="17">
    <w:abstractNumId w:val="31"/>
  </w:num>
  <w:num w:numId="18">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19">
    <w:abstractNumId w:val="30"/>
    <w:lvlOverride w:ilvl="0">
      <w:startOverride w:val="1"/>
    </w:lvlOverride>
    <w:lvlOverride w:ilvl="1"/>
    <w:lvlOverride w:ilvl="2"/>
    <w:lvlOverride w:ilvl="3"/>
    <w:lvlOverride w:ilvl="4"/>
    <w:lvlOverride w:ilvl="5"/>
    <w:lvlOverride w:ilvl="6"/>
    <w:lvlOverride w:ilvl="7"/>
    <w:lvlOverride w:ilvl="8"/>
  </w:num>
  <w:num w:numId="20">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21">
    <w:abstractNumId w:val="22"/>
  </w:num>
  <w:num w:numId="22">
    <w:abstractNumId w:val="19"/>
    <w:lvlOverride w:ilvl="0">
      <w:startOverride w:val="1"/>
    </w:lvlOverride>
    <w:lvlOverride w:ilvl="1"/>
    <w:lvlOverride w:ilvl="2"/>
    <w:lvlOverride w:ilvl="3"/>
    <w:lvlOverride w:ilvl="4"/>
    <w:lvlOverride w:ilvl="5"/>
    <w:lvlOverride w:ilvl="6"/>
    <w:lvlOverride w:ilvl="7"/>
    <w:lvlOverride w:ilvl="8"/>
  </w:num>
  <w:num w:numId="23">
    <w:abstractNumId w:val="21"/>
    <w:lvlOverride w:ilvl="0">
      <w:startOverride w:val="6"/>
    </w:lvlOverride>
    <w:lvlOverride w:ilvl="1">
      <w:startOverride w:val="1"/>
    </w:lvlOverride>
    <w:lvlOverride w:ilvl="2"/>
    <w:lvlOverride w:ilvl="3"/>
    <w:lvlOverride w:ilvl="4"/>
    <w:lvlOverride w:ilvl="5"/>
    <w:lvlOverride w:ilvl="6"/>
    <w:lvlOverride w:ilvl="7"/>
    <w:lvlOverride w:ilvl="8"/>
  </w:num>
  <w:num w:numId="24">
    <w:abstractNumId w:val="12"/>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abstractNumId w:val="4"/>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6">
    <w:abstractNumId w:val="18"/>
  </w:num>
  <w:num w:numId="27">
    <w:abstractNumId w:val="29"/>
  </w:num>
  <w:num w:numId="28">
    <w:abstractNumId w:val="5"/>
  </w:num>
  <w:num w:numId="29">
    <w:abstractNumId w:val="20"/>
  </w:num>
  <w:num w:numId="30">
    <w:abstractNumId w:val="0"/>
  </w:num>
  <w:num w:numId="31">
    <w:abstractNumId w:val="32"/>
  </w:num>
  <w:num w:numId="32">
    <w:abstractNumId w:val="27"/>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831"/>
    <w:rsid w:val="00345FAB"/>
    <w:rsid w:val="00443C52"/>
    <w:rsid w:val="00632831"/>
    <w:rsid w:val="0090003F"/>
    <w:rsid w:val="00A30878"/>
    <w:rsid w:val="00AD3A87"/>
    <w:rsid w:val="00C26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0003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90003F"/>
    <w:pPr>
      <w:spacing w:before="61"/>
      <w:ind w:left="2125" w:hanging="301"/>
      <w:outlineLvl w:val="0"/>
    </w:pPr>
    <w:rPr>
      <w:b/>
      <w:bCs/>
      <w:sz w:val="30"/>
      <w:szCs w:val="30"/>
    </w:rPr>
  </w:style>
  <w:style w:type="paragraph" w:styleId="Heading2">
    <w:name w:val="heading 2"/>
    <w:basedOn w:val="Normal"/>
    <w:link w:val="Heading2Char"/>
    <w:uiPriority w:val="1"/>
    <w:semiHidden/>
    <w:unhideWhenUsed/>
    <w:qFormat/>
    <w:rsid w:val="0090003F"/>
    <w:pPr>
      <w:spacing w:before="60"/>
      <w:ind w:left="880" w:right="244"/>
      <w:jc w:val="center"/>
      <w:outlineLvl w:val="1"/>
    </w:pPr>
    <w:rPr>
      <w:b/>
      <w:bCs/>
      <w:sz w:val="28"/>
      <w:szCs w:val="28"/>
    </w:rPr>
  </w:style>
  <w:style w:type="paragraph" w:styleId="Heading3">
    <w:name w:val="heading 3"/>
    <w:basedOn w:val="Normal"/>
    <w:link w:val="Heading3Char"/>
    <w:uiPriority w:val="1"/>
    <w:semiHidden/>
    <w:unhideWhenUsed/>
    <w:qFormat/>
    <w:rsid w:val="0090003F"/>
    <w:pPr>
      <w:ind w:left="220"/>
      <w:outlineLvl w:val="2"/>
    </w:pPr>
    <w:rPr>
      <w:b/>
      <w:bCs/>
      <w:sz w:val="24"/>
      <w:szCs w:val="24"/>
    </w:rPr>
  </w:style>
  <w:style w:type="paragraph" w:styleId="Heading4">
    <w:name w:val="heading 4"/>
    <w:basedOn w:val="Normal"/>
    <w:next w:val="Normal"/>
    <w:link w:val="Heading4Char"/>
    <w:uiPriority w:val="9"/>
    <w:semiHidden/>
    <w:unhideWhenUsed/>
    <w:qFormat/>
    <w:rsid w:val="009000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0003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0003F"/>
    <w:rPr>
      <w:rFonts w:ascii="Times New Roman" w:eastAsia="Times New Roman" w:hAnsi="Times New Roman" w:cs="Times New Roman"/>
      <w:b/>
      <w:bCs/>
      <w:sz w:val="30"/>
      <w:szCs w:val="30"/>
    </w:rPr>
  </w:style>
  <w:style w:type="character" w:customStyle="1" w:styleId="Heading2Char">
    <w:name w:val="Heading 2 Char"/>
    <w:basedOn w:val="DefaultParagraphFont"/>
    <w:link w:val="Heading2"/>
    <w:uiPriority w:val="1"/>
    <w:semiHidden/>
    <w:rsid w:val="0090003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semiHidden/>
    <w:rsid w:val="0090003F"/>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9000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0003F"/>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90003F"/>
    <w:rPr>
      <w:color w:val="0000FF"/>
      <w:u w:val="single"/>
    </w:rPr>
  </w:style>
  <w:style w:type="paragraph" w:styleId="NormalWeb">
    <w:name w:val="Normal (Web)"/>
    <w:basedOn w:val="Normal"/>
    <w:uiPriority w:val="99"/>
    <w:semiHidden/>
    <w:unhideWhenUsed/>
    <w:rsid w:val="0090003F"/>
    <w:pPr>
      <w:widowControl/>
      <w:autoSpaceDE/>
      <w:autoSpaceDN/>
      <w:spacing w:before="100" w:beforeAutospacing="1" w:after="100" w:afterAutospacing="1"/>
    </w:pPr>
    <w:rPr>
      <w:sz w:val="24"/>
      <w:szCs w:val="24"/>
    </w:rPr>
  </w:style>
  <w:style w:type="paragraph" w:styleId="TOC1">
    <w:name w:val="toc 1"/>
    <w:basedOn w:val="Normal"/>
    <w:autoRedefine/>
    <w:uiPriority w:val="1"/>
    <w:semiHidden/>
    <w:unhideWhenUsed/>
    <w:qFormat/>
    <w:rsid w:val="0090003F"/>
    <w:pPr>
      <w:spacing w:before="120"/>
      <w:ind w:left="1180" w:hanging="241"/>
    </w:pPr>
    <w:rPr>
      <w:sz w:val="24"/>
      <w:szCs w:val="24"/>
    </w:rPr>
  </w:style>
  <w:style w:type="paragraph" w:styleId="TOC2">
    <w:name w:val="toc 2"/>
    <w:basedOn w:val="Normal"/>
    <w:autoRedefine/>
    <w:uiPriority w:val="1"/>
    <w:semiHidden/>
    <w:unhideWhenUsed/>
    <w:qFormat/>
    <w:rsid w:val="0090003F"/>
    <w:pPr>
      <w:spacing w:before="122"/>
      <w:ind w:left="1516" w:hanging="361"/>
    </w:pPr>
    <w:rPr>
      <w:sz w:val="24"/>
      <w:szCs w:val="24"/>
    </w:rPr>
  </w:style>
  <w:style w:type="paragraph" w:styleId="TOC3">
    <w:name w:val="toc 3"/>
    <w:basedOn w:val="Normal"/>
    <w:autoRedefine/>
    <w:uiPriority w:val="1"/>
    <w:semiHidden/>
    <w:unhideWhenUsed/>
    <w:qFormat/>
    <w:rsid w:val="0090003F"/>
    <w:pPr>
      <w:spacing w:before="122"/>
      <w:ind w:left="1180"/>
    </w:pPr>
    <w:rPr>
      <w:sz w:val="24"/>
      <w:szCs w:val="24"/>
    </w:rPr>
  </w:style>
  <w:style w:type="paragraph" w:styleId="TOC5">
    <w:name w:val="toc 5"/>
    <w:basedOn w:val="Normal"/>
    <w:autoRedefine/>
    <w:uiPriority w:val="1"/>
    <w:semiHidden/>
    <w:unhideWhenUsed/>
    <w:qFormat/>
    <w:rsid w:val="0090003F"/>
    <w:pPr>
      <w:spacing w:before="182"/>
      <w:ind w:left="2200" w:hanging="541"/>
    </w:pPr>
    <w:rPr>
      <w:sz w:val="24"/>
      <w:szCs w:val="24"/>
    </w:rPr>
  </w:style>
  <w:style w:type="paragraph" w:styleId="Header">
    <w:name w:val="header"/>
    <w:basedOn w:val="Normal"/>
    <w:link w:val="HeaderChar"/>
    <w:uiPriority w:val="99"/>
    <w:unhideWhenUsed/>
    <w:rsid w:val="0090003F"/>
    <w:pPr>
      <w:tabs>
        <w:tab w:val="center" w:pos="4680"/>
        <w:tab w:val="right" w:pos="9360"/>
      </w:tabs>
    </w:pPr>
  </w:style>
  <w:style w:type="character" w:customStyle="1" w:styleId="HeaderChar">
    <w:name w:val="Header Char"/>
    <w:basedOn w:val="DefaultParagraphFont"/>
    <w:link w:val="Header"/>
    <w:uiPriority w:val="99"/>
    <w:rsid w:val="0090003F"/>
    <w:rPr>
      <w:rFonts w:ascii="Times New Roman" w:eastAsia="Times New Roman" w:hAnsi="Times New Roman" w:cs="Times New Roman"/>
    </w:rPr>
  </w:style>
  <w:style w:type="paragraph" w:styleId="Footer">
    <w:name w:val="footer"/>
    <w:basedOn w:val="Normal"/>
    <w:link w:val="FooterChar"/>
    <w:uiPriority w:val="99"/>
    <w:unhideWhenUsed/>
    <w:rsid w:val="0090003F"/>
    <w:pPr>
      <w:tabs>
        <w:tab w:val="center" w:pos="4680"/>
        <w:tab w:val="right" w:pos="9360"/>
      </w:tabs>
    </w:pPr>
  </w:style>
  <w:style w:type="character" w:customStyle="1" w:styleId="FooterChar">
    <w:name w:val="Footer Char"/>
    <w:basedOn w:val="DefaultParagraphFont"/>
    <w:link w:val="Footer"/>
    <w:uiPriority w:val="99"/>
    <w:rsid w:val="0090003F"/>
    <w:rPr>
      <w:rFonts w:ascii="Times New Roman" w:eastAsia="Times New Roman" w:hAnsi="Times New Roman" w:cs="Times New Roman"/>
    </w:rPr>
  </w:style>
  <w:style w:type="paragraph" w:styleId="Title">
    <w:name w:val="Title"/>
    <w:basedOn w:val="Normal"/>
    <w:link w:val="TitleChar"/>
    <w:uiPriority w:val="1"/>
    <w:qFormat/>
    <w:rsid w:val="0090003F"/>
    <w:pPr>
      <w:spacing w:before="59"/>
      <w:ind w:left="1070" w:right="244"/>
      <w:jc w:val="center"/>
    </w:pPr>
    <w:rPr>
      <w:b/>
      <w:bCs/>
      <w:sz w:val="32"/>
      <w:szCs w:val="32"/>
    </w:rPr>
  </w:style>
  <w:style w:type="character" w:customStyle="1" w:styleId="TitleChar">
    <w:name w:val="Title Char"/>
    <w:basedOn w:val="DefaultParagraphFont"/>
    <w:link w:val="Title"/>
    <w:uiPriority w:val="1"/>
    <w:rsid w:val="0090003F"/>
    <w:rPr>
      <w:rFonts w:ascii="Times New Roman" w:eastAsia="Times New Roman" w:hAnsi="Times New Roman" w:cs="Times New Roman"/>
      <w:b/>
      <w:bCs/>
      <w:sz w:val="32"/>
      <w:szCs w:val="32"/>
    </w:rPr>
  </w:style>
  <w:style w:type="paragraph" w:styleId="BodyText">
    <w:name w:val="Body Text"/>
    <w:basedOn w:val="Normal"/>
    <w:link w:val="BodyTextChar"/>
    <w:uiPriority w:val="1"/>
    <w:semiHidden/>
    <w:unhideWhenUsed/>
    <w:qFormat/>
    <w:rsid w:val="0090003F"/>
    <w:rPr>
      <w:sz w:val="24"/>
      <w:szCs w:val="24"/>
    </w:rPr>
  </w:style>
  <w:style w:type="character" w:customStyle="1" w:styleId="BodyTextChar">
    <w:name w:val="Body Text Char"/>
    <w:basedOn w:val="DefaultParagraphFont"/>
    <w:link w:val="BodyText"/>
    <w:uiPriority w:val="1"/>
    <w:semiHidden/>
    <w:rsid w:val="0090003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003F"/>
    <w:rPr>
      <w:rFonts w:ascii="Tahoma" w:hAnsi="Tahoma" w:cs="Tahoma"/>
      <w:sz w:val="16"/>
      <w:szCs w:val="16"/>
    </w:rPr>
  </w:style>
  <w:style w:type="character" w:customStyle="1" w:styleId="BalloonTextChar">
    <w:name w:val="Balloon Text Char"/>
    <w:basedOn w:val="DefaultParagraphFont"/>
    <w:link w:val="BalloonText"/>
    <w:uiPriority w:val="99"/>
    <w:semiHidden/>
    <w:rsid w:val="0090003F"/>
    <w:rPr>
      <w:rFonts w:ascii="Tahoma" w:eastAsia="Times New Roman" w:hAnsi="Tahoma" w:cs="Tahoma"/>
      <w:sz w:val="16"/>
      <w:szCs w:val="16"/>
    </w:rPr>
  </w:style>
  <w:style w:type="paragraph" w:styleId="ListParagraph">
    <w:name w:val="List Paragraph"/>
    <w:basedOn w:val="Normal"/>
    <w:uiPriority w:val="34"/>
    <w:qFormat/>
    <w:rsid w:val="0090003F"/>
    <w:pPr>
      <w:ind w:left="940" w:hanging="361"/>
    </w:pPr>
  </w:style>
  <w:style w:type="paragraph" w:customStyle="1" w:styleId="TableParagraph">
    <w:name w:val="Table Paragraph"/>
    <w:basedOn w:val="Normal"/>
    <w:uiPriority w:val="1"/>
    <w:semiHidden/>
    <w:qFormat/>
    <w:rsid w:val="0090003F"/>
    <w:pPr>
      <w:spacing w:line="275" w:lineRule="exact"/>
      <w:ind w:left="107"/>
    </w:pPr>
  </w:style>
  <w:style w:type="paragraph" w:customStyle="1" w:styleId="Default">
    <w:name w:val="Default"/>
    <w:uiPriority w:val="99"/>
    <w:semiHidden/>
    <w:rsid w:val="0090003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andard">
    <w:name w:val="Standard"/>
    <w:uiPriority w:val="99"/>
    <w:semiHidden/>
    <w:rsid w:val="0090003F"/>
    <w:pPr>
      <w:widowControl w:val="0"/>
      <w:suppressAutoHyphens/>
      <w:autoSpaceDN w:val="0"/>
      <w:spacing w:after="0" w:line="240" w:lineRule="auto"/>
    </w:pPr>
    <w:rPr>
      <w:rFonts w:ascii="Liberation Serif" w:eastAsia="DejaVu Sans" w:hAnsi="Liberation Serif" w:cs="DejaVu Sans"/>
      <w:kern w:val="3"/>
      <w:sz w:val="24"/>
      <w:szCs w:val="24"/>
    </w:rPr>
  </w:style>
  <w:style w:type="character" w:customStyle="1" w:styleId="docsum-authors">
    <w:name w:val="docsum-authors"/>
    <w:basedOn w:val="DefaultParagraphFont"/>
    <w:rsid w:val="0090003F"/>
  </w:style>
  <w:style w:type="character" w:customStyle="1" w:styleId="docsum-journal-citation">
    <w:name w:val="docsum-journal-citation"/>
    <w:basedOn w:val="DefaultParagraphFont"/>
    <w:rsid w:val="0090003F"/>
  </w:style>
  <w:style w:type="character" w:customStyle="1" w:styleId="citation-part">
    <w:name w:val="citation-part"/>
    <w:basedOn w:val="DefaultParagraphFont"/>
    <w:rsid w:val="0090003F"/>
  </w:style>
  <w:style w:type="character" w:customStyle="1" w:styleId="docsum-pmid">
    <w:name w:val="docsum-pmid"/>
    <w:basedOn w:val="DefaultParagraphFont"/>
    <w:rsid w:val="0090003F"/>
  </w:style>
  <w:style w:type="paragraph" w:customStyle="1" w:styleId="p">
    <w:name w:val="p"/>
    <w:basedOn w:val="Normal"/>
    <w:uiPriority w:val="99"/>
    <w:semiHidden/>
    <w:rsid w:val="00443C52"/>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0003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90003F"/>
    <w:pPr>
      <w:spacing w:before="61"/>
      <w:ind w:left="2125" w:hanging="301"/>
      <w:outlineLvl w:val="0"/>
    </w:pPr>
    <w:rPr>
      <w:b/>
      <w:bCs/>
      <w:sz w:val="30"/>
      <w:szCs w:val="30"/>
    </w:rPr>
  </w:style>
  <w:style w:type="paragraph" w:styleId="Heading2">
    <w:name w:val="heading 2"/>
    <w:basedOn w:val="Normal"/>
    <w:link w:val="Heading2Char"/>
    <w:uiPriority w:val="1"/>
    <w:semiHidden/>
    <w:unhideWhenUsed/>
    <w:qFormat/>
    <w:rsid w:val="0090003F"/>
    <w:pPr>
      <w:spacing w:before="60"/>
      <w:ind w:left="880" w:right="244"/>
      <w:jc w:val="center"/>
      <w:outlineLvl w:val="1"/>
    </w:pPr>
    <w:rPr>
      <w:b/>
      <w:bCs/>
      <w:sz w:val="28"/>
      <w:szCs w:val="28"/>
    </w:rPr>
  </w:style>
  <w:style w:type="paragraph" w:styleId="Heading3">
    <w:name w:val="heading 3"/>
    <w:basedOn w:val="Normal"/>
    <w:link w:val="Heading3Char"/>
    <w:uiPriority w:val="1"/>
    <w:semiHidden/>
    <w:unhideWhenUsed/>
    <w:qFormat/>
    <w:rsid w:val="0090003F"/>
    <w:pPr>
      <w:ind w:left="220"/>
      <w:outlineLvl w:val="2"/>
    </w:pPr>
    <w:rPr>
      <w:b/>
      <w:bCs/>
      <w:sz w:val="24"/>
      <w:szCs w:val="24"/>
    </w:rPr>
  </w:style>
  <w:style w:type="paragraph" w:styleId="Heading4">
    <w:name w:val="heading 4"/>
    <w:basedOn w:val="Normal"/>
    <w:next w:val="Normal"/>
    <w:link w:val="Heading4Char"/>
    <w:uiPriority w:val="9"/>
    <w:semiHidden/>
    <w:unhideWhenUsed/>
    <w:qFormat/>
    <w:rsid w:val="009000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0003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0003F"/>
    <w:rPr>
      <w:rFonts w:ascii="Times New Roman" w:eastAsia="Times New Roman" w:hAnsi="Times New Roman" w:cs="Times New Roman"/>
      <w:b/>
      <w:bCs/>
      <w:sz w:val="30"/>
      <w:szCs w:val="30"/>
    </w:rPr>
  </w:style>
  <w:style w:type="character" w:customStyle="1" w:styleId="Heading2Char">
    <w:name w:val="Heading 2 Char"/>
    <w:basedOn w:val="DefaultParagraphFont"/>
    <w:link w:val="Heading2"/>
    <w:uiPriority w:val="1"/>
    <w:semiHidden/>
    <w:rsid w:val="0090003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semiHidden/>
    <w:rsid w:val="0090003F"/>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9000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0003F"/>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90003F"/>
    <w:rPr>
      <w:color w:val="0000FF"/>
      <w:u w:val="single"/>
    </w:rPr>
  </w:style>
  <w:style w:type="paragraph" w:styleId="NormalWeb">
    <w:name w:val="Normal (Web)"/>
    <w:basedOn w:val="Normal"/>
    <w:uiPriority w:val="99"/>
    <w:semiHidden/>
    <w:unhideWhenUsed/>
    <w:rsid w:val="0090003F"/>
    <w:pPr>
      <w:widowControl/>
      <w:autoSpaceDE/>
      <w:autoSpaceDN/>
      <w:spacing w:before="100" w:beforeAutospacing="1" w:after="100" w:afterAutospacing="1"/>
    </w:pPr>
    <w:rPr>
      <w:sz w:val="24"/>
      <w:szCs w:val="24"/>
    </w:rPr>
  </w:style>
  <w:style w:type="paragraph" w:styleId="TOC1">
    <w:name w:val="toc 1"/>
    <w:basedOn w:val="Normal"/>
    <w:autoRedefine/>
    <w:uiPriority w:val="1"/>
    <w:semiHidden/>
    <w:unhideWhenUsed/>
    <w:qFormat/>
    <w:rsid w:val="0090003F"/>
    <w:pPr>
      <w:spacing w:before="120"/>
      <w:ind w:left="1180" w:hanging="241"/>
    </w:pPr>
    <w:rPr>
      <w:sz w:val="24"/>
      <w:szCs w:val="24"/>
    </w:rPr>
  </w:style>
  <w:style w:type="paragraph" w:styleId="TOC2">
    <w:name w:val="toc 2"/>
    <w:basedOn w:val="Normal"/>
    <w:autoRedefine/>
    <w:uiPriority w:val="1"/>
    <w:semiHidden/>
    <w:unhideWhenUsed/>
    <w:qFormat/>
    <w:rsid w:val="0090003F"/>
    <w:pPr>
      <w:spacing w:before="122"/>
      <w:ind w:left="1516" w:hanging="361"/>
    </w:pPr>
    <w:rPr>
      <w:sz w:val="24"/>
      <w:szCs w:val="24"/>
    </w:rPr>
  </w:style>
  <w:style w:type="paragraph" w:styleId="TOC3">
    <w:name w:val="toc 3"/>
    <w:basedOn w:val="Normal"/>
    <w:autoRedefine/>
    <w:uiPriority w:val="1"/>
    <w:semiHidden/>
    <w:unhideWhenUsed/>
    <w:qFormat/>
    <w:rsid w:val="0090003F"/>
    <w:pPr>
      <w:spacing w:before="122"/>
      <w:ind w:left="1180"/>
    </w:pPr>
    <w:rPr>
      <w:sz w:val="24"/>
      <w:szCs w:val="24"/>
    </w:rPr>
  </w:style>
  <w:style w:type="paragraph" w:styleId="TOC5">
    <w:name w:val="toc 5"/>
    <w:basedOn w:val="Normal"/>
    <w:autoRedefine/>
    <w:uiPriority w:val="1"/>
    <w:semiHidden/>
    <w:unhideWhenUsed/>
    <w:qFormat/>
    <w:rsid w:val="0090003F"/>
    <w:pPr>
      <w:spacing w:before="182"/>
      <w:ind w:left="2200" w:hanging="541"/>
    </w:pPr>
    <w:rPr>
      <w:sz w:val="24"/>
      <w:szCs w:val="24"/>
    </w:rPr>
  </w:style>
  <w:style w:type="paragraph" w:styleId="Header">
    <w:name w:val="header"/>
    <w:basedOn w:val="Normal"/>
    <w:link w:val="HeaderChar"/>
    <w:uiPriority w:val="99"/>
    <w:unhideWhenUsed/>
    <w:rsid w:val="0090003F"/>
    <w:pPr>
      <w:tabs>
        <w:tab w:val="center" w:pos="4680"/>
        <w:tab w:val="right" w:pos="9360"/>
      </w:tabs>
    </w:pPr>
  </w:style>
  <w:style w:type="character" w:customStyle="1" w:styleId="HeaderChar">
    <w:name w:val="Header Char"/>
    <w:basedOn w:val="DefaultParagraphFont"/>
    <w:link w:val="Header"/>
    <w:uiPriority w:val="99"/>
    <w:rsid w:val="0090003F"/>
    <w:rPr>
      <w:rFonts w:ascii="Times New Roman" w:eastAsia="Times New Roman" w:hAnsi="Times New Roman" w:cs="Times New Roman"/>
    </w:rPr>
  </w:style>
  <w:style w:type="paragraph" w:styleId="Footer">
    <w:name w:val="footer"/>
    <w:basedOn w:val="Normal"/>
    <w:link w:val="FooterChar"/>
    <w:uiPriority w:val="99"/>
    <w:unhideWhenUsed/>
    <w:rsid w:val="0090003F"/>
    <w:pPr>
      <w:tabs>
        <w:tab w:val="center" w:pos="4680"/>
        <w:tab w:val="right" w:pos="9360"/>
      </w:tabs>
    </w:pPr>
  </w:style>
  <w:style w:type="character" w:customStyle="1" w:styleId="FooterChar">
    <w:name w:val="Footer Char"/>
    <w:basedOn w:val="DefaultParagraphFont"/>
    <w:link w:val="Footer"/>
    <w:uiPriority w:val="99"/>
    <w:rsid w:val="0090003F"/>
    <w:rPr>
      <w:rFonts w:ascii="Times New Roman" w:eastAsia="Times New Roman" w:hAnsi="Times New Roman" w:cs="Times New Roman"/>
    </w:rPr>
  </w:style>
  <w:style w:type="paragraph" w:styleId="Title">
    <w:name w:val="Title"/>
    <w:basedOn w:val="Normal"/>
    <w:link w:val="TitleChar"/>
    <w:uiPriority w:val="1"/>
    <w:qFormat/>
    <w:rsid w:val="0090003F"/>
    <w:pPr>
      <w:spacing w:before="59"/>
      <w:ind w:left="1070" w:right="244"/>
      <w:jc w:val="center"/>
    </w:pPr>
    <w:rPr>
      <w:b/>
      <w:bCs/>
      <w:sz w:val="32"/>
      <w:szCs w:val="32"/>
    </w:rPr>
  </w:style>
  <w:style w:type="character" w:customStyle="1" w:styleId="TitleChar">
    <w:name w:val="Title Char"/>
    <w:basedOn w:val="DefaultParagraphFont"/>
    <w:link w:val="Title"/>
    <w:uiPriority w:val="1"/>
    <w:rsid w:val="0090003F"/>
    <w:rPr>
      <w:rFonts w:ascii="Times New Roman" w:eastAsia="Times New Roman" w:hAnsi="Times New Roman" w:cs="Times New Roman"/>
      <w:b/>
      <w:bCs/>
      <w:sz w:val="32"/>
      <w:szCs w:val="32"/>
    </w:rPr>
  </w:style>
  <w:style w:type="paragraph" w:styleId="BodyText">
    <w:name w:val="Body Text"/>
    <w:basedOn w:val="Normal"/>
    <w:link w:val="BodyTextChar"/>
    <w:uiPriority w:val="1"/>
    <w:semiHidden/>
    <w:unhideWhenUsed/>
    <w:qFormat/>
    <w:rsid w:val="0090003F"/>
    <w:rPr>
      <w:sz w:val="24"/>
      <w:szCs w:val="24"/>
    </w:rPr>
  </w:style>
  <w:style w:type="character" w:customStyle="1" w:styleId="BodyTextChar">
    <w:name w:val="Body Text Char"/>
    <w:basedOn w:val="DefaultParagraphFont"/>
    <w:link w:val="BodyText"/>
    <w:uiPriority w:val="1"/>
    <w:semiHidden/>
    <w:rsid w:val="0090003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003F"/>
    <w:rPr>
      <w:rFonts w:ascii="Tahoma" w:hAnsi="Tahoma" w:cs="Tahoma"/>
      <w:sz w:val="16"/>
      <w:szCs w:val="16"/>
    </w:rPr>
  </w:style>
  <w:style w:type="character" w:customStyle="1" w:styleId="BalloonTextChar">
    <w:name w:val="Balloon Text Char"/>
    <w:basedOn w:val="DefaultParagraphFont"/>
    <w:link w:val="BalloonText"/>
    <w:uiPriority w:val="99"/>
    <w:semiHidden/>
    <w:rsid w:val="0090003F"/>
    <w:rPr>
      <w:rFonts w:ascii="Tahoma" w:eastAsia="Times New Roman" w:hAnsi="Tahoma" w:cs="Tahoma"/>
      <w:sz w:val="16"/>
      <w:szCs w:val="16"/>
    </w:rPr>
  </w:style>
  <w:style w:type="paragraph" w:styleId="ListParagraph">
    <w:name w:val="List Paragraph"/>
    <w:basedOn w:val="Normal"/>
    <w:uiPriority w:val="34"/>
    <w:qFormat/>
    <w:rsid w:val="0090003F"/>
    <w:pPr>
      <w:ind w:left="940" w:hanging="361"/>
    </w:pPr>
  </w:style>
  <w:style w:type="paragraph" w:customStyle="1" w:styleId="TableParagraph">
    <w:name w:val="Table Paragraph"/>
    <w:basedOn w:val="Normal"/>
    <w:uiPriority w:val="1"/>
    <w:semiHidden/>
    <w:qFormat/>
    <w:rsid w:val="0090003F"/>
    <w:pPr>
      <w:spacing w:line="275" w:lineRule="exact"/>
      <w:ind w:left="107"/>
    </w:pPr>
  </w:style>
  <w:style w:type="paragraph" w:customStyle="1" w:styleId="Default">
    <w:name w:val="Default"/>
    <w:uiPriority w:val="99"/>
    <w:semiHidden/>
    <w:rsid w:val="0090003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andard">
    <w:name w:val="Standard"/>
    <w:uiPriority w:val="99"/>
    <w:semiHidden/>
    <w:rsid w:val="0090003F"/>
    <w:pPr>
      <w:widowControl w:val="0"/>
      <w:suppressAutoHyphens/>
      <w:autoSpaceDN w:val="0"/>
      <w:spacing w:after="0" w:line="240" w:lineRule="auto"/>
    </w:pPr>
    <w:rPr>
      <w:rFonts w:ascii="Liberation Serif" w:eastAsia="DejaVu Sans" w:hAnsi="Liberation Serif" w:cs="DejaVu Sans"/>
      <w:kern w:val="3"/>
      <w:sz w:val="24"/>
      <w:szCs w:val="24"/>
    </w:rPr>
  </w:style>
  <w:style w:type="character" w:customStyle="1" w:styleId="docsum-authors">
    <w:name w:val="docsum-authors"/>
    <w:basedOn w:val="DefaultParagraphFont"/>
    <w:rsid w:val="0090003F"/>
  </w:style>
  <w:style w:type="character" w:customStyle="1" w:styleId="docsum-journal-citation">
    <w:name w:val="docsum-journal-citation"/>
    <w:basedOn w:val="DefaultParagraphFont"/>
    <w:rsid w:val="0090003F"/>
  </w:style>
  <w:style w:type="character" w:customStyle="1" w:styleId="citation-part">
    <w:name w:val="citation-part"/>
    <w:basedOn w:val="DefaultParagraphFont"/>
    <w:rsid w:val="0090003F"/>
  </w:style>
  <w:style w:type="character" w:customStyle="1" w:styleId="docsum-pmid">
    <w:name w:val="docsum-pmid"/>
    <w:basedOn w:val="DefaultParagraphFont"/>
    <w:rsid w:val="0090003F"/>
  </w:style>
  <w:style w:type="paragraph" w:customStyle="1" w:styleId="p">
    <w:name w:val="p"/>
    <w:basedOn w:val="Normal"/>
    <w:uiPriority w:val="99"/>
    <w:semiHidden/>
    <w:rsid w:val="00443C52"/>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00865">
      <w:bodyDiv w:val="1"/>
      <w:marLeft w:val="0"/>
      <w:marRight w:val="0"/>
      <w:marTop w:val="0"/>
      <w:marBottom w:val="0"/>
      <w:divBdr>
        <w:top w:val="none" w:sz="0" w:space="0" w:color="auto"/>
        <w:left w:val="none" w:sz="0" w:space="0" w:color="auto"/>
        <w:bottom w:val="none" w:sz="0" w:space="0" w:color="auto"/>
        <w:right w:val="none" w:sz="0" w:space="0" w:color="auto"/>
      </w:divBdr>
      <w:divsChild>
        <w:div w:id="701904116">
          <w:marLeft w:val="547"/>
          <w:marRight w:val="0"/>
          <w:marTop w:val="115"/>
          <w:marBottom w:val="0"/>
          <w:divBdr>
            <w:top w:val="none" w:sz="0" w:space="0" w:color="auto"/>
            <w:left w:val="none" w:sz="0" w:space="0" w:color="auto"/>
            <w:bottom w:val="none" w:sz="0" w:space="0" w:color="auto"/>
            <w:right w:val="none" w:sz="0" w:space="0" w:color="auto"/>
          </w:divBdr>
        </w:div>
      </w:divsChild>
    </w:div>
    <w:div w:id="530345034">
      <w:bodyDiv w:val="1"/>
      <w:marLeft w:val="0"/>
      <w:marRight w:val="0"/>
      <w:marTop w:val="0"/>
      <w:marBottom w:val="0"/>
      <w:divBdr>
        <w:top w:val="none" w:sz="0" w:space="0" w:color="auto"/>
        <w:left w:val="none" w:sz="0" w:space="0" w:color="auto"/>
        <w:bottom w:val="none" w:sz="0" w:space="0" w:color="auto"/>
        <w:right w:val="none" w:sz="0" w:space="0" w:color="auto"/>
      </w:divBdr>
    </w:div>
    <w:div w:id="1102147561">
      <w:bodyDiv w:val="1"/>
      <w:marLeft w:val="0"/>
      <w:marRight w:val="0"/>
      <w:marTop w:val="0"/>
      <w:marBottom w:val="0"/>
      <w:divBdr>
        <w:top w:val="none" w:sz="0" w:space="0" w:color="auto"/>
        <w:left w:val="none" w:sz="0" w:space="0" w:color="auto"/>
        <w:bottom w:val="none" w:sz="0" w:space="0" w:color="auto"/>
        <w:right w:val="none" w:sz="0" w:space="0" w:color="auto"/>
      </w:divBdr>
      <w:divsChild>
        <w:div w:id="463735708">
          <w:marLeft w:val="547"/>
          <w:marRight w:val="0"/>
          <w:marTop w:val="115"/>
          <w:marBottom w:val="0"/>
          <w:divBdr>
            <w:top w:val="none" w:sz="0" w:space="0" w:color="auto"/>
            <w:left w:val="none" w:sz="0" w:space="0" w:color="auto"/>
            <w:bottom w:val="none" w:sz="0" w:space="0" w:color="auto"/>
            <w:right w:val="none" w:sz="0" w:space="0" w:color="auto"/>
          </w:divBdr>
        </w:div>
        <w:div w:id="321398945">
          <w:marLeft w:val="547"/>
          <w:marRight w:val="0"/>
          <w:marTop w:val="115"/>
          <w:marBottom w:val="0"/>
          <w:divBdr>
            <w:top w:val="none" w:sz="0" w:space="0" w:color="auto"/>
            <w:left w:val="none" w:sz="0" w:space="0" w:color="auto"/>
            <w:bottom w:val="none" w:sz="0" w:space="0" w:color="auto"/>
            <w:right w:val="none" w:sz="0" w:space="0" w:color="auto"/>
          </w:divBdr>
        </w:div>
      </w:divsChild>
    </w:div>
    <w:div w:id="1279876641">
      <w:bodyDiv w:val="1"/>
      <w:marLeft w:val="0"/>
      <w:marRight w:val="0"/>
      <w:marTop w:val="0"/>
      <w:marBottom w:val="0"/>
      <w:divBdr>
        <w:top w:val="none" w:sz="0" w:space="0" w:color="auto"/>
        <w:left w:val="none" w:sz="0" w:space="0" w:color="auto"/>
        <w:bottom w:val="none" w:sz="0" w:space="0" w:color="auto"/>
        <w:right w:val="none" w:sz="0" w:space="0" w:color="auto"/>
      </w:divBdr>
      <w:divsChild>
        <w:div w:id="539129731">
          <w:marLeft w:val="547"/>
          <w:marRight w:val="0"/>
          <w:marTop w:val="115"/>
          <w:marBottom w:val="0"/>
          <w:divBdr>
            <w:top w:val="none" w:sz="0" w:space="0" w:color="auto"/>
            <w:left w:val="none" w:sz="0" w:space="0" w:color="auto"/>
            <w:bottom w:val="none" w:sz="0" w:space="0" w:color="auto"/>
            <w:right w:val="none" w:sz="0" w:space="0" w:color="auto"/>
          </w:divBdr>
        </w:div>
        <w:div w:id="1686512377">
          <w:marLeft w:val="547"/>
          <w:marRight w:val="0"/>
          <w:marTop w:val="115"/>
          <w:marBottom w:val="0"/>
          <w:divBdr>
            <w:top w:val="none" w:sz="0" w:space="0" w:color="auto"/>
            <w:left w:val="none" w:sz="0" w:space="0" w:color="auto"/>
            <w:bottom w:val="none" w:sz="0" w:space="0" w:color="auto"/>
            <w:right w:val="none" w:sz="0" w:space="0" w:color="auto"/>
          </w:divBdr>
        </w:div>
      </w:divsChild>
    </w:div>
    <w:div w:id="1305889251">
      <w:bodyDiv w:val="1"/>
      <w:marLeft w:val="0"/>
      <w:marRight w:val="0"/>
      <w:marTop w:val="0"/>
      <w:marBottom w:val="0"/>
      <w:divBdr>
        <w:top w:val="none" w:sz="0" w:space="0" w:color="auto"/>
        <w:left w:val="none" w:sz="0" w:space="0" w:color="auto"/>
        <w:bottom w:val="none" w:sz="0" w:space="0" w:color="auto"/>
        <w:right w:val="none" w:sz="0" w:space="0" w:color="auto"/>
      </w:divBdr>
      <w:divsChild>
        <w:div w:id="1542593307">
          <w:marLeft w:val="547"/>
          <w:marRight w:val="0"/>
          <w:marTop w:val="115"/>
          <w:marBottom w:val="0"/>
          <w:divBdr>
            <w:top w:val="none" w:sz="0" w:space="0" w:color="auto"/>
            <w:left w:val="none" w:sz="0" w:space="0" w:color="auto"/>
            <w:bottom w:val="none" w:sz="0" w:space="0" w:color="auto"/>
            <w:right w:val="none" w:sz="0" w:space="0" w:color="auto"/>
          </w:divBdr>
        </w:div>
        <w:div w:id="2080395311">
          <w:marLeft w:val="547"/>
          <w:marRight w:val="0"/>
          <w:marTop w:val="115"/>
          <w:marBottom w:val="0"/>
          <w:divBdr>
            <w:top w:val="none" w:sz="0" w:space="0" w:color="auto"/>
            <w:left w:val="none" w:sz="0" w:space="0" w:color="auto"/>
            <w:bottom w:val="none" w:sz="0" w:space="0" w:color="auto"/>
            <w:right w:val="none" w:sz="0" w:space="0" w:color="auto"/>
          </w:divBdr>
        </w:div>
      </w:divsChild>
    </w:div>
    <w:div w:id="1750272288">
      <w:bodyDiv w:val="1"/>
      <w:marLeft w:val="0"/>
      <w:marRight w:val="0"/>
      <w:marTop w:val="0"/>
      <w:marBottom w:val="0"/>
      <w:divBdr>
        <w:top w:val="none" w:sz="0" w:space="0" w:color="auto"/>
        <w:left w:val="none" w:sz="0" w:space="0" w:color="auto"/>
        <w:bottom w:val="none" w:sz="0" w:space="0" w:color="auto"/>
        <w:right w:val="none" w:sz="0" w:space="0" w:color="auto"/>
      </w:divBdr>
      <w:divsChild>
        <w:div w:id="2107264435">
          <w:marLeft w:val="547"/>
          <w:marRight w:val="0"/>
          <w:marTop w:val="115"/>
          <w:marBottom w:val="0"/>
          <w:divBdr>
            <w:top w:val="none" w:sz="0" w:space="0" w:color="auto"/>
            <w:left w:val="none" w:sz="0" w:space="0" w:color="auto"/>
            <w:bottom w:val="none" w:sz="0" w:space="0" w:color="auto"/>
            <w:right w:val="none" w:sz="0" w:space="0" w:color="auto"/>
          </w:divBdr>
        </w:div>
        <w:div w:id="710572497">
          <w:marLeft w:val="547"/>
          <w:marRight w:val="0"/>
          <w:marTop w:val="115"/>
          <w:marBottom w:val="0"/>
          <w:divBdr>
            <w:top w:val="none" w:sz="0" w:space="0" w:color="auto"/>
            <w:left w:val="none" w:sz="0" w:space="0" w:color="auto"/>
            <w:bottom w:val="none" w:sz="0" w:space="0" w:color="auto"/>
            <w:right w:val="none" w:sz="0" w:space="0" w:color="auto"/>
          </w:divBdr>
        </w:div>
      </w:divsChild>
    </w:div>
    <w:div w:id="201865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117" Type="http://schemas.openxmlformats.org/officeDocument/2006/relationships/hyperlink" Target="https://www.ncbi.nlm.nih.gov/pmc/articles/PMC7609192/" TargetMode="External"/><Relationship Id="rId21"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42" Type="http://schemas.openxmlformats.org/officeDocument/2006/relationships/hyperlink" Target="https://www.ncbi.nlm.nih.gov/pmc/articles/PMC7609192/" TargetMode="External"/><Relationship Id="rId47" Type="http://schemas.openxmlformats.org/officeDocument/2006/relationships/hyperlink" Target="https://www.ncbi.nlm.nih.gov/pmc/articles/PMC7609192/" TargetMode="External"/><Relationship Id="rId63" Type="http://schemas.openxmlformats.org/officeDocument/2006/relationships/hyperlink" Target="https://www.ncbi.nlm.nih.gov/pmc/articles/PMC7609192/" TargetMode="External"/><Relationship Id="rId68" Type="http://schemas.openxmlformats.org/officeDocument/2006/relationships/hyperlink" Target="https://www.ncbi.nlm.nih.gov/pmc/articles/PMC7609192/" TargetMode="External"/><Relationship Id="rId84" Type="http://schemas.openxmlformats.org/officeDocument/2006/relationships/hyperlink" Target="https://www.ncbi.nlm.nih.gov/pmc/articles/PMC7609192/" TargetMode="External"/><Relationship Id="rId89" Type="http://schemas.openxmlformats.org/officeDocument/2006/relationships/hyperlink" Target="https://www.ncbi.nlm.nih.gov/pmc/articles/PMC7609192/" TargetMode="External"/><Relationship Id="rId112" Type="http://schemas.openxmlformats.org/officeDocument/2006/relationships/hyperlink" Target="https://www.ncbi.nlm.nih.gov/pmc/articles/PMC7609192/" TargetMode="External"/><Relationship Id="rId133" Type="http://schemas.openxmlformats.org/officeDocument/2006/relationships/image" Target="media/image5.png"/><Relationship Id="rId138" Type="http://schemas.openxmlformats.org/officeDocument/2006/relationships/image" Target="media/image10.emf"/><Relationship Id="rId16"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107" Type="http://schemas.openxmlformats.org/officeDocument/2006/relationships/hyperlink" Target="https://www.ncbi.nlm.nih.gov/pmc/articles/PMC7609192/" TargetMode="External"/><Relationship Id="rId11" Type="http://schemas.openxmlformats.org/officeDocument/2006/relationships/image" Target="media/image2.jpeg"/><Relationship Id="rId32" Type="http://schemas.openxmlformats.org/officeDocument/2006/relationships/hyperlink" Target="https://www.ncbi.nlm.nih.gov/pmc/articles/PMC7609192/" TargetMode="External"/><Relationship Id="rId37" Type="http://schemas.openxmlformats.org/officeDocument/2006/relationships/hyperlink" Target="https://www.ncbi.nlm.nih.gov/pmc/articles/PMC7609192/" TargetMode="External"/><Relationship Id="rId53" Type="http://schemas.openxmlformats.org/officeDocument/2006/relationships/hyperlink" Target="https://www.ncbi.nlm.nih.gov/pmc/articles/PMC7609192/" TargetMode="External"/><Relationship Id="rId58" Type="http://schemas.openxmlformats.org/officeDocument/2006/relationships/hyperlink" Target="https://www.ncbi.nlm.nih.gov/pmc/articles/PMC7609192/table/table1/" TargetMode="External"/><Relationship Id="rId74" Type="http://schemas.openxmlformats.org/officeDocument/2006/relationships/hyperlink" Target="https://www.ncbi.nlm.nih.gov/pmc/articles/PMC7609192/" TargetMode="External"/><Relationship Id="rId79" Type="http://schemas.openxmlformats.org/officeDocument/2006/relationships/hyperlink" Target="https://www.ncbi.nlm.nih.gov/pmc/articles/PMC7609192/" TargetMode="External"/><Relationship Id="rId102" Type="http://schemas.openxmlformats.org/officeDocument/2006/relationships/hyperlink" Target="https://www.ncbi.nlm.nih.gov/pmc/articles/PMC7609192/" TargetMode="External"/><Relationship Id="rId123" Type="http://schemas.openxmlformats.org/officeDocument/2006/relationships/hyperlink" Target="https://www.ncbi.nlm.nih.gov/pmc/articles/PMC7609192/" TargetMode="External"/><Relationship Id="rId128" Type="http://schemas.openxmlformats.org/officeDocument/2006/relationships/hyperlink" Target="https://www.ncbi.nlm.nih.gov/pmc/articles/PMC7609192/" TargetMode="External"/><Relationship Id="rId144" Type="http://schemas.openxmlformats.org/officeDocument/2006/relationships/image" Target="media/image16.png"/><Relationship Id="rId149" Type="http://schemas.openxmlformats.org/officeDocument/2006/relationships/image" Target="media/image21.png"/><Relationship Id="rId5" Type="http://schemas.openxmlformats.org/officeDocument/2006/relationships/webSettings" Target="webSettings.xml"/><Relationship Id="rId90" Type="http://schemas.openxmlformats.org/officeDocument/2006/relationships/hyperlink" Target="https://www.ncbi.nlm.nih.gov/pmc/articles/PMC7609192/" TargetMode="External"/><Relationship Id="rId95" Type="http://schemas.openxmlformats.org/officeDocument/2006/relationships/hyperlink" Target="https://www.ncbi.nlm.nih.gov/pmc/articles/PMC7609192/" TargetMode="External"/><Relationship Id="rId22"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27"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43" Type="http://schemas.openxmlformats.org/officeDocument/2006/relationships/hyperlink" Target="https://www.ncbi.nlm.nih.gov/pmc/articles/PMC7609192/" TargetMode="External"/><Relationship Id="rId48" Type="http://schemas.openxmlformats.org/officeDocument/2006/relationships/hyperlink" Target="https://www.ncbi.nlm.nih.gov/pmc/articles/PMC7609192/" TargetMode="External"/><Relationship Id="rId64" Type="http://schemas.openxmlformats.org/officeDocument/2006/relationships/hyperlink" Target="https://www.ncbi.nlm.nih.gov/pmc/articles/PMC7609192/" TargetMode="External"/><Relationship Id="rId69" Type="http://schemas.openxmlformats.org/officeDocument/2006/relationships/hyperlink" Target="https://www.ncbi.nlm.nih.gov/pmc/articles/PMC7609192/" TargetMode="External"/><Relationship Id="rId113" Type="http://schemas.openxmlformats.org/officeDocument/2006/relationships/hyperlink" Target="https://www.ncbi.nlm.nih.gov/pmc/articles/PMC7609192/" TargetMode="External"/><Relationship Id="rId118" Type="http://schemas.openxmlformats.org/officeDocument/2006/relationships/hyperlink" Target="https://www.ncbi.nlm.nih.gov/pmc/articles/PMC7609192/" TargetMode="External"/><Relationship Id="rId134" Type="http://schemas.openxmlformats.org/officeDocument/2006/relationships/image" Target="media/image6.png"/><Relationship Id="rId139" Type="http://schemas.openxmlformats.org/officeDocument/2006/relationships/image" Target="media/image11.png"/><Relationship Id="rId80" Type="http://schemas.openxmlformats.org/officeDocument/2006/relationships/hyperlink" Target="https://www.ncbi.nlm.nih.gov/pmc/articles/PMC7609192/" TargetMode="External"/><Relationship Id="rId85" Type="http://schemas.openxmlformats.org/officeDocument/2006/relationships/hyperlink" Target="https://www.ncbi.nlm.nih.gov/pmc/articles/PMC7609192/" TargetMode="External"/><Relationship Id="rId150" Type="http://schemas.openxmlformats.org/officeDocument/2006/relationships/image" Target="media/image22.png"/><Relationship Id="rId12"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17"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25"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33" Type="http://schemas.openxmlformats.org/officeDocument/2006/relationships/hyperlink" Target="https://www.ncbi.nlm.nih.gov/pmc/articles/PMC7609192/" TargetMode="External"/><Relationship Id="rId38" Type="http://schemas.openxmlformats.org/officeDocument/2006/relationships/hyperlink" Target="https://www.ncbi.nlm.nih.gov/pmc/articles/PMC7609192/" TargetMode="External"/><Relationship Id="rId46" Type="http://schemas.openxmlformats.org/officeDocument/2006/relationships/hyperlink" Target="https://www.ncbi.nlm.nih.gov/pmc/articles/PMC7609192/" TargetMode="External"/><Relationship Id="rId59" Type="http://schemas.openxmlformats.org/officeDocument/2006/relationships/hyperlink" Target="https://www.ncbi.nlm.nih.gov/pmc/articles/PMC7609192/table/table1/?report=objectonly" TargetMode="External"/><Relationship Id="rId67" Type="http://schemas.openxmlformats.org/officeDocument/2006/relationships/hyperlink" Target="https://www.ncbi.nlm.nih.gov/pmc/articles/PMC7609192/" TargetMode="External"/><Relationship Id="rId103" Type="http://schemas.openxmlformats.org/officeDocument/2006/relationships/hyperlink" Target="https://www.ncbi.nlm.nih.gov/pmc/articles/PMC7609192/" TargetMode="External"/><Relationship Id="rId108" Type="http://schemas.openxmlformats.org/officeDocument/2006/relationships/hyperlink" Target="https://www.ncbi.nlm.nih.gov/pmc/articles/PMC7609192/" TargetMode="External"/><Relationship Id="rId116" Type="http://schemas.openxmlformats.org/officeDocument/2006/relationships/hyperlink" Target="https://www.ncbi.nlm.nih.gov/pmc/articles/PMC7609192/" TargetMode="External"/><Relationship Id="rId124" Type="http://schemas.openxmlformats.org/officeDocument/2006/relationships/hyperlink" Target="https://www.ncbi.nlm.nih.gov/pmc/articles/PMC7609192/" TargetMode="External"/><Relationship Id="rId129" Type="http://schemas.openxmlformats.org/officeDocument/2006/relationships/hyperlink" Target="https://www.ncbi.nlm.nih.gov/pmc/articles/PMC7609192/" TargetMode="External"/><Relationship Id="rId137" Type="http://schemas.openxmlformats.org/officeDocument/2006/relationships/image" Target="media/image9.emf"/><Relationship Id="rId20"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41" Type="http://schemas.openxmlformats.org/officeDocument/2006/relationships/hyperlink" Target="https://www.ncbi.nlm.nih.gov/pmc/articles/PMC7609192/" TargetMode="External"/><Relationship Id="rId54" Type="http://schemas.openxmlformats.org/officeDocument/2006/relationships/hyperlink" Target="https://www.ncbi.nlm.nih.gov/pmc/articles/PMC7609192/" TargetMode="External"/><Relationship Id="rId62" Type="http://schemas.openxmlformats.org/officeDocument/2006/relationships/hyperlink" Target="https://www.ncbi.nlm.nih.gov/pmc/articles/PMC7609192/" TargetMode="External"/><Relationship Id="rId70" Type="http://schemas.openxmlformats.org/officeDocument/2006/relationships/hyperlink" Target="https://www.ncbi.nlm.nih.gov/pmc/articles/PMC7609192/" TargetMode="External"/><Relationship Id="rId75" Type="http://schemas.openxmlformats.org/officeDocument/2006/relationships/hyperlink" Target="https://www.ncbi.nlm.nih.gov/pmc/articles/PMC7609192/" TargetMode="External"/><Relationship Id="rId83" Type="http://schemas.openxmlformats.org/officeDocument/2006/relationships/hyperlink" Target="https://www.ncbi.nlm.nih.gov/pmc/articles/PMC7609192/" TargetMode="External"/><Relationship Id="rId88" Type="http://schemas.openxmlformats.org/officeDocument/2006/relationships/hyperlink" Target="https://www.ncbi.nlm.nih.gov/pmc/articles/PMC7609192/" TargetMode="External"/><Relationship Id="rId91" Type="http://schemas.openxmlformats.org/officeDocument/2006/relationships/hyperlink" Target="https://www.ncbi.nlm.nih.gov/pmc/articles/PMC7609192/" TargetMode="External"/><Relationship Id="rId96" Type="http://schemas.openxmlformats.org/officeDocument/2006/relationships/hyperlink" Target="https://www.ncbi.nlm.nih.gov/pmc/articles/PMC7609192/" TargetMode="External"/><Relationship Id="rId111" Type="http://schemas.openxmlformats.org/officeDocument/2006/relationships/hyperlink" Target="https://www.ncbi.nlm.nih.gov/pmc/articles/PMC7609192/" TargetMode="External"/><Relationship Id="rId132" Type="http://schemas.openxmlformats.org/officeDocument/2006/relationships/image" Target="media/image4.png"/><Relationship Id="rId140" Type="http://schemas.openxmlformats.org/officeDocument/2006/relationships/image" Target="media/image12.jpeg"/><Relationship Id="rId145" Type="http://schemas.openxmlformats.org/officeDocument/2006/relationships/image" Target="media/image17.png"/><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23"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28"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36" Type="http://schemas.openxmlformats.org/officeDocument/2006/relationships/hyperlink" Target="https://www.ncbi.nlm.nih.gov/pmc/articles/PMC7609192/" TargetMode="External"/><Relationship Id="rId49" Type="http://schemas.openxmlformats.org/officeDocument/2006/relationships/hyperlink" Target="https://www.ncbi.nlm.nih.gov/pmc/articles/PMC7609192/" TargetMode="External"/><Relationship Id="rId57" Type="http://schemas.openxmlformats.org/officeDocument/2006/relationships/hyperlink" Target="https://www.ncbi.nlm.nih.gov/pmc/articles/PMC7609192/table/table1/" TargetMode="External"/><Relationship Id="rId106" Type="http://schemas.openxmlformats.org/officeDocument/2006/relationships/hyperlink" Target="https://www.ncbi.nlm.nih.gov/pmc/articles/PMC7609192/" TargetMode="External"/><Relationship Id="rId114" Type="http://schemas.openxmlformats.org/officeDocument/2006/relationships/hyperlink" Target="https://www.ncbi.nlm.nih.gov/pmc/articles/PMC7609192/" TargetMode="External"/><Relationship Id="rId119" Type="http://schemas.openxmlformats.org/officeDocument/2006/relationships/hyperlink" Target="https://www.ncbi.nlm.nih.gov/pmc/articles/PMC7609192/" TargetMode="External"/><Relationship Id="rId127" Type="http://schemas.openxmlformats.org/officeDocument/2006/relationships/hyperlink" Target="https://www.ncbi.nlm.nih.gov/pmc/articles/PMC7609192/" TargetMode="External"/><Relationship Id="rId10" Type="http://schemas.openxmlformats.org/officeDocument/2006/relationships/footer" Target="footer1.xml"/><Relationship Id="rId31" Type="http://schemas.openxmlformats.org/officeDocument/2006/relationships/hyperlink" Target="https://www.ncbi.nlm.nih.gov/pmc/articles/PMC7609192/" TargetMode="External"/><Relationship Id="rId44" Type="http://schemas.openxmlformats.org/officeDocument/2006/relationships/hyperlink" Target="https://www.ncbi.nlm.nih.gov/pmc/articles/PMC7609192/" TargetMode="External"/><Relationship Id="rId52" Type="http://schemas.openxmlformats.org/officeDocument/2006/relationships/hyperlink" Target="https://www.ncbi.nlm.nih.gov/pmc/articles/PMC7609192/" TargetMode="External"/><Relationship Id="rId60" Type="http://schemas.openxmlformats.org/officeDocument/2006/relationships/hyperlink" Target="https://www.ncbi.nlm.nih.gov/pmc/articles/PMC7609192/" TargetMode="External"/><Relationship Id="rId65" Type="http://schemas.openxmlformats.org/officeDocument/2006/relationships/hyperlink" Target="https://www.ncbi.nlm.nih.gov/pmc/articles/PMC7609192/" TargetMode="External"/><Relationship Id="rId73" Type="http://schemas.openxmlformats.org/officeDocument/2006/relationships/hyperlink" Target="https://www.ncbi.nlm.nih.gov/pmc/articles/PMC7609192/" TargetMode="External"/><Relationship Id="rId78" Type="http://schemas.openxmlformats.org/officeDocument/2006/relationships/hyperlink" Target="https://www.ncbi.nlm.nih.gov/pmc/articles/PMC7609192/" TargetMode="External"/><Relationship Id="rId81" Type="http://schemas.openxmlformats.org/officeDocument/2006/relationships/hyperlink" Target="https://www.ncbi.nlm.nih.gov/pmc/articles/PMC7609192/" TargetMode="External"/><Relationship Id="rId86" Type="http://schemas.openxmlformats.org/officeDocument/2006/relationships/hyperlink" Target="https://www.ncbi.nlm.nih.gov/pmc/articles/PMC7609192/" TargetMode="External"/><Relationship Id="rId94" Type="http://schemas.openxmlformats.org/officeDocument/2006/relationships/hyperlink" Target="https://www.ncbi.nlm.nih.gov/pmc/articles/PMC7609192/" TargetMode="External"/><Relationship Id="rId99" Type="http://schemas.openxmlformats.org/officeDocument/2006/relationships/hyperlink" Target="https://www.ncbi.nlm.nih.gov/pmc/articles/PMC7609192/" TargetMode="External"/><Relationship Id="rId101" Type="http://schemas.openxmlformats.org/officeDocument/2006/relationships/hyperlink" Target="https://www.ncbi.nlm.nih.gov/pmc/articles/PMC7609192/" TargetMode="External"/><Relationship Id="rId122" Type="http://schemas.openxmlformats.org/officeDocument/2006/relationships/hyperlink" Target="https://www.ncbi.nlm.nih.gov/pmc/articles/PMC7609192/" TargetMode="External"/><Relationship Id="rId130" Type="http://schemas.openxmlformats.org/officeDocument/2006/relationships/hyperlink" Target="https://www.ncbi.nlm.nih.gov/pmc/articles/PMC7609192/" TargetMode="External"/><Relationship Id="rId135" Type="http://schemas.openxmlformats.org/officeDocument/2006/relationships/image" Target="media/image7.png"/><Relationship Id="rId143" Type="http://schemas.openxmlformats.org/officeDocument/2006/relationships/image" Target="media/image15.png"/><Relationship Id="rId148" Type="http://schemas.openxmlformats.org/officeDocument/2006/relationships/image" Target="media/image20.png"/><Relationship Id="rId15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18"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39" Type="http://schemas.openxmlformats.org/officeDocument/2006/relationships/hyperlink" Target="https://www.ncbi.nlm.nih.gov/pmc/articles/PMC7609192/" TargetMode="External"/><Relationship Id="rId109" Type="http://schemas.openxmlformats.org/officeDocument/2006/relationships/hyperlink" Target="https://www.ncbi.nlm.nih.gov/pmc/articles/PMC7609192/" TargetMode="External"/><Relationship Id="rId34" Type="http://schemas.openxmlformats.org/officeDocument/2006/relationships/hyperlink" Target="https://www.ncbi.nlm.nih.gov/pmc/articles/PMC7609192/" TargetMode="External"/><Relationship Id="rId50" Type="http://schemas.openxmlformats.org/officeDocument/2006/relationships/hyperlink" Target="https://www.ncbi.nlm.nih.gov/pmc/articles/PMC7609192/" TargetMode="External"/><Relationship Id="rId55" Type="http://schemas.openxmlformats.org/officeDocument/2006/relationships/hyperlink" Target="https://www.ncbi.nlm.nih.gov/pmc/articles/PMC7609192/" TargetMode="External"/><Relationship Id="rId76" Type="http://schemas.openxmlformats.org/officeDocument/2006/relationships/hyperlink" Target="https://www.ncbi.nlm.nih.gov/pmc/articles/PMC7609192/" TargetMode="External"/><Relationship Id="rId97" Type="http://schemas.openxmlformats.org/officeDocument/2006/relationships/hyperlink" Target="https://www.ncbi.nlm.nih.gov/pmc/articles/PMC7609192/" TargetMode="External"/><Relationship Id="rId104" Type="http://schemas.openxmlformats.org/officeDocument/2006/relationships/hyperlink" Target="https://www.ncbi.nlm.nih.gov/pmc/articles/PMC7609192/" TargetMode="External"/><Relationship Id="rId120" Type="http://schemas.openxmlformats.org/officeDocument/2006/relationships/hyperlink" Target="https://www.ncbi.nlm.nih.gov/pmc/articles/PMC7609192/" TargetMode="External"/><Relationship Id="rId125" Type="http://schemas.openxmlformats.org/officeDocument/2006/relationships/hyperlink" Target="https://www.ncbi.nlm.nih.gov/pmc/articles/PMC7609192/" TargetMode="External"/><Relationship Id="rId141" Type="http://schemas.openxmlformats.org/officeDocument/2006/relationships/image" Target="media/image13.jpeg"/><Relationship Id="rId146"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www.ncbi.nlm.nih.gov/pmc/articles/PMC7609192/" TargetMode="External"/><Relationship Id="rId92" Type="http://schemas.openxmlformats.org/officeDocument/2006/relationships/hyperlink" Target="https://www.ncbi.nlm.nih.gov/pmc/articles/PMC7609192/" TargetMode="External"/><Relationship Id="rId2" Type="http://schemas.openxmlformats.org/officeDocument/2006/relationships/styles" Target="styles.xml"/><Relationship Id="rId29" Type="http://schemas.openxmlformats.org/officeDocument/2006/relationships/image" Target="media/image3.jpeg"/><Relationship Id="rId24"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40" Type="http://schemas.openxmlformats.org/officeDocument/2006/relationships/hyperlink" Target="https://www.ncbi.nlm.nih.gov/pmc/articles/PMC7609192/" TargetMode="External"/><Relationship Id="rId45" Type="http://schemas.openxmlformats.org/officeDocument/2006/relationships/hyperlink" Target="https://www.ncbi.nlm.nih.gov/pmc/articles/PMC7609192/" TargetMode="External"/><Relationship Id="rId66" Type="http://schemas.openxmlformats.org/officeDocument/2006/relationships/hyperlink" Target="https://www.ncbi.nlm.nih.gov/pmc/articles/PMC7609192/table/table1/" TargetMode="External"/><Relationship Id="rId87" Type="http://schemas.openxmlformats.org/officeDocument/2006/relationships/hyperlink" Target="https://www.ncbi.nlm.nih.gov/pmc/articles/PMC7609192/" TargetMode="External"/><Relationship Id="rId110" Type="http://schemas.openxmlformats.org/officeDocument/2006/relationships/hyperlink" Target="https://www.ncbi.nlm.nih.gov/pmc/articles/PMC7609192/" TargetMode="External"/><Relationship Id="rId115" Type="http://schemas.openxmlformats.org/officeDocument/2006/relationships/hyperlink" Target="https://www.ncbi.nlm.nih.gov/pmc/articles/PMC7609192/" TargetMode="External"/><Relationship Id="rId131" Type="http://schemas.openxmlformats.org/officeDocument/2006/relationships/hyperlink" Target="https://www.ncbi.nlm.nih.gov/pmc/articles/PMC7609192/" TargetMode="External"/><Relationship Id="rId136" Type="http://schemas.openxmlformats.org/officeDocument/2006/relationships/image" Target="media/image8.emf"/><Relationship Id="rId61" Type="http://schemas.openxmlformats.org/officeDocument/2006/relationships/hyperlink" Target="https://www.ncbi.nlm.nih.gov/pmc/articles/PMC7609192/" TargetMode="External"/><Relationship Id="rId82" Type="http://schemas.openxmlformats.org/officeDocument/2006/relationships/hyperlink" Target="https://www.ncbi.nlm.nih.gov/pmc/articles/PMC7609192/" TargetMode="External"/><Relationship Id="rId152" Type="http://schemas.openxmlformats.org/officeDocument/2006/relationships/fontTable" Target="fontTable.xml"/><Relationship Id="rId19"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14" Type="http://schemas.openxmlformats.org/officeDocument/2006/relationships/hyperlink" Target="file:///D:\College%20Wise%20Data\2020\Manoj%20Client%20Hyd\GITAM%202020%20MINI\MINI%20FINAL%20DOC'S%20MODIFIED\A%20Driving%20Decision%20Strategy(DDS)%20Based%20on%20Machine%20learning%20for%20an%20autonomous%20vehicle.docx" TargetMode="External"/><Relationship Id="rId30" Type="http://schemas.openxmlformats.org/officeDocument/2006/relationships/hyperlink" Target="https://www.ncbi.nlm.nih.gov/pmc/articles/PMC7609192/" TargetMode="External"/><Relationship Id="rId35" Type="http://schemas.openxmlformats.org/officeDocument/2006/relationships/hyperlink" Target="https://www.ncbi.nlm.nih.gov/pmc/articles/PMC7609192/" TargetMode="External"/><Relationship Id="rId56" Type="http://schemas.openxmlformats.org/officeDocument/2006/relationships/hyperlink" Target="https://www.ncbi.nlm.nih.gov/pmc/articles/PMC7609192/" TargetMode="External"/><Relationship Id="rId77" Type="http://schemas.openxmlformats.org/officeDocument/2006/relationships/hyperlink" Target="https://www.ncbi.nlm.nih.gov/pmc/articles/PMC7609192/" TargetMode="External"/><Relationship Id="rId100" Type="http://schemas.openxmlformats.org/officeDocument/2006/relationships/hyperlink" Target="https://www.ncbi.nlm.nih.gov/pmc/articles/PMC7609192/" TargetMode="External"/><Relationship Id="rId105" Type="http://schemas.openxmlformats.org/officeDocument/2006/relationships/hyperlink" Target="https://www.ncbi.nlm.nih.gov/pmc/articles/PMC7609192/" TargetMode="External"/><Relationship Id="rId126" Type="http://schemas.openxmlformats.org/officeDocument/2006/relationships/hyperlink" Target="https://www.ncbi.nlm.nih.gov/pmc/articles/PMC7609192/" TargetMode="External"/><Relationship Id="rId147"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s://www.ncbi.nlm.nih.gov/pmc/articles/PMC7609192/" TargetMode="External"/><Relationship Id="rId72" Type="http://schemas.openxmlformats.org/officeDocument/2006/relationships/hyperlink" Target="https://www.ncbi.nlm.nih.gov/pmc/articles/PMC7609192/" TargetMode="External"/><Relationship Id="rId93" Type="http://schemas.openxmlformats.org/officeDocument/2006/relationships/hyperlink" Target="https://www.ncbi.nlm.nih.gov/pmc/articles/PMC7609192/" TargetMode="External"/><Relationship Id="rId98" Type="http://schemas.openxmlformats.org/officeDocument/2006/relationships/hyperlink" Target="https://www.ncbi.nlm.nih.gov/pmc/articles/PMC7609192/" TargetMode="External"/><Relationship Id="rId121" Type="http://schemas.openxmlformats.org/officeDocument/2006/relationships/hyperlink" Target="https://www.ncbi.nlm.nih.gov/pmc/articles/PMC7609192/" TargetMode="External"/><Relationship Id="rId142" Type="http://schemas.openxmlformats.org/officeDocument/2006/relationships/image" Target="media/image1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15002</Words>
  <Characters>85513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CEGON</dc:creator>
  <cp:keywords/>
  <dc:description/>
  <cp:lastModifiedBy>CEGON</cp:lastModifiedBy>
  <cp:revision>5</cp:revision>
  <dcterms:created xsi:type="dcterms:W3CDTF">2020-12-08T12:30:00Z</dcterms:created>
  <dcterms:modified xsi:type="dcterms:W3CDTF">2020-12-09T00:12:00Z</dcterms:modified>
</cp:coreProperties>
</file>