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CF4D4" w14:textId="77777777" w:rsidR="00D03C0F" w:rsidRDefault="00D03C0F" w:rsidP="00D03C0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03C0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ANALYSIS DESIGN &amp;  DERIVATION SPECIFICATION  </w:t>
      </w:r>
    </w:p>
    <w:p w14:paraId="760C2E84" w14:textId="77777777" w:rsidR="00D03C0F" w:rsidRPr="00D03C0F" w:rsidRDefault="00D03C0F" w:rsidP="00D03C0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0BD9DBD" w14:textId="66CF1DEF" w:rsidR="004D3C3B" w:rsidRPr="008A7ED5" w:rsidRDefault="004D3C3B" w:rsidP="00D07C1B">
      <w:pPr>
        <w:spacing w:after="0"/>
        <w:jc w:val="center"/>
        <w:rPr>
          <w:rFonts w:ascii="Times New Roman" w:hAnsi="Times New Roman" w:cs="Times New Roman"/>
          <w:b/>
          <w:bCs/>
          <w:szCs w:val="24"/>
        </w:rPr>
      </w:pPr>
      <w:r w:rsidRPr="009B748A">
        <w:rPr>
          <w:rFonts w:ascii="Times New Roman" w:hAnsi="Times New Roman" w:cs="Times New Roman"/>
          <w:b/>
          <w:bCs/>
          <w:szCs w:val="24"/>
          <w:u w:val="single"/>
        </w:rPr>
        <w:t>ADSL – SUBJECT LEVEL ANALYSIS DATASET</w:t>
      </w:r>
      <w:r w:rsidRPr="00B05666">
        <w:rPr>
          <w:rFonts w:ascii="Times New Roman" w:hAnsi="Times New Roman" w:cs="Times New Roman"/>
          <w:sz w:val="22"/>
          <w:szCs w:val="22"/>
        </w:rPr>
        <w:br/>
      </w:r>
      <w:r w:rsidRPr="008A7ED5">
        <w:rPr>
          <w:rFonts w:ascii="Times New Roman" w:hAnsi="Times New Roman" w:cs="Times New Roman"/>
          <w:b/>
          <w:bCs/>
          <w:szCs w:val="24"/>
        </w:rPr>
        <w:t>Study: ONCO-PEMBRO-500</w:t>
      </w:r>
      <w:r w:rsidRPr="008A7ED5">
        <w:rPr>
          <w:rFonts w:ascii="Times New Roman" w:hAnsi="Times New Roman" w:cs="Times New Roman"/>
          <w:b/>
          <w:bCs/>
          <w:szCs w:val="24"/>
        </w:rPr>
        <w:br/>
        <w:t>Design: Phase III, Randomized, Double-Blind</w:t>
      </w:r>
      <w:r w:rsidRPr="008A7ED5">
        <w:rPr>
          <w:rFonts w:ascii="Times New Roman" w:hAnsi="Times New Roman" w:cs="Times New Roman"/>
          <w:b/>
          <w:bCs/>
          <w:szCs w:val="24"/>
        </w:rPr>
        <w:br/>
        <w:t>Population: Stage IV NSCLC</w:t>
      </w:r>
      <w:r w:rsidRPr="008A7ED5">
        <w:rPr>
          <w:rFonts w:ascii="Times New Roman" w:hAnsi="Times New Roman" w:cs="Times New Roman"/>
          <w:b/>
          <w:bCs/>
          <w:szCs w:val="24"/>
        </w:rPr>
        <w:br/>
        <w:t>Records: One record per subject (N = 500)</w:t>
      </w:r>
    </w:p>
    <w:p w14:paraId="291542C5" w14:textId="37B6F9B0" w:rsidR="00D07C1B" w:rsidRPr="0093510F" w:rsidRDefault="00000000" w:rsidP="00D07C1B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>
        <w:rPr>
          <w:rFonts w:ascii="Times New Roman" w:hAnsi="Times New Roman" w:cs="Times New Roman"/>
          <w:sz w:val="22"/>
          <w:szCs w:val="22"/>
        </w:rPr>
        <w:pict w14:anchorId="0FF7FD24">
          <v:rect id="_x0000_i1025" style="width:0;height:1.5pt" o:hralign="center" o:hrstd="t" o:hr="t" fillcolor="#a0a0a0" stroked="f"/>
        </w:pict>
      </w:r>
      <w:r w:rsidR="00D07C1B" w:rsidRPr="00D07C1B">
        <w:rPr>
          <w:rFonts w:ascii="Times New Roman" w:hAnsi="Times New Roman" w:cs="Times New Roman"/>
          <w:b/>
          <w:bCs/>
          <w:szCs w:val="24"/>
          <w:u w:val="single"/>
        </w:rPr>
        <w:t xml:space="preserve"> </w:t>
      </w:r>
      <w:r w:rsidR="00D07C1B" w:rsidRPr="0093510F">
        <w:rPr>
          <w:rFonts w:ascii="Times New Roman" w:hAnsi="Times New Roman" w:cs="Times New Roman"/>
          <w:b/>
          <w:bCs/>
          <w:szCs w:val="24"/>
          <w:u w:val="single"/>
        </w:rPr>
        <w:t>PURPOSE</w:t>
      </w:r>
    </w:p>
    <w:p w14:paraId="5D2FFB30" w14:textId="77777777" w:rsidR="00D07C1B" w:rsidRDefault="00D07C1B" w:rsidP="00D07C1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07C1B">
        <w:rPr>
          <w:rFonts w:ascii="Times New Roman" w:hAnsi="Times New Roman" w:cs="Times New Roman"/>
          <w:sz w:val="22"/>
          <w:szCs w:val="22"/>
        </w:rPr>
        <w:t xml:space="preserve">Provides one record per subject and serves as the primary merge backbone for all other </w:t>
      </w:r>
      <w:proofErr w:type="spellStart"/>
      <w:r w:rsidRPr="00D07C1B">
        <w:rPr>
          <w:rFonts w:ascii="Times New Roman" w:hAnsi="Times New Roman" w:cs="Times New Roman"/>
          <w:sz w:val="22"/>
          <w:szCs w:val="22"/>
        </w:rPr>
        <w:t>ADaM</w:t>
      </w:r>
      <w:proofErr w:type="spellEnd"/>
      <w:r w:rsidRPr="00D07C1B">
        <w:rPr>
          <w:rFonts w:ascii="Times New Roman" w:hAnsi="Times New Roman" w:cs="Times New Roman"/>
          <w:sz w:val="22"/>
          <w:szCs w:val="22"/>
        </w:rPr>
        <w:t xml:space="preserve"> datasets.</w:t>
      </w:r>
    </w:p>
    <w:p w14:paraId="082C73CB" w14:textId="77777777" w:rsidR="00D07C1B" w:rsidRPr="00D07C1B" w:rsidRDefault="00D07C1B" w:rsidP="00D07C1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81C5C68" w14:textId="0C2F2625" w:rsidR="00D07C1B" w:rsidRPr="0093510F" w:rsidRDefault="00D07C1B" w:rsidP="00D07C1B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93510F">
        <w:rPr>
          <w:rFonts w:ascii="Segoe UI Emoji" w:hAnsi="Segoe UI Emoji" w:cs="Segoe UI Emoji"/>
          <w:b/>
          <w:bCs/>
          <w:szCs w:val="24"/>
          <w:u w:val="single"/>
        </w:rPr>
        <w:t>🔹</w:t>
      </w:r>
      <w:r w:rsidRPr="0093510F">
        <w:rPr>
          <w:rFonts w:ascii="Times New Roman" w:hAnsi="Times New Roman" w:cs="Times New Roman"/>
          <w:b/>
          <w:bCs/>
          <w:szCs w:val="24"/>
          <w:u w:val="single"/>
        </w:rPr>
        <w:t xml:space="preserve"> SOURCE DATASETS</w:t>
      </w:r>
    </w:p>
    <w:p w14:paraId="485577F2" w14:textId="77777777" w:rsidR="00D07C1B" w:rsidRPr="00D07C1B" w:rsidRDefault="00D07C1B" w:rsidP="00D07C1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07C1B">
        <w:rPr>
          <w:rFonts w:ascii="Times New Roman" w:hAnsi="Times New Roman" w:cs="Times New Roman"/>
          <w:sz w:val="22"/>
          <w:szCs w:val="22"/>
        </w:rPr>
        <w:t>SDTM.DM – Demographics</w:t>
      </w:r>
    </w:p>
    <w:p w14:paraId="73D46F51" w14:textId="357228B7" w:rsidR="00D07C1B" w:rsidRDefault="00D07C1B" w:rsidP="00233B2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07C1B">
        <w:rPr>
          <w:rFonts w:ascii="Times New Roman" w:hAnsi="Times New Roman" w:cs="Times New Roman"/>
          <w:sz w:val="22"/>
          <w:szCs w:val="22"/>
        </w:rPr>
        <w:t>SDTM.EX – Exposure</w:t>
      </w:r>
    </w:p>
    <w:p w14:paraId="6B433402" w14:textId="20459398" w:rsidR="00D07C1B" w:rsidRDefault="00BC5808" w:rsidP="0010347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103473">
        <w:rPr>
          <w:rFonts w:ascii="Times New Roman" w:hAnsi="Times New Roman" w:cs="Times New Roman"/>
          <w:sz w:val="22"/>
          <w:szCs w:val="22"/>
        </w:rPr>
        <w:t xml:space="preserve">SDTM.DS </w:t>
      </w:r>
      <w:r w:rsidR="00BA6834">
        <w:rPr>
          <w:rFonts w:ascii="Times New Roman" w:hAnsi="Times New Roman" w:cs="Times New Roman"/>
          <w:sz w:val="22"/>
          <w:szCs w:val="22"/>
        </w:rPr>
        <w:t>–</w:t>
      </w:r>
      <w:r w:rsidRPr="00103473">
        <w:rPr>
          <w:rFonts w:ascii="Times New Roman" w:hAnsi="Times New Roman" w:cs="Times New Roman"/>
          <w:sz w:val="22"/>
          <w:szCs w:val="22"/>
        </w:rPr>
        <w:t xml:space="preserve"> </w:t>
      </w:r>
      <w:r w:rsidR="00103473" w:rsidRPr="00103473">
        <w:rPr>
          <w:rFonts w:ascii="Times New Roman" w:hAnsi="Times New Roman" w:cs="Times New Roman"/>
          <w:sz w:val="22"/>
          <w:szCs w:val="22"/>
        </w:rPr>
        <w:t>Disposition</w:t>
      </w:r>
    </w:p>
    <w:p w14:paraId="248A764F" w14:textId="77777777" w:rsidR="00BA6834" w:rsidRPr="00103473" w:rsidRDefault="00BA6834" w:rsidP="00BA6834">
      <w:pPr>
        <w:spacing w:after="0"/>
        <w:ind w:left="2486"/>
        <w:rPr>
          <w:rFonts w:ascii="Times New Roman" w:hAnsi="Times New Roman" w:cs="Times New Roman"/>
          <w:sz w:val="22"/>
          <w:szCs w:val="22"/>
        </w:rPr>
      </w:pPr>
    </w:p>
    <w:p w14:paraId="37BF67F1" w14:textId="5E36579F" w:rsidR="00D07C1B" w:rsidRPr="0093510F" w:rsidRDefault="00D07C1B" w:rsidP="00D07C1B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93510F">
        <w:rPr>
          <w:rFonts w:ascii="Segoe UI Emoji" w:hAnsi="Segoe UI Emoji" w:cs="Segoe UI Emoji"/>
          <w:b/>
          <w:bCs/>
          <w:szCs w:val="24"/>
          <w:u w:val="single"/>
        </w:rPr>
        <w:t>🔹</w:t>
      </w:r>
      <w:r w:rsidRPr="0093510F">
        <w:rPr>
          <w:rFonts w:ascii="Times New Roman" w:hAnsi="Times New Roman" w:cs="Times New Roman"/>
          <w:b/>
          <w:bCs/>
          <w:szCs w:val="24"/>
          <w:u w:val="single"/>
        </w:rPr>
        <w:t xml:space="preserve"> KEY VARIABLES DERIVED</w:t>
      </w:r>
    </w:p>
    <w:p w14:paraId="45036995" w14:textId="77777777" w:rsidR="00D07C1B" w:rsidRPr="00D07C1B" w:rsidRDefault="00D07C1B" w:rsidP="00D07C1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07C1B">
        <w:rPr>
          <w:rFonts w:ascii="Times New Roman" w:hAnsi="Times New Roman" w:cs="Times New Roman"/>
          <w:sz w:val="22"/>
          <w:szCs w:val="22"/>
        </w:rPr>
        <w:t>STUDYID</w:t>
      </w:r>
    </w:p>
    <w:p w14:paraId="2EF65B96" w14:textId="77777777" w:rsidR="00D07C1B" w:rsidRPr="00D07C1B" w:rsidRDefault="00D07C1B" w:rsidP="00D07C1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07C1B">
        <w:rPr>
          <w:rFonts w:ascii="Times New Roman" w:hAnsi="Times New Roman" w:cs="Times New Roman"/>
          <w:sz w:val="22"/>
          <w:szCs w:val="22"/>
        </w:rPr>
        <w:t>USUBJID</w:t>
      </w:r>
    </w:p>
    <w:p w14:paraId="3C2456E5" w14:textId="77777777" w:rsidR="00D07C1B" w:rsidRPr="00D07C1B" w:rsidRDefault="00D07C1B" w:rsidP="00D07C1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07C1B">
        <w:rPr>
          <w:rFonts w:ascii="Times New Roman" w:hAnsi="Times New Roman" w:cs="Times New Roman"/>
          <w:sz w:val="22"/>
          <w:szCs w:val="22"/>
        </w:rPr>
        <w:t>AGE, SEX, RACE</w:t>
      </w:r>
    </w:p>
    <w:p w14:paraId="59265B05" w14:textId="77777777" w:rsidR="00D07C1B" w:rsidRPr="00D07C1B" w:rsidRDefault="00D07C1B" w:rsidP="00D07C1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07C1B">
        <w:rPr>
          <w:rFonts w:ascii="Times New Roman" w:hAnsi="Times New Roman" w:cs="Times New Roman"/>
          <w:sz w:val="22"/>
          <w:szCs w:val="22"/>
        </w:rPr>
        <w:t>TRT01P / TRT01A (planned &amp; actual treatment)</w:t>
      </w:r>
    </w:p>
    <w:p w14:paraId="2F7EA1C3" w14:textId="77777777" w:rsidR="00D07C1B" w:rsidRPr="00D07C1B" w:rsidRDefault="00D07C1B" w:rsidP="00D07C1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07C1B">
        <w:rPr>
          <w:rFonts w:ascii="Times New Roman" w:hAnsi="Times New Roman" w:cs="Times New Roman"/>
          <w:sz w:val="22"/>
          <w:szCs w:val="22"/>
        </w:rPr>
        <w:t>TRTSDT / TRTEDT (treatment start/end date)</w:t>
      </w:r>
    </w:p>
    <w:p w14:paraId="2810929A" w14:textId="77777777" w:rsidR="00D07C1B" w:rsidRDefault="00D07C1B" w:rsidP="00D07C1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07C1B">
        <w:rPr>
          <w:rFonts w:ascii="Times New Roman" w:hAnsi="Times New Roman" w:cs="Times New Roman"/>
          <w:sz w:val="22"/>
          <w:szCs w:val="22"/>
        </w:rPr>
        <w:t>SAFFL, ITTFL (analysis flags)</w:t>
      </w:r>
    </w:p>
    <w:p w14:paraId="5DFAFD5B" w14:textId="77777777" w:rsidR="00D07C1B" w:rsidRPr="00D07C1B" w:rsidRDefault="00D07C1B" w:rsidP="00D07C1B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1ED4F2D7" w14:textId="5490679E" w:rsidR="00D07C1B" w:rsidRPr="0093510F" w:rsidRDefault="00D07C1B" w:rsidP="00D07C1B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93510F">
        <w:rPr>
          <w:rFonts w:ascii="Segoe UI Emoji" w:hAnsi="Segoe UI Emoji" w:cs="Segoe UI Emoji"/>
          <w:b/>
          <w:bCs/>
          <w:szCs w:val="24"/>
          <w:u w:val="single"/>
        </w:rPr>
        <w:t>🔹</w:t>
      </w:r>
      <w:r w:rsidRPr="0093510F">
        <w:rPr>
          <w:rFonts w:ascii="Times New Roman" w:hAnsi="Times New Roman" w:cs="Times New Roman"/>
          <w:b/>
          <w:bCs/>
          <w:szCs w:val="24"/>
          <w:u w:val="single"/>
        </w:rPr>
        <w:t xml:space="preserve"> MERGE LOGIC</w:t>
      </w:r>
    </w:p>
    <w:p w14:paraId="6A74F43A" w14:textId="77777777" w:rsidR="00D07C1B" w:rsidRPr="00D07C1B" w:rsidRDefault="00D07C1B" w:rsidP="00D07C1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07C1B">
        <w:rPr>
          <w:rFonts w:ascii="Times New Roman" w:hAnsi="Times New Roman" w:cs="Times New Roman"/>
          <w:sz w:val="22"/>
          <w:szCs w:val="22"/>
        </w:rPr>
        <w:t>Primary key: USUBJID</w:t>
      </w:r>
    </w:p>
    <w:p w14:paraId="23CA31E9" w14:textId="77777777" w:rsidR="00D07C1B" w:rsidRPr="00D07C1B" w:rsidRDefault="00D07C1B" w:rsidP="00D07C1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E96D25" w14:textId="77777777" w:rsidR="00D07C1B" w:rsidRPr="00D07C1B" w:rsidRDefault="00D07C1B" w:rsidP="00D07C1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07C1B">
        <w:rPr>
          <w:rFonts w:ascii="Times New Roman" w:hAnsi="Times New Roman" w:cs="Times New Roman"/>
          <w:sz w:val="22"/>
          <w:szCs w:val="22"/>
        </w:rPr>
        <w:t>DM  → base subject list</w:t>
      </w:r>
    </w:p>
    <w:p w14:paraId="4CF3E947" w14:textId="42E3EA5F" w:rsidR="009B748A" w:rsidRPr="00D07C1B" w:rsidRDefault="00D07C1B" w:rsidP="00D07C1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07C1B">
        <w:rPr>
          <w:rFonts w:ascii="Times New Roman" w:hAnsi="Times New Roman" w:cs="Times New Roman"/>
          <w:sz w:val="22"/>
          <w:szCs w:val="22"/>
        </w:rPr>
        <w:t>EX  → merged by USUBJID to derive treatment dates and flags</w:t>
      </w:r>
    </w:p>
    <w:p w14:paraId="3EAFCBDE" w14:textId="77777777" w:rsidR="00195FF6" w:rsidRPr="00D07C1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1A1EC0D">
          <v:rect id="_x0000_i1026" style="width:0;height:1.5pt" o:hralign="center" o:hrstd="t" o:hr="t" fillcolor="#a0a0a0" stroked="f"/>
        </w:pict>
      </w:r>
    </w:p>
    <w:p w14:paraId="45BC8746" w14:textId="1B9F05D7" w:rsidR="009B748A" w:rsidRPr="00D07C1B" w:rsidRDefault="009B748A">
      <w:pPr>
        <w:rPr>
          <w:rFonts w:ascii="Times New Roman" w:hAnsi="Times New Roman" w:cs="Times New Roman"/>
          <w:sz w:val="22"/>
          <w:szCs w:val="22"/>
        </w:rPr>
      </w:pPr>
    </w:p>
    <w:p w14:paraId="78988062" w14:textId="31BB267B" w:rsidR="004D3C3B" w:rsidRPr="00704CF9" w:rsidRDefault="004D3C3B" w:rsidP="00704CF9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bookmarkStart w:id="0" w:name="_Hlk227596929"/>
      <w:r w:rsidRPr="00D07C1B">
        <w:rPr>
          <w:rFonts w:ascii="Times New Roman" w:hAnsi="Times New Roman" w:cs="Times New Roman"/>
          <w:b/>
          <w:bCs/>
          <w:szCs w:val="24"/>
          <w:u w:val="single"/>
        </w:rPr>
        <w:t>IDENTIFIER VARIABLES</w:t>
      </w:r>
    </w:p>
    <w:tbl>
      <w:tblPr>
        <w:tblStyle w:val="GridTable1Light-Accent1"/>
        <w:tblW w:w="0" w:type="auto"/>
        <w:tblInd w:w="607" w:type="dxa"/>
        <w:tblLook w:val="04A0" w:firstRow="1" w:lastRow="0" w:firstColumn="1" w:lastColumn="0" w:noHBand="0" w:noVBand="1"/>
      </w:tblPr>
      <w:tblGrid>
        <w:gridCol w:w="1182"/>
        <w:gridCol w:w="2452"/>
        <w:gridCol w:w="1526"/>
        <w:gridCol w:w="1322"/>
        <w:gridCol w:w="1713"/>
      </w:tblGrid>
      <w:tr w:rsidR="004D3C3B" w:rsidRPr="00964B2F" w14:paraId="4050E26A" w14:textId="77777777" w:rsidTr="00827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6B23CC1F" w14:textId="0E175D96" w:rsidR="004D3C3B" w:rsidRPr="00195FF6" w:rsidRDefault="00964B2F" w:rsidP="004D3C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575ABACB" w14:textId="60E22E33" w:rsidR="004D3C3B" w:rsidRPr="00195FF6" w:rsidRDefault="00964B2F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Label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EBCEF90" w14:textId="5B934E68" w:rsidR="004D3C3B" w:rsidRPr="00195FF6" w:rsidRDefault="00964B2F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Source (</w:t>
            </w:r>
            <w:proofErr w:type="spellStart"/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sdtm</w:t>
            </w:r>
            <w:proofErr w:type="spellEnd"/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13F3DC8" w14:textId="06FA6D62" w:rsidR="004D3C3B" w:rsidRPr="00195FF6" w:rsidRDefault="00964B2F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Merge logic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3231ECA9" w14:textId="377F3DE6" w:rsidR="004D3C3B" w:rsidRPr="00195FF6" w:rsidRDefault="00964B2F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Derivation logic</w:t>
            </w:r>
          </w:p>
        </w:tc>
      </w:tr>
      <w:tr w:rsidR="004D3C3B" w:rsidRPr="00D07C1B" w14:paraId="739EE174" w14:textId="77777777" w:rsidTr="00827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AE03C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STUDYID</w:t>
            </w:r>
          </w:p>
        </w:tc>
        <w:tc>
          <w:tcPr>
            <w:tcW w:w="0" w:type="auto"/>
            <w:hideMark/>
          </w:tcPr>
          <w:p w14:paraId="0E4954F0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Study Identifier</w:t>
            </w:r>
          </w:p>
        </w:tc>
        <w:tc>
          <w:tcPr>
            <w:tcW w:w="0" w:type="auto"/>
            <w:hideMark/>
          </w:tcPr>
          <w:p w14:paraId="2E4C2779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3A930DD8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3686FCD9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D3C3B" w:rsidRPr="00D07C1B" w14:paraId="74083769" w14:textId="77777777" w:rsidTr="00827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C0A11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USUBJID</w:t>
            </w:r>
          </w:p>
        </w:tc>
        <w:tc>
          <w:tcPr>
            <w:tcW w:w="0" w:type="auto"/>
            <w:hideMark/>
          </w:tcPr>
          <w:p w14:paraId="675AE97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Unique Subject Identifier</w:t>
            </w:r>
          </w:p>
        </w:tc>
        <w:tc>
          <w:tcPr>
            <w:tcW w:w="0" w:type="auto"/>
            <w:hideMark/>
          </w:tcPr>
          <w:p w14:paraId="25BA87E4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7FFC089F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02E3B0F4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D3C3B" w:rsidRPr="00D07C1B" w14:paraId="39383D96" w14:textId="77777777" w:rsidTr="00827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2AEE1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SITEID</w:t>
            </w:r>
          </w:p>
        </w:tc>
        <w:tc>
          <w:tcPr>
            <w:tcW w:w="0" w:type="auto"/>
            <w:hideMark/>
          </w:tcPr>
          <w:p w14:paraId="6B3BE8B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Site Identifier</w:t>
            </w:r>
          </w:p>
        </w:tc>
        <w:tc>
          <w:tcPr>
            <w:tcW w:w="0" w:type="auto"/>
            <w:hideMark/>
          </w:tcPr>
          <w:p w14:paraId="745AD159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5B1E37B2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314B84F3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D3C3B" w:rsidRPr="00D07C1B" w14:paraId="1869AE74" w14:textId="77777777" w:rsidTr="00827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F7F21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SUBJID</w:t>
            </w:r>
          </w:p>
        </w:tc>
        <w:tc>
          <w:tcPr>
            <w:tcW w:w="0" w:type="auto"/>
            <w:hideMark/>
          </w:tcPr>
          <w:p w14:paraId="2ADCF473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Subject Identifier</w:t>
            </w:r>
          </w:p>
        </w:tc>
        <w:tc>
          <w:tcPr>
            <w:tcW w:w="0" w:type="auto"/>
            <w:hideMark/>
          </w:tcPr>
          <w:p w14:paraId="799AA2FC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3C6B9B2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072B04F4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bookmarkEnd w:id="0"/>
    </w:tbl>
    <w:p w14:paraId="6BE12FFF" w14:textId="12269246" w:rsidR="00964B2F" w:rsidRDefault="00964B2F" w:rsidP="0082763B">
      <w:pPr>
        <w:ind w:left="607"/>
        <w:rPr>
          <w:rFonts w:ascii="Times New Roman" w:hAnsi="Times New Roman" w:cs="Times New Roman"/>
          <w:sz w:val="22"/>
          <w:szCs w:val="22"/>
        </w:rPr>
      </w:pPr>
    </w:p>
    <w:p w14:paraId="6F1BE14C" w14:textId="77777777" w:rsidR="00195FF6" w:rsidRDefault="00195FF6" w:rsidP="004D3C3B">
      <w:pPr>
        <w:rPr>
          <w:rFonts w:ascii="Times New Roman" w:hAnsi="Times New Roman" w:cs="Times New Roman"/>
          <w:sz w:val="22"/>
          <w:szCs w:val="22"/>
        </w:rPr>
      </w:pPr>
    </w:p>
    <w:p w14:paraId="4851008F" w14:textId="77777777" w:rsidR="00195FF6" w:rsidRDefault="00195FF6" w:rsidP="004D3C3B">
      <w:pPr>
        <w:rPr>
          <w:rFonts w:ascii="Times New Roman" w:hAnsi="Times New Roman" w:cs="Times New Roman"/>
          <w:sz w:val="22"/>
          <w:szCs w:val="22"/>
        </w:rPr>
      </w:pPr>
    </w:p>
    <w:p w14:paraId="049F68AC" w14:textId="77777777" w:rsidR="00BA6834" w:rsidRPr="00BA6834" w:rsidRDefault="00BA6834" w:rsidP="00BA6834">
      <w:pPr>
        <w:rPr>
          <w:rFonts w:ascii="Times New Roman" w:hAnsi="Times New Roman" w:cs="Times New Roman"/>
          <w:b/>
          <w:bCs/>
          <w:szCs w:val="24"/>
          <w:u w:val="single"/>
        </w:rPr>
      </w:pPr>
      <w:bookmarkStart w:id="1" w:name="_Hlk227597188"/>
    </w:p>
    <w:p w14:paraId="1C76374B" w14:textId="3B068815" w:rsidR="00EA539A" w:rsidRPr="00964B2F" w:rsidRDefault="00EA539A" w:rsidP="00964B2F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EA539A">
        <w:rPr>
          <w:rFonts w:ascii="Times New Roman" w:hAnsi="Times New Roman" w:cs="Times New Roman"/>
          <w:b/>
          <w:bCs/>
          <w:szCs w:val="24"/>
          <w:u w:val="single"/>
        </w:rPr>
        <w:lastRenderedPageBreak/>
        <w:t>TREATMENT VARIABLES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157"/>
        <w:gridCol w:w="2516"/>
        <w:gridCol w:w="1398"/>
        <w:gridCol w:w="2100"/>
        <w:gridCol w:w="1845"/>
      </w:tblGrid>
      <w:tr w:rsidR="004D3C3B" w:rsidRPr="00D07C1B" w14:paraId="601FEABD" w14:textId="77777777" w:rsidTr="00964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675ADA07" w14:textId="0872F8A9" w:rsidR="004D3C3B" w:rsidRPr="00195FF6" w:rsidRDefault="00964B2F" w:rsidP="004D3C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236B2AAB" w14:textId="25F4BD11" w:rsidR="004D3C3B" w:rsidRPr="00195FF6" w:rsidRDefault="00964B2F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Label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615099B7" w14:textId="37EB2498" w:rsidR="004D3C3B" w:rsidRPr="00195FF6" w:rsidRDefault="00964B2F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Source (</w:t>
            </w:r>
            <w:proofErr w:type="spellStart"/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sdtm</w:t>
            </w:r>
            <w:proofErr w:type="spellEnd"/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6C25F923" w14:textId="1A6AFC8B" w:rsidR="004D3C3B" w:rsidRPr="00195FF6" w:rsidRDefault="00964B2F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Merge logic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07D3B6FE" w14:textId="2FBDBA63" w:rsidR="004D3C3B" w:rsidRPr="00195FF6" w:rsidRDefault="00964B2F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Derivation logic</w:t>
            </w:r>
          </w:p>
        </w:tc>
      </w:tr>
      <w:tr w:rsidR="004D3C3B" w:rsidRPr="00D07C1B" w14:paraId="70D62687" w14:textId="77777777" w:rsidTr="00964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D44E7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ARM</w:t>
            </w:r>
          </w:p>
        </w:tc>
        <w:tc>
          <w:tcPr>
            <w:tcW w:w="0" w:type="auto"/>
            <w:hideMark/>
          </w:tcPr>
          <w:p w14:paraId="37C92F8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Planned Treatment Arm</w:t>
            </w:r>
          </w:p>
        </w:tc>
        <w:tc>
          <w:tcPr>
            <w:tcW w:w="0" w:type="auto"/>
            <w:hideMark/>
          </w:tcPr>
          <w:p w14:paraId="3C303CAF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2194D0BB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65185087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D3C3B" w:rsidRPr="00D07C1B" w14:paraId="6073997E" w14:textId="77777777" w:rsidTr="00964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100ED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ARMCD</w:t>
            </w:r>
          </w:p>
        </w:tc>
        <w:tc>
          <w:tcPr>
            <w:tcW w:w="0" w:type="auto"/>
            <w:hideMark/>
          </w:tcPr>
          <w:p w14:paraId="6FDD75E9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Planned Arm Code</w:t>
            </w:r>
          </w:p>
        </w:tc>
        <w:tc>
          <w:tcPr>
            <w:tcW w:w="0" w:type="auto"/>
            <w:hideMark/>
          </w:tcPr>
          <w:p w14:paraId="1E01687A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3711DB79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431D91EA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D3C3B" w:rsidRPr="00D07C1B" w14:paraId="6602AFD5" w14:textId="77777777" w:rsidTr="00964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46EA8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TRT01P</w:t>
            </w:r>
          </w:p>
        </w:tc>
        <w:tc>
          <w:tcPr>
            <w:tcW w:w="0" w:type="auto"/>
            <w:hideMark/>
          </w:tcPr>
          <w:p w14:paraId="69A614D8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Planned Treatment</w:t>
            </w:r>
          </w:p>
        </w:tc>
        <w:tc>
          <w:tcPr>
            <w:tcW w:w="0" w:type="auto"/>
            <w:hideMark/>
          </w:tcPr>
          <w:p w14:paraId="237A9F4D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323E17FA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132AA4D8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ARM</w:t>
            </w:r>
          </w:p>
        </w:tc>
      </w:tr>
      <w:tr w:rsidR="004D3C3B" w:rsidRPr="00D07C1B" w14:paraId="4E56F144" w14:textId="77777777" w:rsidTr="00964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07585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TRT01PN</w:t>
            </w:r>
          </w:p>
        </w:tc>
        <w:tc>
          <w:tcPr>
            <w:tcW w:w="0" w:type="auto"/>
            <w:hideMark/>
          </w:tcPr>
          <w:p w14:paraId="48491B73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Planned Treatment (Numeric)</w:t>
            </w:r>
          </w:p>
        </w:tc>
        <w:tc>
          <w:tcPr>
            <w:tcW w:w="0" w:type="auto"/>
            <w:hideMark/>
          </w:tcPr>
          <w:p w14:paraId="37AEE418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4B7133FA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50E3CDB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Arm A=1, Arm B=2</w:t>
            </w:r>
          </w:p>
        </w:tc>
      </w:tr>
      <w:tr w:rsidR="004D3C3B" w:rsidRPr="00D07C1B" w14:paraId="35D57EC6" w14:textId="77777777" w:rsidTr="00964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2A21B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TRT01A</w:t>
            </w:r>
          </w:p>
        </w:tc>
        <w:tc>
          <w:tcPr>
            <w:tcW w:w="0" w:type="auto"/>
            <w:hideMark/>
          </w:tcPr>
          <w:p w14:paraId="60C1CEEE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Actual Treatment</w:t>
            </w:r>
          </w:p>
        </w:tc>
        <w:tc>
          <w:tcPr>
            <w:tcW w:w="0" w:type="auto"/>
            <w:hideMark/>
          </w:tcPr>
          <w:p w14:paraId="062C7AAC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EX</w:t>
            </w:r>
          </w:p>
        </w:tc>
        <w:tc>
          <w:tcPr>
            <w:tcW w:w="0" w:type="auto"/>
            <w:hideMark/>
          </w:tcPr>
          <w:p w14:paraId="736AD5C6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+ EX by USUBJID</w:t>
            </w:r>
          </w:p>
        </w:tc>
        <w:tc>
          <w:tcPr>
            <w:tcW w:w="0" w:type="auto"/>
            <w:hideMark/>
          </w:tcPr>
          <w:p w14:paraId="6497FD18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First exposure</w:t>
            </w:r>
          </w:p>
        </w:tc>
      </w:tr>
      <w:tr w:rsidR="004D3C3B" w:rsidRPr="00D07C1B" w14:paraId="4570F1CE" w14:textId="77777777" w:rsidTr="00964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D51D6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TRT01AN</w:t>
            </w:r>
          </w:p>
        </w:tc>
        <w:tc>
          <w:tcPr>
            <w:tcW w:w="0" w:type="auto"/>
            <w:hideMark/>
          </w:tcPr>
          <w:p w14:paraId="2EE96BC4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Actual Treatment (Numeric)</w:t>
            </w:r>
          </w:p>
        </w:tc>
        <w:tc>
          <w:tcPr>
            <w:tcW w:w="0" w:type="auto"/>
            <w:hideMark/>
          </w:tcPr>
          <w:p w14:paraId="4BD7FCB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EX</w:t>
            </w:r>
          </w:p>
        </w:tc>
        <w:tc>
          <w:tcPr>
            <w:tcW w:w="0" w:type="auto"/>
            <w:hideMark/>
          </w:tcPr>
          <w:p w14:paraId="3805FEDF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+ EX by USUBJID</w:t>
            </w:r>
          </w:p>
        </w:tc>
        <w:tc>
          <w:tcPr>
            <w:tcW w:w="0" w:type="auto"/>
            <w:hideMark/>
          </w:tcPr>
          <w:p w14:paraId="590F926B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Arm A=1, Arm B=2</w:t>
            </w:r>
          </w:p>
        </w:tc>
      </w:tr>
    </w:tbl>
    <w:p w14:paraId="18F94AFF" w14:textId="13B872A7" w:rsidR="004D3C3B" w:rsidRDefault="004D3C3B" w:rsidP="004D3C3B">
      <w:pPr>
        <w:rPr>
          <w:rFonts w:ascii="Times New Roman" w:hAnsi="Times New Roman" w:cs="Times New Roman"/>
          <w:sz w:val="22"/>
          <w:szCs w:val="22"/>
        </w:rPr>
      </w:pPr>
    </w:p>
    <w:p w14:paraId="3DEB5649" w14:textId="77777777" w:rsidR="00195FF6" w:rsidRPr="00D07C1B" w:rsidRDefault="00195FF6" w:rsidP="004D3C3B">
      <w:pPr>
        <w:rPr>
          <w:rFonts w:ascii="Times New Roman" w:hAnsi="Times New Roman" w:cs="Times New Roman"/>
          <w:sz w:val="22"/>
          <w:szCs w:val="22"/>
        </w:rPr>
      </w:pPr>
    </w:p>
    <w:p w14:paraId="0190C603" w14:textId="13563E7F" w:rsidR="00EA539A" w:rsidRPr="00EA539A" w:rsidRDefault="004D3C3B" w:rsidP="00EA539A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EA539A">
        <w:rPr>
          <w:rFonts w:ascii="Times New Roman" w:hAnsi="Times New Roman" w:cs="Times New Roman"/>
          <w:b/>
          <w:bCs/>
          <w:szCs w:val="24"/>
          <w:u w:val="single"/>
        </w:rPr>
        <w:t>POPULATION FLAGS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098"/>
        <w:gridCol w:w="2320"/>
        <w:gridCol w:w="1446"/>
        <w:gridCol w:w="1199"/>
        <w:gridCol w:w="2953"/>
      </w:tblGrid>
      <w:tr w:rsidR="004D3C3B" w:rsidRPr="00D07C1B" w14:paraId="33088D57" w14:textId="77777777" w:rsidTr="00195F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BE4D5" w:themeFill="accent2" w:themeFillTint="33"/>
            <w:hideMark/>
          </w:tcPr>
          <w:p w14:paraId="6C9758F1" w14:textId="77777777" w:rsidR="004D3C3B" w:rsidRPr="00195FF6" w:rsidRDefault="004D3C3B" w:rsidP="004D3C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FBE4D5" w:themeFill="accent2" w:themeFillTint="33"/>
            <w:hideMark/>
          </w:tcPr>
          <w:p w14:paraId="053BFE61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Label</w:t>
            </w:r>
          </w:p>
        </w:tc>
        <w:tc>
          <w:tcPr>
            <w:tcW w:w="0" w:type="auto"/>
            <w:shd w:val="clear" w:color="auto" w:fill="FBE4D5" w:themeFill="accent2" w:themeFillTint="33"/>
            <w:hideMark/>
          </w:tcPr>
          <w:p w14:paraId="699A8735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Source (SDTM)</w:t>
            </w:r>
          </w:p>
        </w:tc>
        <w:tc>
          <w:tcPr>
            <w:tcW w:w="0" w:type="auto"/>
            <w:shd w:val="clear" w:color="auto" w:fill="FBE4D5" w:themeFill="accent2" w:themeFillTint="33"/>
            <w:hideMark/>
          </w:tcPr>
          <w:p w14:paraId="6841F064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Merge Logic</w:t>
            </w:r>
          </w:p>
        </w:tc>
        <w:tc>
          <w:tcPr>
            <w:tcW w:w="0" w:type="auto"/>
            <w:shd w:val="clear" w:color="auto" w:fill="FBE4D5" w:themeFill="accent2" w:themeFillTint="33"/>
            <w:hideMark/>
          </w:tcPr>
          <w:p w14:paraId="44B01AFF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Derivation Logic</w:t>
            </w:r>
          </w:p>
        </w:tc>
      </w:tr>
      <w:tr w:rsidR="004D3C3B" w:rsidRPr="00D07C1B" w14:paraId="49CDBCA1" w14:textId="77777777" w:rsidTr="0019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3213D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ITTFL</w:t>
            </w:r>
          </w:p>
        </w:tc>
        <w:tc>
          <w:tcPr>
            <w:tcW w:w="0" w:type="auto"/>
            <w:hideMark/>
          </w:tcPr>
          <w:p w14:paraId="60BF0ACF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Intent-to-Treat Population Flag</w:t>
            </w:r>
          </w:p>
        </w:tc>
        <w:tc>
          <w:tcPr>
            <w:tcW w:w="0" w:type="auto"/>
            <w:hideMark/>
          </w:tcPr>
          <w:p w14:paraId="1C0E8563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741FE6CD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06E63D63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Y if randomized</w:t>
            </w:r>
          </w:p>
        </w:tc>
      </w:tr>
      <w:tr w:rsidR="004D3C3B" w:rsidRPr="00D07C1B" w14:paraId="28ECAA7E" w14:textId="77777777" w:rsidTr="0019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A5922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SAFFL</w:t>
            </w:r>
          </w:p>
        </w:tc>
        <w:tc>
          <w:tcPr>
            <w:tcW w:w="0" w:type="auto"/>
            <w:hideMark/>
          </w:tcPr>
          <w:p w14:paraId="11CA55BB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Safety Population Flag</w:t>
            </w:r>
          </w:p>
        </w:tc>
        <w:tc>
          <w:tcPr>
            <w:tcW w:w="0" w:type="auto"/>
            <w:hideMark/>
          </w:tcPr>
          <w:p w14:paraId="1A479B76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EX</w:t>
            </w:r>
          </w:p>
        </w:tc>
        <w:tc>
          <w:tcPr>
            <w:tcW w:w="0" w:type="auto"/>
            <w:hideMark/>
          </w:tcPr>
          <w:p w14:paraId="4823BE0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+ EX</w:t>
            </w:r>
          </w:p>
        </w:tc>
        <w:tc>
          <w:tcPr>
            <w:tcW w:w="0" w:type="auto"/>
            <w:hideMark/>
          </w:tcPr>
          <w:p w14:paraId="1E3D18C9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Y if ≥1 dose</w:t>
            </w:r>
          </w:p>
        </w:tc>
      </w:tr>
      <w:tr w:rsidR="004D3C3B" w:rsidRPr="00D07C1B" w14:paraId="4F0B409A" w14:textId="77777777" w:rsidTr="0019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56497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EFFFL</w:t>
            </w:r>
          </w:p>
        </w:tc>
        <w:tc>
          <w:tcPr>
            <w:tcW w:w="0" w:type="auto"/>
            <w:hideMark/>
          </w:tcPr>
          <w:p w14:paraId="5900ACE7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Efficacy Population Flag</w:t>
            </w:r>
          </w:p>
        </w:tc>
        <w:tc>
          <w:tcPr>
            <w:tcW w:w="0" w:type="auto"/>
            <w:hideMark/>
          </w:tcPr>
          <w:p w14:paraId="09F5EEAA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RS</w:t>
            </w:r>
          </w:p>
        </w:tc>
        <w:tc>
          <w:tcPr>
            <w:tcW w:w="0" w:type="auto"/>
            <w:hideMark/>
          </w:tcPr>
          <w:p w14:paraId="3AD1B3F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ADSL + RS</w:t>
            </w:r>
          </w:p>
        </w:tc>
        <w:tc>
          <w:tcPr>
            <w:tcW w:w="0" w:type="auto"/>
            <w:hideMark/>
          </w:tcPr>
          <w:p w14:paraId="19F109A2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Y if post-baseline assessment</w:t>
            </w:r>
          </w:p>
        </w:tc>
      </w:tr>
      <w:tr w:rsidR="004D3C3B" w:rsidRPr="00D07C1B" w14:paraId="10FDDA7C" w14:textId="77777777" w:rsidTr="0019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A28FC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COMPFL</w:t>
            </w:r>
          </w:p>
        </w:tc>
        <w:tc>
          <w:tcPr>
            <w:tcW w:w="0" w:type="auto"/>
            <w:hideMark/>
          </w:tcPr>
          <w:p w14:paraId="69C351F7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Completed Study Flag</w:t>
            </w:r>
          </w:p>
        </w:tc>
        <w:tc>
          <w:tcPr>
            <w:tcW w:w="0" w:type="auto"/>
            <w:hideMark/>
          </w:tcPr>
          <w:p w14:paraId="052C6BD7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DS</w:t>
            </w:r>
          </w:p>
        </w:tc>
        <w:tc>
          <w:tcPr>
            <w:tcW w:w="0" w:type="auto"/>
            <w:hideMark/>
          </w:tcPr>
          <w:p w14:paraId="1431DB4B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ADSL + DS</w:t>
            </w:r>
          </w:p>
        </w:tc>
        <w:tc>
          <w:tcPr>
            <w:tcW w:w="0" w:type="auto"/>
            <w:hideMark/>
          </w:tcPr>
          <w:p w14:paraId="57B68AF6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Y if DSDECOD=COMPLETED</w:t>
            </w:r>
          </w:p>
        </w:tc>
      </w:tr>
    </w:tbl>
    <w:p w14:paraId="6950235E" w14:textId="77777777" w:rsidR="00195FF6" w:rsidRPr="00D07C1B" w:rsidRDefault="00195FF6" w:rsidP="004D3C3B">
      <w:pPr>
        <w:rPr>
          <w:rFonts w:ascii="Times New Roman" w:hAnsi="Times New Roman" w:cs="Times New Roman"/>
          <w:sz w:val="22"/>
          <w:szCs w:val="22"/>
        </w:rPr>
      </w:pPr>
    </w:p>
    <w:p w14:paraId="039E46D6" w14:textId="1AFC27BC" w:rsidR="00EA539A" w:rsidRPr="00EA539A" w:rsidRDefault="004D3C3B" w:rsidP="00EA539A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EA539A">
        <w:rPr>
          <w:rFonts w:ascii="Times New Roman" w:hAnsi="Times New Roman" w:cs="Times New Roman"/>
          <w:b/>
          <w:bCs/>
          <w:szCs w:val="24"/>
          <w:u w:val="single"/>
        </w:rPr>
        <w:t>KEY DATES &amp; STUDY DAYS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182"/>
        <w:gridCol w:w="2054"/>
        <w:gridCol w:w="1697"/>
        <w:gridCol w:w="1408"/>
        <w:gridCol w:w="2574"/>
      </w:tblGrid>
      <w:tr w:rsidR="004D3C3B" w:rsidRPr="00D07C1B" w14:paraId="62F5CE27" w14:textId="77777777" w:rsidTr="00195F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BE4D5" w:themeFill="accent2" w:themeFillTint="33"/>
            <w:hideMark/>
          </w:tcPr>
          <w:p w14:paraId="3794353C" w14:textId="77777777" w:rsidR="004D3C3B" w:rsidRPr="00195FF6" w:rsidRDefault="004D3C3B" w:rsidP="004D3C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FBE4D5" w:themeFill="accent2" w:themeFillTint="33"/>
            <w:hideMark/>
          </w:tcPr>
          <w:p w14:paraId="4BCB02FB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Label</w:t>
            </w:r>
          </w:p>
        </w:tc>
        <w:tc>
          <w:tcPr>
            <w:tcW w:w="0" w:type="auto"/>
            <w:shd w:val="clear" w:color="auto" w:fill="FBE4D5" w:themeFill="accent2" w:themeFillTint="33"/>
            <w:hideMark/>
          </w:tcPr>
          <w:p w14:paraId="463E47BA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Source (SDTM)</w:t>
            </w:r>
          </w:p>
        </w:tc>
        <w:tc>
          <w:tcPr>
            <w:tcW w:w="0" w:type="auto"/>
            <w:shd w:val="clear" w:color="auto" w:fill="FBE4D5" w:themeFill="accent2" w:themeFillTint="33"/>
            <w:hideMark/>
          </w:tcPr>
          <w:p w14:paraId="5E527DAA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Merge Logic</w:t>
            </w:r>
          </w:p>
        </w:tc>
        <w:tc>
          <w:tcPr>
            <w:tcW w:w="0" w:type="auto"/>
            <w:shd w:val="clear" w:color="auto" w:fill="FBE4D5" w:themeFill="accent2" w:themeFillTint="33"/>
            <w:hideMark/>
          </w:tcPr>
          <w:p w14:paraId="1DABCD75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Derivation Logic</w:t>
            </w:r>
          </w:p>
        </w:tc>
      </w:tr>
      <w:tr w:rsidR="004D3C3B" w:rsidRPr="00D07C1B" w14:paraId="0E83B887" w14:textId="77777777" w:rsidTr="0019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2A768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RFSTDTC</w:t>
            </w:r>
          </w:p>
        </w:tc>
        <w:tc>
          <w:tcPr>
            <w:tcW w:w="0" w:type="auto"/>
            <w:hideMark/>
          </w:tcPr>
          <w:p w14:paraId="1A0CF037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Reference Start Date</w:t>
            </w:r>
          </w:p>
        </w:tc>
        <w:tc>
          <w:tcPr>
            <w:tcW w:w="0" w:type="auto"/>
            <w:hideMark/>
          </w:tcPr>
          <w:p w14:paraId="7D6820A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1EB8B89A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2F8EA604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D3C3B" w:rsidRPr="00D07C1B" w14:paraId="13390680" w14:textId="77777777" w:rsidTr="0019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ADB0C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RANDDT</w:t>
            </w:r>
          </w:p>
        </w:tc>
        <w:tc>
          <w:tcPr>
            <w:tcW w:w="0" w:type="auto"/>
            <w:hideMark/>
          </w:tcPr>
          <w:p w14:paraId="48C24A8E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Randomization Date</w:t>
            </w:r>
          </w:p>
        </w:tc>
        <w:tc>
          <w:tcPr>
            <w:tcW w:w="0" w:type="auto"/>
            <w:hideMark/>
          </w:tcPr>
          <w:p w14:paraId="60B2F257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4C07DBC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64866762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RFSTDTC</w:t>
            </w:r>
          </w:p>
        </w:tc>
      </w:tr>
      <w:tr w:rsidR="004D3C3B" w:rsidRPr="00D07C1B" w14:paraId="3C3C9C81" w14:textId="77777777" w:rsidTr="0019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B258F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TRTSDT</w:t>
            </w:r>
          </w:p>
        </w:tc>
        <w:tc>
          <w:tcPr>
            <w:tcW w:w="0" w:type="auto"/>
            <w:hideMark/>
          </w:tcPr>
          <w:p w14:paraId="5F9C963F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Treatment Start Date</w:t>
            </w:r>
          </w:p>
        </w:tc>
        <w:tc>
          <w:tcPr>
            <w:tcW w:w="0" w:type="auto"/>
            <w:hideMark/>
          </w:tcPr>
          <w:p w14:paraId="153CCAAD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EX</w:t>
            </w:r>
          </w:p>
        </w:tc>
        <w:tc>
          <w:tcPr>
            <w:tcW w:w="0" w:type="auto"/>
            <w:hideMark/>
          </w:tcPr>
          <w:p w14:paraId="583815E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+ EX</w:t>
            </w:r>
          </w:p>
        </w:tc>
        <w:tc>
          <w:tcPr>
            <w:tcW w:w="0" w:type="auto"/>
            <w:hideMark/>
          </w:tcPr>
          <w:p w14:paraId="7AAC3A1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Min(EXSTDTC)</w:t>
            </w:r>
          </w:p>
        </w:tc>
      </w:tr>
      <w:tr w:rsidR="004D3C3B" w:rsidRPr="00D07C1B" w14:paraId="753671D0" w14:textId="77777777" w:rsidTr="0019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CE44A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TRTEDT</w:t>
            </w:r>
          </w:p>
        </w:tc>
        <w:tc>
          <w:tcPr>
            <w:tcW w:w="0" w:type="auto"/>
            <w:hideMark/>
          </w:tcPr>
          <w:p w14:paraId="2CDEEC83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Treatment End Date</w:t>
            </w:r>
          </w:p>
        </w:tc>
        <w:tc>
          <w:tcPr>
            <w:tcW w:w="0" w:type="auto"/>
            <w:hideMark/>
          </w:tcPr>
          <w:p w14:paraId="7F241A5A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EX</w:t>
            </w:r>
          </w:p>
        </w:tc>
        <w:tc>
          <w:tcPr>
            <w:tcW w:w="0" w:type="auto"/>
            <w:hideMark/>
          </w:tcPr>
          <w:p w14:paraId="2713FAD0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+ EX</w:t>
            </w:r>
          </w:p>
        </w:tc>
        <w:tc>
          <w:tcPr>
            <w:tcW w:w="0" w:type="auto"/>
            <w:hideMark/>
          </w:tcPr>
          <w:p w14:paraId="4489CAD0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Max(EXENDTC)</w:t>
            </w:r>
          </w:p>
        </w:tc>
      </w:tr>
      <w:tr w:rsidR="004D3C3B" w:rsidRPr="00D07C1B" w14:paraId="7991DE03" w14:textId="77777777" w:rsidTr="0019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93A1D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EOSDT</w:t>
            </w:r>
          </w:p>
        </w:tc>
        <w:tc>
          <w:tcPr>
            <w:tcW w:w="0" w:type="auto"/>
            <w:hideMark/>
          </w:tcPr>
          <w:p w14:paraId="10F746A0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End of Study Date</w:t>
            </w:r>
          </w:p>
        </w:tc>
        <w:tc>
          <w:tcPr>
            <w:tcW w:w="0" w:type="auto"/>
            <w:hideMark/>
          </w:tcPr>
          <w:p w14:paraId="795D24AA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DS</w:t>
            </w:r>
          </w:p>
        </w:tc>
        <w:tc>
          <w:tcPr>
            <w:tcW w:w="0" w:type="auto"/>
            <w:hideMark/>
          </w:tcPr>
          <w:p w14:paraId="055484F9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ADSL + DS</w:t>
            </w:r>
          </w:p>
        </w:tc>
        <w:tc>
          <w:tcPr>
            <w:tcW w:w="0" w:type="auto"/>
            <w:hideMark/>
          </w:tcPr>
          <w:p w14:paraId="167DF7A3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DSSTDTC</w:t>
            </w:r>
          </w:p>
        </w:tc>
      </w:tr>
      <w:tr w:rsidR="004D3C3B" w:rsidRPr="00D07C1B" w14:paraId="2DF6B8E4" w14:textId="77777777" w:rsidTr="0019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F02F6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TRTDY</w:t>
            </w:r>
          </w:p>
        </w:tc>
        <w:tc>
          <w:tcPr>
            <w:tcW w:w="0" w:type="auto"/>
            <w:hideMark/>
          </w:tcPr>
          <w:p w14:paraId="31218A89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Treatment Day</w:t>
            </w:r>
          </w:p>
        </w:tc>
        <w:tc>
          <w:tcPr>
            <w:tcW w:w="0" w:type="auto"/>
            <w:hideMark/>
          </w:tcPr>
          <w:p w14:paraId="6ECC6449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+ EX</w:t>
            </w:r>
          </w:p>
        </w:tc>
        <w:tc>
          <w:tcPr>
            <w:tcW w:w="0" w:type="auto"/>
            <w:hideMark/>
          </w:tcPr>
          <w:p w14:paraId="32303F67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7FFD280F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TRTSDT − RFSTDTC + 1</w:t>
            </w:r>
          </w:p>
        </w:tc>
      </w:tr>
    </w:tbl>
    <w:p w14:paraId="6D1FDCF7" w14:textId="5E9E646D" w:rsidR="004D3C3B" w:rsidRDefault="004D3C3B" w:rsidP="004D3C3B">
      <w:pPr>
        <w:rPr>
          <w:rFonts w:ascii="Times New Roman" w:hAnsi="Times New Roman" w:cs="Times New Roman"/>
          <w:sz w:val="22"/>
          <w:szCs w:val="22"/>
        </w:rPr>
      </w:pPr>
    </w:p>
    <w:p w14:paraId="6173F282" w14:textId="77777777" w:rsidR="00195FF6" w:rsidRPr="00D07C1B" w:rsidRDefault="00195FF6" w:rsidP="004D3C3B">
      <w:pPr>
        <w:rPr>
          <w:rFonts w:ascii="Times New Roman" w:hAnsi="Times New Roman" w:cs="Times New Roman"/>
          <w:sz w:val="22"/>
          <w:szCs w:val="22"/>
        </w:rPr>
      </w:pPr>
    </w:p>
    <w:p w14:paraId="6939C0D0" w14:textId="590E30BA" w:rsidR="00EA539A" w:rsidRPr="00964B2F" w:rsidRDefault="004D3C3B" w:rsidP="00964B2F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EA539A">
        <w:rPr>
          <w:rFonts w:ascii="Times New Roman" w:hAnsi="Times New Roman" w:cs="Times New Roman"/>
          <w:b/>
          <w:bCs/>
          <w:szCs w:val="24"/>
          <w:u w:val="single"/>
        </w:rPr>
        <w:t>DEMOGRAPHICS</w:t>
      </w:r>
    </w:p>
    <w:tbl>
      <w:tblPr>
        <w:tblStyle w:val="GridTable1Light-Accent1"/>
        <w:tblW w:w="0" w:type="auto"/>
        <w:tblInd w:w="607" w:type="dxa"/>
        <w:tblLook w:val="04A0" w:firstRow="1" w:lastRow="0" w:firstColumn="1" w:lastColumn="0" w:noHBand="0" w:noVBand="1"/>
      </w:tblPr>
      <w:tblGrid>
        <w:gridCol w:w="1268"/>
        <w:gridCol w:w="1408"/>
        <w:gridCol w:w="1832"/>
        <w:gridCol w:w="1516"/>
        <w:gridCol w:w="1943"/>
      </w:tblGrid>
      <w:tr w:rsidR="004D3C3B" w:rsidRPr="00D07C1B" w14:paraId="1ED4FD2E" w14:textId="77777777" w:rsidTr="00827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3D71B5D9" w14:textId="77777777" w:rsidR="004D3C3B" w:rsidRPr="00195FF6" w:rsidRDefault="004D3C3B" w:rsidP="004D3C3B">
            <w:pPr>
              <w:rPr>
                <w:rFonts w:ascii="Times New Roman" w:hAnsi="Times New Roman" w:cs="Times New Roman"/>
                <w:szCs w:val="24"/>
              </w:rPr>
            </w:pPr>
            <w:r w:rsidRPr="00195FF6">
              <w:rPr>
                <w:rFonts w:ascii="Times New Roman" w:hAnsi="Times New Roman" w:cs="Times New Roman"/>
                <w:szCs w:val="24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E5A2391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195FF6">
              <w:rPr>
                <w:rFonts w:ascii="Times New Roman" w:hAnsi="Times New Roman" w:cs="Times New Roman"/>
                <w:szCs w:val="24"/>
              </w:rPr>
              <w:t>Label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7313546E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195FF6">
              <w:rPr>
                <w:rFonts w:ascii="Times New Roman" w:hAnsi="Times New Roman" w:cs="Times New Roman"/>
                <w:szCs w:val="24"/>
              </w:rPr>
              <w:t>Source (SDTM)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79AE93C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195FF6">
              <w:rPr>
                <w:rFonts w:ascii="Times New Roman" w:hAnsi="Times New Roman" w:cs="Times New Roman"/>
                <w:szCs w:val="24"/>
              </w:rPr>
              <w:t>Merge Logic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CF28495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195FF6">
              <w:rPr>
                <w:rFonts w:ascii="Times New Roman" w:hAnsi="Times New Roman" w:cs="Times New Roman"/>
                <w:szCs w:val="24"/>
              </w:rPr>
              <w:t>Derivation Logic</w:t>
            </w:r>
          </w:p>
        </w:tc>
      </w:tr>
      <w:tr w:rsidR="004D3C3B" w:rsidRPr="00D07C1B" w14:paraId="15E0EE09" w14:textId="77777777" w:rsidTr="00827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19843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AGE</w:t>
            </w:r>
          </w:p>
        </w:tc>
        <w:tc>
          <w:tcPr>
            <w:tcW w:w="0" w:type="auto"/>
            <w:hideMark/>
          </w:tcPr>
          <w:p w14:paraId="143B3848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Age</w:t>
            </w:r>
          </w:p>
        </w:tc>
        <w:tc>
          <w:tcPr>
            <w:tcW w:w="0" w:type="auto"/>
            <w:hideMark/>
          </w:tcPr>
          <w:p w14:paraId="3EEAD209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51887FBB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7C990850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D3C3B" w:rsidRPr="00D07C1B" w14:paraId="1C791E5E" w14:textId="77777777" w:rsidTr="00827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8843E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AGEU</w:t>
            </w:r>
          </w:p>
        </w:tc>
        <w:tc>
          <w:tcPr>
            <w:tcW w:w="0" w:type="auto"/>
            <w:hideMark/>
          </w:tcPr>
          <w:p w14:paraId="54962879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Age Units</w:t>
            </w:r>
          </w:p>
        </w:tc>
        <w:tc>
          <w:tcPr>
            <w:tcW w:w="0" w:type="auto"/>
            <w:hideMark/>
          </w:tcPr>
          <w:p w14:paraId="1F9B7DCE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2B36052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526F8CCB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D3C3B" w:rsidRPr="00D07C1B" w14:paraId="33FB89A9" w14:textId="77777777" w:rsidTr="00827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EAEB9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SEX</w:t>
            </w:r>
          </w:p>
        </w:tc>
        <w:tc>
          <w:tcPr>
            <w:tcW w:w="0" w:type="auto"/>
            <w:hideMark/>
          </w:tcPr>
          <w:p w14:paraId="15D1E05A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Sex</w:t>
            </w:r>
          </w:p>
        </w:tc>
        <w:tc>
          <w:tcPr>
            <w:tcW w:w="0" w:type="auto"/>
            <w:hideMark/>
          </w:tcPr>
          <w:p w14:paraId="2F989AF6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0C7DA709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4B7DCBAD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D3C3B" w:rsidRPr="00D07C1B" w14:paraId="4BBDDE9E" w14:textId="77777777" w:rsidTr="00827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CDBC1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RACE</w:t>
            </w:r>
          </w:p>
        </w:tc>
        <w:tc>
          <w:tcPr>
            <w:tcW w:w="0" w:type="auto"/>
            <w:hideMark/>
          </w:tcPr>
          <w:p w14:paraId="5AE76044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Race</w:t>
            </w:r>
          </w:p>
        </w:tc>
        <w:tc>
          <w:tcPr>
            <w:tcW w:w="0" w:type="auto"/>
            <w:hideMark/>
          </w:tcPr>
          <w:p w14:paraId="7964F2C8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30C2D9F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3E2FD2FC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D3C3B" w:rsidRPr="00D07C1B" w14:paraId="37523ED8" w14:textId="77777777" w:rsidTr="00827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241C4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COUNTRY</w:t>
            </w:r>
          </w:p>
        </w:tc>
        <w:tc>
          <w:tcPr>
            <w:tcW w:w="0" w:type="auto"/>
            <w:hideMark/>
          </w:tcPr>
          <w:p w14:paraId="2D71EB66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Country</w:t>
            </w:r>
          </w:p>
        </w:tc>
        <w:tc>
          <w:tcPr>
            <w:tcW w:w="0" w:type="auto"/>
            <w:hideMark/>
          </w:tcPr>
          <w:p w14:paraId="066070D0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3CD49D5A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43A54B9A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D3C3B" w:rsidRPr="00D07C1B" w14:paraId="26329D2D" w14:textId="77777777" w:rsidTr="00827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1AD86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ECOG</w:t>
            </w:r>
          </w:p>
        </w:tc>
        <w:tc>
          <w:tcPr>
            <w:tcW w:w="0" w:type="auto"/>
            <w:hideMark/>
          </w:tcPr>
          <w:p w14:paraId="17AACB58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ECOG Status</w:t>
            </w:r>
          </w:p>
        </w:tc>
        <w:tc>
          <w:tcPr>
            <w:tcW w:w="0" w:type="auto"/>
            <w:hideMark/>
          </w:tcPr>
          <w:p w14:paraId="0E47A465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6D7A7DB9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0F36038B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D3C3B" w:rsidRPr="00D07C1B" w14:paraId="04A62B10" w14:textId="77777777" w:rsidTr="00827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48B3B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PDL1</w:t>
            </w:r>
          </w:p>
        </w:tc>
        <w:tc>
          <w:tcPr>
            <w:tcW w:w="0" w:type="auto"/>
            <w:hideMark/>
          </w:tcPr>
          <w:p w14:paraId="551E4600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PD-L1 Status</w:t>
            </w:r>
          </w:p>
        </w:tc>
        <w:tc>
          <w:tcPr>
            <w:tcW w:w="0" w:type="auto"/>
            <w:hideMark/>
          </w:tcPr>
          <w:p w14:paraId="057059AD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422CF5FF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51E621A9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</w:tbl>
    <w:p w14:paraId="187F1E9A" w14:textId="77777777" w:rsidR="00195FF6" w:rsidRDefault="00195FF6" w:rsidP="00195FF6">
      <w:pPr>
        <w:rPr>
          <w:rFonts w:ascii="Times New Roman" w:hAnsi="Times New Roman" w:cs="Times New Roman"/>
          <w:b/>
          <w:bCs/>
          <w:szCs w:val="24"/>
          <w:u w:val="single"/>
        </w:rPr>
      </w:pPr>
    </w:p>
    <w:p w14:paraId="15448EC9" w14:textId="59AB378E" w:rsidR="004D3C3B" w:rsidRPr="00964B2F" w:rsidRDefault="00964B2F" w:rsidP="00964B2F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964B2F">
        <w:rPr>
          <w:rFonts w:ascii="Times New Roman" w:hAnsi="Times New Roman" w:cs="Times New Roman"/>
          <w:b/>
          <w:bCs/>
          <w:szCs w:val="24"/>
          <w:u w:val="single"/>
        </w:rPr>
        <w:t xml:space="preserve">F. </w:t>
      </w:r>
      <w:r>
        <w:rPr>
          <w:rFonts w:ascii="Times New Roman" w:hAnsi="Times New Roman" w:cs="Times New Roman"/>
          <w:b/>
          <w:bCs/>
          <w:szCs w:val="24"/>
          <w:u w:val="single"/>
        </w:rPr>
        <w:t xml:space="preserve"> </w:t>
      </w:r>
      <w:r w:rsidRPr="00964B2F">
        <w:rPr>
          <w:rFonts w:ascii="Times New Roman" w:hAnsi="Times New Roman" w:cs="Times New Roman"/>
          <w:b/>
          <w:bCs/>
          <w:szCs w:val="24"/>
          <w:u w:val="single"/>
        </w:rPr>
        <w:t>STRATIFICATION VARIABLES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158"/>
        <w:gridCol w:w="2973"/>
        <w:gridCol w:w="1690"/>
        <w:gridCol w:w="1402"/>
        <w:gridCol w:w="1793"/>
      </w:tblGrid>
      <w:tr w:rsidR="004D3C3B" w:rsidRPr="00D07C1B" w14:paraId="4B78D05E" w14:textId="77777777" w:rsidTr="00195F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02266102" w14:textId="77777777" w:rsidR="004D3C3B" w:rsidRPr="00195FF6" w:rsidRDefault="004D3C3B" w:rsidP="004D3C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5642EBE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Label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3F61FE86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Source (SDTM)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2D6E40CF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Merge Logic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79B90EC7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5FF6">
              <w:rPr>
                <w:rFonts w:ascii="Times New Roman" w:hAnsi="Times New Roman" w:cs="Times New Roman"/>
                <w:sz w:val="22"/>
                <w:szCs w:val="22"/>
              </w:rPr>
              <w:t>Derivation Logic</w:t>
            </w:r>
          </w:p>
        </w:tc>
      </w:tr>
      <w:tr w:rsidR="004D3C3B" w:rsidRPr="00D07C1B" w14:paraId="3DD07DD2" w14:textId="77777777" w:rsidTr="0019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E8B86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STRAT1</w:t>
            </w:r>
          </w:p>
        </w:tc>
        <w:tc>
          <w:tcPr>
            <w:tcW w:w="0" w:type="auto"/>
            <w:hideMark/>
          </w:tcPr>
          <w:p w14:paraId="189B8AAB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PD-L1 Stratification</w:t>
            </w:r>
          </w:p>
        </w:tc>
        <w:tc>
          <w:tcPr>
            <w:tcW w:w="0" w:type="auto"/>
            <w:hideMark/>
          </w:tcPr>
          <w:p w14:paraId="222386AF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47F2A2C4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425B2613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High / Low</w:t>
            </w:r>
          </w:p>
        </w:tc>
      </w:tr>
      <w:tr w:rsidR="004D3C3B" w:rsidRPr="00D07C1B" w14:paraId="66CA9114" w14:textId="77777777" w:rsidTr="0019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7AFBE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STRAT1N</w:t>
            </w:r>
          </w:p>
        </w:tc>
        <w:tc>
          <w:tcPr>
            <w:tcW w:w="0" w:type="auto"/>
            <w:hideMark/>
          </w:tcPr>
          <w:p w14:paraId="449DC65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PD-L1 Stratification (Numeric)</w:t>
            </w:r>
          </w:p>
        </w:tc>
        <w:tc>
          <w:tcPr>
            <w:tcW w:w="0" w:type="auto"/>
            <w:hideMark/>
          </w:tcPr>
          <w:p w14:paraId="73CDF767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3F99236D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DM base</w:t>
            </w:r>
          </w:p>
        </w:tc>
        <w:tc>
          <w:tcPr>
            <w:tcW w:w="0" w:type="auto"/>
            <w:hideMark/>
          </w:tcPr>
          <w:p w14:paraId="70F0F3EC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High=1, Low=2</w:t>
            </w:r>
          </w:p>
        </w:tc>
      </w:tr>
    </w:tbl>
    <w:p w14:paraId="5C8698EC" w14:textId="77777777" w:rsidR="00195FF6" w:rsidRDefault="00195FF6" w:rsidP="00964B2F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3EE76007" w14:textId="48A0D134" w:rsidR="004D3C3B" w:rsidRPr="00964B2F" w:rsidRDefault="004D3C3B" w:rsidP="00964B2F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964B2F">
        <w:rPr>
          <w:rFonts w:ascii="Times New Roman" w:hAnsi="Times New Roman" w:cs="Times New Roman"/>
          <w:b/>
          <w:bCs/>
          <w:szCs w:val="24"/>
          <w:u w:val="single"/>
        </w:rPr>
        <w:t>G. ANALYSIS CONVENIENCE VARIABLES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516"/>
        <w:gridCol w:w="2059"/>
        <w:gridCol w:w="1656"/>
        <w:gridCol w:w="1380"/>
        <w:gridCol w:w="2405"/>
      </w:tblGrid>
      <w:tr w:rsidR="004D3C3B" w:rsidRPr="00D07C1B" w14:paraId="54123899" w14:textId="77777777" w:rsidTr="00195F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4D5BC256" w14:textId="77777777" w:rsidR="004D3C3B" w:rsidRPr="00195FF6" w:rsidRDefault="004D3C3B" w:rsidP="004D3C3B">
            <w:pPr>
              <w:rPr>
                <w:rFonts w:ascii="Times New Roman" w:hAnsi="Times New Roman" w:cs="Times New Roman"/>
                <w:szCs w:val="24"/>
              </w:rPr>
            </w:pPr>
            <w:r w:rsidRPr="00195FF6">
              <w:rPr>
                <w:rFonts w:ascii="Times New Roman" w:hAnsi="Times New Roman" w:cs="Times New Roman"/>
                <w:szCs w:val="24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543B3642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195FF6">
              <w:rPr>
                <w:rFonts w:ascii="Times New Roman" w:hAnsi="Times New Roman" w:cs="Times New Roman"/>
                <w:szCs w:val="24"/>
              </w:rPr>
              <w:t>Label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7E9D53B8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195FF6">
              <w:rPr>
                <w:rFonts w:ascii="Times New Roman" w:hAnsi="Times New Roman" w:cs="Times New Roman"/>
                <w:szCs w:val="24"/>
              </w:rPr>
              <w:t>Source (SDTM)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74A1C090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195FF6">
              <w:rPr>
                <w:rFonts w:ascii="Times New Roman" w:hAnsi="Times New Roman" w:cs="Times New Roman"/>
                <w:szCs w:val="24"/>
              </w:rPr>
              <w:t>Merge Logic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7C6544ED" w14:textId="77777777" w:rsidR="004D3C3B" w:rsidRPr="00195FF6" w:rsidRDefault="004D3C3B" w:rsidP="004D3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195FF6">
              <w:rPr>
                <w:rFonts w:ascii="Times New Roman" w:hAnsi="Times New Roman" w:cs="Times New Roman"/>
                <w:szCs w:val="24"/>
              </w:rPr>
              <w:t>Derivation Logic</w:t>
            </w:r>
          </w:p>
        </w:tc>
      </w:tr>
      <w:tr w:rsidR="004D3C3B" w:rsidRPr="00D07C1B" w14:paraId="00135B4B" w14:textId="77777777" w:rsidTr="0019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23333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DTHFL</w:t>
            </w:r>
          </w:p>
        </w:tc>
        <w:tc>
          <w:tcPr>
            <w:tcW w:w="0" w:type="auto"/>
            <w:hideMark/>
          </w:tcPr>
          <w:p w14:paraId="074321C5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Death Flag</w:t>
            </w:r>
          </w:p>
        </w:tc>
        <w:tc>
          <w:tcPr>
            <w:tcW w:w="0" w:type="auto"/>
            <w:hideMark/>
          </w:tcPr>
          <w:p w14:paraId="357327CF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DS</w:t>
            </w:r>
          </w:p>
        </w:tc>
        <w:tc>
          <w:tcPr>
            <w:tcW w:w="0" w:type="auto"/>
            <w:hideMark/>
          </w:tcPr>
          <w:p w14:paraId="1DCAEE3E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ADSL + DS</w:t>
            </w:r>
          </w:p>
        </w:tc>
        <w:tc>
          <w:tcPr>
            <w:tcW w:w="0" w:type="auto"/>
            <w:hideMark/>
          </w:tcPr>
          <w:p w14:paraId="0D22834A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Y if DSDECOD=DEATH</w:t>
            </w:r>
          </w:p>
        </w:tc>
      </w:tr>
      <w:tr w:rsidR="004D3C3B" w:rsidRPr="00D07C1B" w14:paraId="558072AB" w14:textId="77777777" w:rsidTr="0019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20293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TRTGRP</w:t>
            </w:r>
          </w:p>
        </w:tc>
        <w:tc>
          <w:tcPr>
            <w:tcW w:w="0" w:type="auto"/>
            <w:hideMark/>
          </w:tcPr>
          <w:p w14:paraId="3F4968F7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Treatment Group</w:t>
            </w:r>
          </w:p>
        </w:tc>
        <w:tc>
          <w:tcPr>
            <w:tcW w:w="0" w:type="auto"/>
            <w:hideMark/>
          </w:tcPr>
          <w:p w14:paraId="7E4CAFA0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ADSL</w:t>
            </w:r>
          </w:p>
        </w:tc>
        <w:tc>
          <w:tcPr>
            <w:tcW w:w="0" w:type="auto"/>
            <w:hideMark/>
          </w:tcPr>
          <w:p w14:paraId="5EFA7EDD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4AE1DA4C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Planned arm</w:t>
            </w:r>
          </w:p>
        </w:tc>
      </w:tr>
      <w:tr w:rsidR="004D3C3B" w:rsidRPr="00D07C1B" w14:paraId="1726A11F" w14:textId="77777777" w:rsidTr="0019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BFAE4" w14:textId="77777777" w:rsidR="004D3C3B" w:rsidRPr="00D07C1B" w:rsidRDefault="004D3C3B" w:rsidP="004D3C3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STUDYDAY0</w:t>
            </w:r>
          </w:p>
        </w:tc>
        <w:tc>
          <w:tcPr>
            <w:tcW w:w="0" w:type="auto"/>
            <w:hideMark/>
          </w:tcPr>
          <w:p w14:paraId="3594BE77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Baseline Reference Day</w:t>
            </w:r>
          </w:p>
        </w:tc>
        <w:tc>
          <w:tcPr>
            <w:tcW w:w="0" w:type="auto"/>
            <w:hideMark/>
          </w:tcPr>
          <w:p w14:paraId="265BB991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27EABD74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7372D372" w14:textId="77777777" w:rsidR="004D3C3B" w:rsidRPr="00D07C1B" w:rsidRDefault="004D3C3B" w:rsidP="004D3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07C1B">
              <w:rPr>
                <w:rFonts w:ascii="Times New Roman" w:hAnsi="Times New Roman" w:cs="Times New Roman"/>
                <w:sz w:val="22"/>
                <w:szCs w:val="22"/>
              </w:rPr>
              <w:t>Day 0 reference</w:t>
            </w:r>
          </w:p>
        </w:tc>
      </w:tr>
      <w:bookmarkEnd w:id="1"/>
    </w:tbl>
    <w:p w14:paraId="3FFFDA88" w14:textId="4E0A281C" w:rsidR="004D3C3B" w:rsidRPr="00B05666" w:rsidRDefault="004D3C3B" w:rsidP="004D3C3B">
      <w:pPr>
        <w:rPr>
          <w:rFonts w:ascii="Times New Roman" w:hAnsi="Times New Roman" w:cs="Times New Roman"/>
          <w:sz w:val="22"/>
          <w:szCs w:val="22"/>
        </w:rPr>
      </w:pPr>
    </w:p>
    <w:p w14:paraId="2E0FE66D" w14:textId="77777777" w:rsidR="004D3C3B" w:rsidRPr="00B05666" w:rsidRDefault="004D3C3B" w:rsidP="004D3C3B">
      <w:pPr>
        <w:rPr>
          <w:rFonts w:ascii="Times New Roman" w:hAnsi="Times New Roman" w:cs="Times New Roman"/>
          <w:sz w:val="22"/>
          <w:szCs w:val="22"/>
        </w:rPr>
      </w:pPr>
    </w:p>
    <w:p w14:paraId="762523A7" w14:textId="77777777" w:rsidR="004D3C3B" w:rsidRPr="00B05666" w:rsidRDefault="004D3C3B" w:rsidP="004D3C3B">
      <w:pPr>
        <w:rPr>
          <w:rFonts w:ascii="Times New Roman" w:hAnsi="Times New Roman" w:cs="Times New Roman"/>
          <w:sz w:val="22"/>
          <w:szCs w:val="22"/>
        </w:rPr>
      </w:pPr>
    </w:p>
    <w:sectPr w:rsidR="004D3C3B" w:rsidRPr="00B05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7CBF"/>
    <w:multiLevelType w:val="multilevel"/>
    <w:tmpl w:val="21B441C6"/>
    <w:lvl w:ilvl="0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6"/>
        </w:tabs>
        <w:ind w:left="53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6"/>
        </w:tabs>
        <w:ind w:left="68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6"/>
        </w:tabs>
        <w:ind w:left="75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6"/>
        </w:tabs>
        <w:ind w:left="82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C2440"/>
    <w:multiLevelType w:val="multilevel"/>
    <w:tmpl w:val="A97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1430C"/>
    <w:multiLevelType w:val="hybridMultilevel"/>
    <w:tmpl w:val="EA50A16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4B12EE"/>
    <w:multiLevelType w:val="hybridMultilevel"/>
    <w:tmpl w:val="DE12FE6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198852">
    <w:abstractNumId w:val="3"/>
  </w:num>
  <w:num w:numId="2" w16cid:durableId="1849830060">
    <w:abstractNumId w:val="0"/>
  </w:num>
  <w:num w:numId="3" w16cid:durableId="1408530459">
    <w:abstractNumId w:val="1"/>
  </w:num>
  <w:num w:numId="4" w16cid:durableId="1010643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3B"/>
    <w:rsid w:val="00103473"/>
    <w:rsid w:val="00195FF6"/>
    <w:rsid w:val="00233B2A"/>
    <w:rsid w:val="00411B0C"/>
    <w:rsid w:val="004D3C3B"/>
    <w:rsid w:val="00704CF9"/>
    <w:rsid w:val="00755EED"/>
    <w:rsid w:val="007A585A"/>
    <w:rsid w:val="0082763B"/>
    <w:rsid w:val="00892950"/>
    <w:rsid w:val="008A7ED5"/>
    <w:rsid w:val="0093510F"/>
    <w:rsid w:val="00955DEF"/>
    <w:rsid w:val="00964B2F"/>
    <w:rsid w:val="009B748A"/>
    <w:rsid w:val="00AF4789"/>
    <w:rsid w:val="00B05666"/>
    <w:rsid w:val="00B41CDC"/>
    <w:rsid w:val="00BA6834"/>
    <w:rsid w:val="00BC5808"/>
    <w:rsid w:val="00C55889"/>
    <w:rsid w:val="00C752F3"/>
    <w:rsid w:val="00D03C0F"/>
    <w:rsid w:val="00D07C1B"/>
    <w:rsid w:val="00EA539A"/>
    <w:rsid w:val="00F71225"/>
    <w:rsid w:val="00FB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58AB"/>
  <w15:chartTrackingRefBased/>
  <w15:docId w15:val="{A3C0ABEC-FAD2-40E3-B9A6-5DD90578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C3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C3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C3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3C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3C3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3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C3B"/>
    <w:rPr>
      <w:b/>
      <w:bCs/>
      <w:smallCaps/>
      <w:color w:val="2F5496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964B2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95FF6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195F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AHER</dc:creator>
  <cp:keywords/>
  <dc:description/>
  <cp:lastModifiedBy>SHAILENDRA AHER</cp:lastModifiedBy>
  <cp:revision>15</cp:revision>
  <dcterms:created xsi:type="dcterms:W3CDTF">2026-01-04T16:53:00Z</dcterms:created>
  <dcterms:modified xsi:type="dcterms:W3CDTF">2026-04-20T12:06:00Z</dcterms:modified>
</cp:coreProperties>
</file>