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8FE13" w14:textId="77777777" w:rsidR="00E00BD8" w:rsidRPr="006F5989" w:rsidRDefault="00E00BD8" w:rsidP="00E00BD8">
      <w:pPr>
        <w:rPr>
          <w:noProof/>
          <w:color w:val="1F3864" w:themeColor="accent1" w:themeShade="80"/>
        </w:rPr>
      </w:pPr>
      <w:r w:rsidRPr="006F5989">
        <w:rPr>
          <w:noProof/>
          <w:color w:val="1F3864" w:themeColor="accent1" w:themeShade="8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A92657" wp14:editId="7830B018">
                <wp:simplePos x="0" y="0"/>
                <wp:positionH relativeFrom="column">
                  <wp:posOffset>2135505</wp:posOffset>
                </wp:positionH>
                <wp:positionV relativeFrom="paragraph">
                  <wp:posOffset>-307027</wp:posOffset>
                </wp:positionV>
                <wp:extent cx="7710985" cy="2265528"/>
                <wp:effectExtent l="0" t="0" r="0" b="190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0985" cy="22655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5589B4" w14:textId="77777777" w:rsidR="00E00BD8" w:rsidRPr="002D6545" w:rsidRDefault="00E00BD8" w:rsidP="00E00BD8">
                            <w:pPr>
                              <w:jc w:val="right"/>
                              <w:rPr>
                                <w:rFonts w:ascii="Candara" w:hAnsi="Candara"/>
                                <w:b/>
                                <w:color w:val="1F3864" w:themeColor="accent1" w:themeShade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ndara" w:hAnsi="Candara"/>
                                <w:color w:val="1F3864" w:themeColor="accent1" w:themeShade="80"/>
                                <w:sz w:val="32"/>
                                <w:szCs w:val="32"/>
                              </w:rPr>
                              <w:t xml:space="preserve">                                                                                   </w:t>
                            </w:r>
                            <w:r w:rsidRPr="002D6545">
                              <w:rPr>
                                <w:rFonts w:ascii="Candara" w:hAnsi="Candara"/>
                                <w:b/>
                                <w:color w:val="1F3864" w:themeColor="accent1" w:themeShade="80"/>
                                <w:sz w:val="32"/>
                                <w:szCs w:val="32"/>
                              </w:rPr>
                              <w:t>Reg No: I-66898-A</w:t>
                            </w:r>
                          </w:p>
                          <w:p w14:paraId="0490BB4D" w14:textId="77777777" w:rsidR="00E00BD8" w:rsidRPr="00D76AC4" w:rsidRDefault="00E00BD8" w:rsidP="00E00BD8">
                            <w:pPr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108"/>
                                <w:szCs w:val="108"/>
                              </w:rPr>
                            </w:pPr>
                            <w:r w:rsidRPr="00D76AC4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108"/>
                                <w:szCs w:val="108"/>
                              </w:rPr>
                              <w:t>Dr. Dhananjay J. Singh</w:t>
                            </w:r>
                          </w:p>
                          <w:p w14:paraId="3F6E330B" w14:textId="77777777" w:rsidR="00E00BD8" w:rsidRPr="006F5989" w:rsidRDefault="00E00BD8" w:rsidP="00E00BD8">
                            <w:pPr>
                              <w:spacing w:after="0"/>
                              <w:ind w:left="1440"/>
                              <w:jc w:val="right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2D6545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52"/>
                                <w:szCs w:val="52"/>
                              </w:rPr>
                              <w:t>MD (MEDICINE AY.) MUMBAI, PGEMS</w:t>
                            </w:r>
                            <w:r w:rsidRPr="006F5989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32"/>
                                <w:szCs w:val="32"/>
                              </w:rPr>
                              <w:t xml:space="preserve">                                   </w:t>
                            </w:r>
                            <w:r w:rsidRPr="002D6545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44"/>
                                <w:szCs w:val="44"/>
                              </w:rPr>
                              <w:t>CONSULTING PHYSICIAN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A92657" id="Rectangle 12" o:spid="_x0000_s1026" style="position:absolute;margin-left:168.15pt;margin-top:-24.2pt;width:607.15pt;height:17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rn1iQIAAGoFAAAOAAAAZHJzL2Uyb0RvYy54bWysVEtv2zAMvg/YfxB0X+0YTR9GnSJo0WFA&#10;0RZNh54VWYoNSKImKbGzXz9Kdtwndhjmg0zx8fEhkheXvVZkJ5xvwVR0dpRTIgyHujWbiv58uvl2&#10;RokPzNRMgREV3QtPLxdfv1x0thQFNKBq4QiCGF92tqJNCLbMMs8boZk/AisMCiU4zQJe3SarHesQ&#10;XausyPOTrANXWwdceI/c60FIFwlfSsHDvZReBKIqirGFdLp0ruOZLS5YuXHMNi0fw2D/EIVmrUGn&#10;E9Q1C4xsXfsBSrfcgQcZjjjoDKRsuUg5YDaz/F02q4ZZkXLB4ng7lcn/P1h+t3twpK3x7QpKDNP4&#10;Ro9YNWY2ShDkYYE660vUW9kHN948kjHbXjod/5gH6VNR91NRRR8IR+bp6Sw/P5tTwlFWFCfzeXEW&#10;UbMXc+t8+C5Ak0hU1KH/VEy2u/VhUD2oRG8GblqlkM9KZd4wEDNyshjxEGOiwl6JQftRSEwWoyqS&#10;g9Rm4ko5smPYIIxzYcJsEDWsFgN7nuM3hjxZpASUQcCILDGgCXsEiC38EXtIZ9SPpiJ16WSc/y2w&#10;wXiySJ7BhMlYtwbcZwAKsxo9D/qHIg2liVUK/bpHlUiuod5jVzgYxsVbftPiy9wyHx6Yw/nAScKZ&#10;D/d4SAVdRWGkKGnA/f6MH/WxbVFKSYfzVlH/a8ucoET9MNjQ57Pj4zig6XI8Py3w4l5L1q8lZquv&#10;AF9shtvF8kRG/aAOpHSgn3E1LKNXFDHD0XdFeXCHy1UY9gAuFy6Wy6SGQ2lZuDUryyN4LHDsvKf+&#10;mTk7tmfAzr6Dw2yy8l2XDrrR0sByG0C2qYVf6jqWHgc69dC4fOLGeH1PWi8rcvEHAAD//wMAUEsD&#10;BBQABgAIAAAAIQBtYmTs4AAAAAwBAAAPAAAAZHJzL2Rvd25yZXYueG1sTI/LTsMwEEX3SPyDNUjs&#10;WhvSRlEapwIkhFAXiEL3jj1NIuJxFDuP/j3uCpYz9+jOmWK/2I5NOPjWkYSHtQCGpJ1pqZbw/fW6&#10;yoD5oMiozhFKuKCHfXl7U6jcuJk+cTqGmsUS8rmS0ITQ55x73aBVfu16pJid3WBViONQczOoOZbb&#10;jj8KkXKrWooXGtXjS4P65zhaCSd3fp6truh9uny049th0Do7SHl/tzztgAVcwh8MV/2oDmV0qtxI&#10;xrNOQpKkSUQlrDbZBtiV2G5FCqyKmYgrXhb8/xPlLwAAAP//AwBQSwECLQAUAAYACAAAACEAtoM4&#10;kv4AAADhAQAAEwAAAAAAAAAAAAAAAAAAAAAAW0NvbnRlbnRfVHlwZXNdLnhtbFBLAQItABQABgAI&#10;AAAAIQA4/SH/1gAAAJQBAAALAAAAAAAAAAAAAAAAAC8BAABfcmVscy8ucmVsc1BLAQItABQABgAI&#10;AAAAIQA8wrn1iQIAAGoFAAAOAAAAAAAAAAAAAAAAAC4CAABkcnMvZTJvRG9jLnhtbFBLAQItABQA&#10;BgAIAAAAIQBtYmTs4AAAAAwBAAAPAAAAAAAAAAAAAAAAAOMEAABkcnMvZG93bnJldi54bWxQSwUG&#10;AAAAAAQABADzAAAA8AUAAAAA&#10;" filled="f" stroked="f" strokeweight="1pt">
                <v:textbox>
                  <w:txbxContent>
                    <w:p w14:paraId="785589B4" w14:textId="77777777" w:rsidR="00E00BD8" w:rsidRPr="002D6545" w:rsidRDefault="00E00BD8" w:rsidP="00E00BD8">
                      <w:pPr>
                        <w:jc w:val="right"/>
                        <w:rPr>
                          <w:rFonts w:ascii="Candara" w:hAnsi="Candara"/>
                          <w:b/>
                          <w:color w:val="1F3864" w:themeColor="accent1" w:themeShade="80"/>
                          <w:sz w:val="32"/>
                          <w:szCs w:val="32"/>
                        </w:rPr>
                      </w:pPr>
                      <w:r>
                        <w:rPr>
                          <w:rFonts w:ascii="Candara" w:hAnsi="Candara"/>
                          <w:color w:val="1F3864" w:themeColor="accent1" w:themeShade="80"/>
                          <w:sz w:val="32"/>
                          <w:szCs w:val="32"/>
                        </w:rPr>
                        <w:t xml:space="preserve">                                                                                   </w:t>
                      </w:r>
                      <w:r w:rsidRPr="002D6545">
                        <w:rPr>
                          <w:rFonts w:ascii="Candara" w:hAnsi="Candara"/>
                          <w:b/>
                          <w:color w:val="1F3864" w:themeColor="accent1" w:themeShade="80"/>
                          <w:sz w:val="32"/>
                          <w:szCs w:val="32"/>
                        </w:rPr>
                        <w:t>Reg No: I-66898-A</w:t>
                      </w:r>
                    </w:p>
                    <w:p w14:paraId="0490BB4D" w14:textId="77777777" w:rsidR="00E00BD8" w:rsidRPr="00D76AC4" w:rsidRDefault="00E00BD8" w:rsidP="00E00BD8">
                      <w:pPr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108"/>
                          <w:szCs w:val="108"/>
                        </w:rPr>
                      </w:pPr>
                      <w:r w:rsidRPr="00D76AC4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108"/>
                          <w:szCs w:val="108"/>
                        </w:rPr>
                        <w:t>Dr. Dhananjay J. Singh</w:t>
                      </w:r>
                    </w:p>
                    <w:p w14:paraId="3F6E330B" w14:textId="77777777" w:rsidR="00E00BD8" w:rsidRPr="006F5989" w:rsidRDefault="00E00BD8" w:rsidP="00E00BD8">
                      <w:pPr>
                        <w:spacing w:after="0"/>
                        <w:ind w:left="1440"/>
                        <w:jc w:val="right"/>
                        <w:rPr>
                          <w:b/>
                          <w:sz w:val="32"/>
                          <w:szCs w:val="32"/>
                        </w:rPr>
                      </w:pPr>
                      <w:r w:rsidRPr="002D6545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52"/>
                          <w:szCs w:val="52"/>
                        </w:rPr>
                        <w:t>MD (MEDICINE AY.) MUMBAI, PGEMS</w:t>
                      </w:r>
                      <w:r w:rsidRPr="006F5989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32"/>
                          <w:szCs w:val="32"/>
                        </w:rPr>
                        <w:t xml:space="preserve">                                   </w:t>
                      </w:r>
                      <w:r w:rsidRPr="002D6545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44"/>
                          <w:szCs w:val="44"/>
                        </w:rPr>
                        <w:t>CONSULTING PHYSICIAN</w:t>
                      </w:r>
                    </w:p>
                  </w:txbxContent>
                </v:textbox>
              </v:rect>
            </w:pict>
          </mc:Fallback>
        </mc:AlternateContent>
      </w:r>
      <w:r w:rsidRPr="006F5989">
        <w:rPr>
          <w:noProof/>
          <w:color w:val="1F3864" w:themeColor="accent1" w:themeShade="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E07669" wp14:editId="042B975B">
                <wp:simplePos x="0" y="0"/>
                <wp:positionH relativeFrom="column">
                  <wp:posOffset>-2983230</wp:posOffset>
                </wp:positionH>
                <wp:positionV relativeFrom="paragraph">
                  <wp:posOffset>2084003</wp:posOffset>
                </wp:positionV>
                <wp:extent cx="13512590" cy="0"/>
                <wp:effectExtent l="0" t="19050" r="51435" b="381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1259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CD9ECA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4.9pt,164.1pt" to="829.1pt,16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wHe6QEAADYEAAAOAAAAZHJzL2Uyb0RvYy54bWysU01v3CAQvVfqf0Dcu7Y3cZta681ho/TS&#10;j1WT/gCCYY0EDAKy9v77DtjrrZKqUqv6gGFm3sy8x7C5HY0mR+GDAtvSalVSIiyHTtlDS3883r+7&#10;oSREZjumwYqWnkSgt9u3bzaDa8QaetCd8AST2NAMrqV9jK4pisB7YVhYgRMWnRK8YRGP/lB0ng2Y&#10;3ehiXZbviwF85zxwEQJa7yYn3eb8Ugoev0kZRCS6pdhbzKvP61Nai+2GNQfPXK/43Ab7hy4MUxaL&#10;LqnuWGTk2atXqYziHgLIuOJgCpBScZE5IJuqfMHmoWdOZC4oTnCLTOH/peVfj3tPVNfSa0osM3hF&#10;D9Ezdegj2YG1KCB4cp10GlxoMHxn934+Bbf3ifQovUl/pEPGrO1p0VaMkXA0Vld1ta4/4h3ws7O4&#10;IJ0P8ZMAQ9KmpVrZxJs17Pg5RKyGoeeQZNaWDC2tP1R1mcMCaNXdK62TM8+O2GlPjgxvnXEubKxy&#10;nH42X6Cb7HWJX+KFuRfIdLpkQ5+2aEzcJ7Z5F09aTH18FxLVS/ymRtLcvq49VdEWoxNMYqcLcGbw&#10;J+Acn6Aiz/TfgBdErgw2LmCjLPjftR3HahZGTvFnBSbeSYIn6E55DrI0OJxZufkhpen/9Zzhl+e+&#10;/QkAAP//AwBQSwMEFAAGAAgAAAAhANjf2S3fAAAADQEAAA8AAABkcnMvZG93bnJldi54bWxMj0FL&#10;w0AQhe+C/2EZwVu7MdrQppkUFUWPNZVCb9vsmIRkZ0N228Z/7wYEvc28ebz3TbYZTSfONLjGMsLd&#10;PAJBXFrdcIXwuXudLUE4r1irzjIhfJODTX59lalU2wt/0LnwlQgh7FKFUHvfp1K6siaj3Nz2xOH2&#10;ZQejfFiHSupBXUK46WQcRYk0quHQUKuenmsq2+JkEJLV/vDuxpe235X7p3ZbvNHCMOLtzfi4BuFp&#10;9H9mmPADOuSB6WhPrJ3oEGYPySqwe4T7eBmDmCzJYpqOv5LMM/n/i/wHAAD//wMAUEsBAi0AFAAG&#10;AAgAAAAhALaDOJL+AAAA4QEAABMAAAAAAAAAAAAAAAAAAAAAAFtDb250ZW50X1R5cGVzXS54bWxQ&#10;SwECLQAUAAYACAAAACEAOP0h/9YAAACUAQAACwAAAAAAAAAAAAAAAAAvAQAAX3JlbHMvLnJlbHNQ&#10;SwECLQAUAAYACAAAACEAol8B3ukBAAA2BAAADgAAAAAAAAAAAAAAAAAuAgAAZHJzL2Uyb0RvYy54&#10;bWxQSwECLQAUAAYACAAAACEA2N/ZLd8AAAANAQAADwAAAAAAAAAAAAAAAABDBAAAZHJzL2Rvd25y&#10;ZXYueG1sUEsFBgAAAAAEAAQA8wAAAE8FAAAAAA==&#10;" strokecolor="#1f3763 [1604]" strokeweight="4.5pt">
                <v:stroke joinstyle="miter"/>
              </v:line>
            </w:pict>
          </mc:Fallback>
        </mc:AlternateContent>
      </w:r>
      <w:r w:rsidRPr="006F5989">
        <w:rPr>
          <w:noProof/>
          <w:color w:val="1F3864" w:themeColor="accent1" w:themeShade="80"/>
        </w:rPr>
        <w:t xml:space="preserve">        </w:t>
      </w:r>
      <w:r w:rsidRPr="006F5989">
        <w:rPr>
          <w:noProof/>
          <w:color w:val="1F3864" w:themeColor="accent1" w:themeShade="80"/>
        </w:rPr>
        <w:drawing>
          <wp:inline distT="0" distB="0" distL="0" distR="0" wp14:anchorId="175A1F41" wp14:editId="776DC5FE">
            <wp:extent cx="1747520" cy="1856095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255" cy="1889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5989">
        <w:rPr>
          <w:rFonts w:ascii="Candara" w:hAnsi="Candara"/>
          <w:color w:val="1F3864" w:themeColor="accent1" w:themeShade="80"/>
          <w:sz w:val="32"/>
          <w:szCs w:val="32"/>
        </w:rPr>
        <w:t xml:space="preserve">                                                                 </w:t>
      </w:r>
    </w:p>
    <w:p w14:paraId="4B27C08B" w14:textId="77777777" w:rsidR="00E00BD8" w:rsidRDefault="00E00BD8" w:rsidP="00E00BD8">
      <w:pPr>
        <w:rPr>
          <w:rFonts w:ascii="Century Gothic" w:hAnsi="Century Gothic"/>
          <w:color w:val="1F3864" w:themeColor="accent1" w:themeShade="80"/>
          <w:sz w:val="18"/>
          <w:szCs w:val="18"/>
        </w:rPr>
      </w:pPr>
      <w:r w:rsidRPr="002D6545">
        <w:rPr>
          <w:rFonts w:ascii="Century Gothic" w:hAnsi="Century Gothic"/>
          <w:color w:val="1F3864" w:themeColor="accent1" w:themeShade="80"/>
          <w:sz w:val="18"/>
          <w:szCs w:val="18"/>
        </w:rPr>
        <w:t>.</w:t>
      </w:r>
    </w:p>
    <w:p w14:paraId="4F1283B1" w14:textId="77777777" w:rsidR="00E00BD8" w:rsidRDefault="00E00BD8" w:rsidP="00E00BD8">
      <w:pPr>
        <w:rPr>
          <w:color w:val="1F3864" w:themeColor="accent1" w:themeShade="80"/>
        </w:rPr>
      </w:pPr>
    </w:p>
    <w:p w14:paraId="1452F186" w14:textId="5101D6F3" w:rsidR="00E00BD8" w:rsidRPr="00F5070E" w:rsidRDefault="00E00BD8" w:rsidP="00E00BD8">
      <w:pPr>
        <w:tabs>
          <w:tab w:val="left" w:pos="1740"/>
        </w:tabs>
        <w:spacing w:after="0"/>
        <w:rPr>
          <w:rFonts w:ascii="Nirmala UI" w:hAnsi="Nirmala UI" w:cs="Nirmala UI"/>
          <w:b/>
          <w:color w:val="1F3864" w:themeColor="accent1" w:themeShade="80"/>
          <w:sz w:val="116"/>
          <w:szCs w:val="116"/>
        </w:rPr>
      </w:pPr>
      <w:bookmarkStart w:id="0" w:name="_GoBack"/>
      <w:bookmarkEnd w:id="0"/>
      <w:proofErr w:type="spellStart"/>
      <w:r w:rsidRPr="00F5070E">
        <w:rPr>
          <w:rFonts w:ascii="Nirmala UI" w:hAnsi="Nirmala UI" w:cs="Nirmala UI"/>
          <w:b/>
          <w:color w:val="1F3864" w:themeColor="accent1" w:themeShade="80"/>
          <w:sz w:val="116"/>
          <w:szCs w:val="116"/>
        </w:rPr>
        <w:t>दो</w:t>
      </w:r>
      <w:proofErr w:type="spellEnd"/>
      <w:r w:rsidRPr="00F5070E">
        <w:rPr>
          <w:rFonts w:ascii="Lucida Handwriting" w:hAnsi="Lucida Handwriting"/>
          <w:b/>
          <w:color w:val="1F3864" w:themeColor="accent1" w:themeShade="80"/>
          <w:sz w:val="116"/>
          <w:szCs w:val="116"/>
        </w:rPr>
        <w:t xml:space="preserve"> </w:t>
      </w:r>
      <w:proofErr w:type="spellStart"/>
      <w:r w:rsidRPr="00F5070E">
        <w:rPr>
          <w:rFonts w:ascii="Nirmala UI" w:hAnsi="Nirmala UI" w:cs="Nirmala UI"/>
          <w:b/>
          <w:color w:val="1F3864" w:themeColor="accent1" w:themeShade="80"/>
          <w:sz w:val="116"/>
          <w:szCs w:val="116"/>
        </w:rPr>
        <w:t>गज</w:t>
      </w:r>
      <w:proofErr w:type="spellEnd"/>
      <w:r w:rsidRPr="00F5070E">
        <w:rPr>
          <w:rFonts w:ascii="Lucida Handwriting" w:hAnsi="Lucida Handwriting"/>
          <w:b/>
          <w:color w:val="1F3864" w:themeColor="accent1" w:themeShade="80"/>
          <w:sz w:val="116"/>
          <w:szCs w:val="116"/>
        </w:rPr>
        <w:t xml:space="preserve"> </w:t>
      </w:r>
      <w:proofErr w:type="spellStart"/>
      <w:r w:rsidRPr="00F5070E">
        <w:rPr>
          <w:rFonts w:ascii="Nirmala UI" w:hAnsi="Nirmala UI" w:cs="Nirmala UI"/>
          <w:b/>
          <w:color w:val="1F3864" w:themeColor="accent1" w:themeShade="80"/>
          <w:sz w:val="116"/>
          <w:szCs w:val="116"/>
        </w:rPr>
        <w:t>की</w:t>
      </w:r>
      <w:proofErr w:type="spellEnd"/>
      <w:r w:rsidRPr="00F5070E">
        <w:rPr>
          <w:rFonts w:ascii="Lucida Handwriting" w:hAnsi="Lucida Handwriting"/>
          <w:b/>
          <w:color w:val="1F3864" w:themeColor="accent1" w:themeShade="80"/>
          <w:sz w:val="116"/>
          <w:szCs w:val="116"/>
        </w:rPr>
        <w:t xml:space="preserve"> </w:t>
      </w:r>
      <w:proofErr w:type="spellStart"/>
      <w:r w:rsidRPr="00F5070E">
        <w:rPr>
          <w:rFonts w:ascii="Nirmala UI" w:hAnsi="Nirmala UI" w:cs="Nirmala UI"/>
          <w:b/>
          <w:color w:val="1F3864" w:themeColor="accent1" w:themeShade="80"/>
          <w:sz w:val="116"/>
          <w:szCs w:val="116"/>
        </w:rPr>
        <w:t>दूरी</w:t>
      </w:r>
      <w:proofErr w:type="spellEnd"/>
      <w:r w:rsidRPr="00F5070E">
        <w:rPr>
          <w:rFonts w:ascii="Lucida Handwriting" w:hAnsi="Lucida Handwriting"/>
          <w:b/>
          <w:color w:val="1F3864" w:themeColor="accent1" w:themeShade="80"/>
          <w:sz w:val="116"/>
          <w:szCs w:val="116"/>
        </w:rPr>
        <w:t xml:space="preserve">, </w:t>
      </w:r>
      <w:proofErr w:type="spellStart"/>
      <w:r w:rsidRPr="00F5070E">
        <w:rPr>
          <w:rFonts w:ascii="Nirmala UI" w:hAnsi="Nirmala UI" w:cs="Nirmala UI"/>
          <w:b/>
          <w:color w:val="1F3864" w:themeColor="accent1" w:themeShade="80"/>
          <w:sz w:val="116"/>
          <w:szCs w:val="116"/>
        </w:rPr>
        <w:t>बहुत</w:t>
      </w:r>
      <w:proofErr w:type="spellEnd"/>
      <w:r w:rsidRPr="00F5070E">
        <w:rPr>
          <w:rFonts w:ascii="Lucida Handwriting" w:hAnsi="Lucida Handwriting"/>
          <w:b/>
          <w:color w:val="1F3864" w:themeColor="accent1" w:themeShade="80"/>
          <w:sz w:val="116"/>
          <w:szCs w:val="116"/>
        </w:rPr>
        <w:t xml:space="preserve"> </w:t>
      </w:r>
      <w:proofErr w:type="spellStart"/>
      <w:r w:rsidRPr="00F5070E">
        <w:rPr>
          <w:rFonts w:ascii="Nirmala UI" w:hAnsi="Nirmala UI" w:cs="Nirmala UI"/>
          <w:b/>
          <w:color w:val="1F3864" w:themeColor="accent1" w:themeShade="80"/>
          <w:sz w:val="116"/>
          <w:szCs w:val="116"/>
        </w:rPr>
        <w:t>ही</w:t>
      </w:r>
      <w:proofErr w:type="spellEnd"/>
      <w:r w:rsidRPr="00F5070E">
        <w:rPr>
          <w:rFonts w:ascii="Lucida Handwriting" w:hAnsi="Lucida Handwriting"/>
          <w:b/>
          <w:color w:val="1F3864" w:themeColor="accent1" w:themeShade="80"/>
          <w:sz w:val="116"/>
          <w:szCs w:val="116"/>
        </w:rPr>
        <w:t xml:space="preserve"> </w:t>
      </w:r>
      <w:proofErr w:type="spellStart"/>
      <w:r w:rsidRPr="00F5070E">
        <w:rPr>
          <w:rFonts w:ascii="Nirmala UI" w:hAnsi="Nirmala UI" w:cs="Nirmala UI"/>
          <w:b/>
          <w:color w:val="1F3864" w:themeColor="accent1" w:themeShade="80"/>
          <w:sz w:val="116"/>
          <w:szCs w:val="116"/>
        </w:rPr>
        <w:t>जरुरी</w:t>
      </w:r>
      <w:proofErr w:type="spellEnd"/>
      <w:r w:rsidR="00F5070E" w:rsidRPr="00F5070E">
        <w:rPr>
          <w:rFonts w:ascii="Nirmala UI" w:hAnsi="Nirmala UI" w:cs="Nirmala UI"/>
          <w:b/>
          <w:color w:val="1F3864" w:themeColor="accent1" w:themeShade="80"/>
          <w:sz w:val="116"/>
          <w:szCs w:val="116"/>
        </w:rPr>
        <w:t>!</w:t>
      </w:r>
    </w:p>
    <w:p w14:paraId="33CE30A3" w14:textId="77777777" w:rsidR="00526F65" w:rsidRDefault="00526F65" w:rsidP="00E00BD8">
      <w:pPr>
        <w:rPr>
          <w:rFonts w:ascii="Nirmala UI" w:hAnsi="Nirmala UI" w:cs="Nirmala UI"/>
          <w:b/>
          <w:color w:val="1F3864" w:themeColor="accent1" w:themeShade="80"/>
          <w:sz w:val="120"/>
          <w:szCs w:val="120"/>
        </w:rPr>
      </w:pPr>
    </w:p>
    <w:p w14:paraId="78DBD7A1" w14:textId="082CB7BB" w:rsidR="00BB2081" w:rsidRPr="00E00BD8" w:rsidRDefault="00E00BD8" w:rsidP="00E00BD8">
      <w:pPr>
        <w:rPr>
          <w:b/>
          <w:color w:val="1F3864" w:themeColor="accent1" w:themeShade="80"/>
          <w:sz w:val="120"/>
          <w:szCs w:val="120"/>
        </w:rPr>
      </w:pPr>
      <w:proofErr w:type="spellStart"/>
      <w:r w:rsidRPr="00526F65">
        <w:rPr>
          <w:rFonts w:ascii="Nirmala UI" w:hAnsi="Nirmala UI" w:cs="Nirmala UI"/>
          <w:b/>
          <w:color w:val="1F3864" w:themeColor="accent1" w:themeShade="80"/>
          <w:sz w:val="120"/>
          <w:szCs w:val="120"/>
        </w:rPr>
        <w:t>मास्क</w:t>
      </w:r>
      <w:proofErr w:type="spellEnd"/>
      <w:r w:rsidRPr="00526F65">
        <w:rPr>
          <w:b/>
          <w:color w:val="1F3864" w:themeColor="accent1" w:themeShade="80"/>
          <w:sz w:val="120"/>
          <w:szCs w:val="120"/>
        </w:rPr>
        <w:t xml:space="preserve"> </w:t>
      </w:r>
      <w:proofErr w:type="spellStart"/>
      <w:r w:rsidRPr="00526F65">
        <w:rPr>
          <w:rFonts w:ascii="Nirmala UI" w:hAnsi="Nirmala UI" w:cs="Nirmala UI"/>
          <w:b/>
          <w:color w:val="1F3864" w:themeColor="accent1" w:themeShade="80"/>
          <w:sz w:val="120"/>
          <w:szCs w:val="120"/>
        </w:rPr>
        <w:t>के</w:t>
      </w:r>
      <w:proofErr w:type="spellEnd"/>
      <w:r w:rsidRPr="00526F65">
        <w:rPr>
          <w:b/>
          <w:color w:val="1F3864" w:themeColor="accent1" w:themeShade="80"/>
          <w:sz w:val="120"/>
          <w:szCs w:val="120"/>
        </w:rPr>
        <w:t xml:space="preserve"> </w:t>
      </w:r>
      <w:proofErr w:type="spellStart"/>
      <w:r w:rsidRPr="00526F65">
        <w:rPr>
          <w:rFonts w:ascii="Nirmala UI" w:hAnsi="Nirmala UI" w:cs="Nirmala UI"/>
          <w:b/>
          <w:color w:val="1F3864" w:themeColor="accent1" w:themeShade="80"/>
          <w:sz w:val="120"/>
          <w:szCs w:val="120"/>
        </w:rPr>
        <w:t>बिना</w:t>
      </w:r>
      <w:proofErr w:type="spellEnd"/>
      <w:r w:rsidRPr="00526F65">
        <w:rPr>
          <w:b/>
          <w:color w:val="1F3864" w:themeColor="accent1" w:themeShade="80"/>
          <w:sz w:val="120"/>
          <w:szCs w:val="120"/>
        </w:rPr>
        <w:t xml:space="preserve"> </w:t>
      </w:r>
      <w:proofErr w:type="spellStart"/>
      <w:r w:rsidRPr="00526F65">
        <w:rPr>
          <w:rFonts w:ascii="Nirmala UI" w:hAnsi="Nirmala UI" w:cs="Nirmala UI"/>
          <w:b/>
          <w:color w:val="1F3864" w:themeColor="accent1" w:themeShade="80"/>
          <w:sz w:val="120"/>
          <w:szCs w:val="120"/>
        </w:rPr>
        <w:t>प्रवेश</w:t>
      </w:r>
      <w:proofErr w:type="spellEnd"/>
      <w:r w:rsidRPr="00526F65">
        <w:rPr>
          <w:b/>
          <w:color w:val="1F3864" w:themeColor="accent1" w:themeShade="80"/>
          <w:sz w:val="120"/>
          <w:szCs w:val="120"/>
        </w:rPr>
        <w:t xml:space="preserve"> </w:t>
      </w:r>
      <w:proofErr w:type="spellStart"/>
      <w:r w:rsidRPr="00526F65">
        <w:rPr>
          <w:rFonts w:ascii="Nirmala UI" w:hAnsi="Nirmala UI" w:cs="Nirmala UI"/>
          <w:b/>
          <w:color w:val="1F3864" w:themeColor="accent1" w:themeShade="80"/>
          <w:sz w:val="120"/>
          <w:szCs w:val="120"/>
        </w:rPr>
        <w:t>निषिद्ध</w:t>
      </w:r>
      <w:proofErr w:type="spellEnd"/>
      <w:r w:rsidRPr="00526F65">
        <w:rPr>
          <w:b/>
          <w:color w:val="1F3864" w:themeColor="accent1" w:themeShade="80"/>
          <w:sz w:val="120"/>
          <w:szCs w:val="120"/>
        </w:rPr>
        <w:t xml:space="preserve"> </w:t>
      </w:r>
      <w:proofErr w:type="spellStart"/>
      <w:r w:rsidRPr="00526F65">
        <w:rPr>
          <w:rFonts w:ascii="Nirmala UI" w:hAnsi="Nirmala UI" w:cs="Nirmala UI"/>
          <w:b/>
          <w:color w:val="1F3864" w:themeColor="accent1" w:themeShade="80"/>
          <w:sz w:val="120"/>
          <w:szCs w:val="120"/>
        </w:rPr>
        <w:t>है</w:t>
      </w:r>
      <w:proofErr w:type="spellEnd"/>
      <w:r w:rsidR="00526F65">
        <w:rPr>
          <w:rFonts w:ascii="Nirmala UI" w:hAnsi="Nirmala UI" w:cs="Nirmala UI"/>
          <w:b/>
          <w:color w:val="1F3864" w:themeColor="accent1" w:themeShade="80"/>
          <w:sz w:val="120"/>
          <w:szCs w:val="120"/>
        </w:rPr>
        <w:t>!</w:t>
      </w:r>
    </w:p>
    <w:sectPr w:rsidR="00BB2081" w:rsidRPr="00E00BD8" w:rsidSect="00D625B2">
      <w:pgSz w:w="16838" w:h="11906" w:orient="landscape" w:code="9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3AD161" w14:textId="77777777" w:rsidR="00503CEE" w:rsidRDefault="00503CEE" w:rsidP="00A02DB2">
      <w:pPr>
        <w:spacing w:after="0" w:line="240" w:lineRule="auto"/>
      </w:pPr>
      <w:r>
        <w:separator/>
      </w:r>
    </w:p>
  </w:endnote>
  <w:endnote w:type="continuationSeparator" w:id="0">
    <w:p w14:paraId="15334357" w14:textId="77777777" w:rsidR="00503CEE" w:rsidRDefault="00503CEE" w:rsidP="00A02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D90AF6" w14:textId="77777777" w:rsidR="00503CEE" w:rsidRDefault="00503CEE" w:rsidP="00A02DB2">
      <w:pPr>
        <w:spacing w:after="0" w:line="240" w:lineRule="auto"/>
      </w:pPr>
      <w:r>
        <w:separator/>
      </w:r>
    </w:p>
  </w:footnote>
  <w:footnote w:type="continuationSeparator" w:id="0">
    <w:p w14:paraId="646CF6B4" w14:textId="77777777" w:rsidR="00503CEE" w:rsidRDefault="00503CEE" w:rsidP="00A02D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pt;height:12pt" o:bullet="t">
        <v:imagedata r:id="rId1" o:title="mso6A6E"/>
      </v:shape>
    </w:pict>
  </w:numPicBullet>
  <w:abstractNum w:abstractNumId="0" w15:restartNumberingAfterBreak="0">
    <w:nsid w:val="010664AB"/>
    <w:multiLevelType w:val="hybridMultilevel"/>
    <w:tmpl w:val="953A718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70C53"/>
    <w:multiLevelType w:val="hybridMultilevel"/>
    <w:tmpl w:val="45808E30"/>
    <w:lvl w:ilvl="0" w:tplc="1DFA45D4">
      <w:start w:val="1"/>
      <w:numFmt w:val="decimal"/>
      <w:lvlText w:val="%1."/>
      <w:lvlJc w:val="left"/>
      <w:pPr>
        <w:ind w:left="85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2" w15:restartNumberingAfterBreak="0">
    <w:nsid w:val="2B825F9B"/>
    <w:multiLevelType w:val="hybridMultilevel"/>
    <w:tmpl w:val="2C481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E019C0"/>
    <w:multiLevelType w:val="hybridMultilevel"/>
    <w:tmpl w:val="CBA28FC8"/>
    <w:lvl w:ilvl="0" w:tplc="040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51E"/>
    <w:rsid w:val="000A1410"/>
    <w:rsid w:val="00174064"/>
    <w:rsid w:val="001C111B"/>
    <w:rsid w:val="00290293"/>
    <w:rsid w:val="00291064"/>
    <w:rsid w:val="002A79C6"/>
    <w:rsid w:val="002C32A2"/>
    <w:rsid w:val="002D6545"/>
    <w:rsid w:val="002E0FAD"/>
    <w:rsid w:val="003959C0"/>
    <w:rsid w:val="003E6E8B"/>
    <w:rsid w:val="00470988"/>
    <w:rsid w:val="00486403"/>
    <w:rsid w:val="0049795D"/>
    <w:rsid w:val="004A4F7F"/>
    <w:rsid w:val="004C020B"/>
    <w:rsid w:val="00503CEE"/>
    <w:rsid w:val="00526F65"/>
    <w:rsid w:val="005609E9"/>
    <w:rsid w:val="00651504"/>
    <w:rsid w:val="006613C2"/>
    <w:rsid w:val="00686EB7"/>
    <w:rsid w:val="006E2F44"/>
    <w:rsid w:val="006F5989"/>
    <w:rsid w:val="00735E6C"/>
    <w:rsid w:val="007D1DA1"/>
    <w:rsid w:val="008332EF"/>
    <w:rsid w:val="0083351E"/>
    <w:rsid w:val="00833C89"/>
    <w:rsid w:val="008A165F"/>
    <w:rsid w:val="008A36EB"/>
    <w:rsid w:val="008C2D30"/>
    <w:rsid w:val="00993969"/>
    <w:rsid w:val="009C2A13"/>
    <w:rsid w:val="009C624C"/>
    <w:rsid w:val="009C7682"/>
    <w:rsid w:val="00A02DB2"/>
    <w:rsid w:val="00A940A3"/>
    <w:rsid w:val="00AB5973"/>
    <w:rsid w:val="00AB63B0"/>
    <w:rsid w:val="00B20B84"/>
    <w:rsid w:val="00B577DF"/>
    <w:rsid w:val="00BB2081"/>
    <w:rsid w:val="00BC319C"/>
    <w:rsid w:val="00C43347"/>
    <w:rsid w:val="00CC3CA7"/>
    <w:rsid w:val="00D1504F"/>
    <w:rsid w:val="00D625B2"/>
    <w:rsid w:val="00D76AC4"/>
    <w:rsid w:val="00D93624"/>
    <w:rsid w:val="00E00BD8"/>
    <w:rsid w:val="00E65436"/>
    <w:rsid w:val="00EA4820"/>
    <w:rsid w:val="00F003D5"/>
    <w:rsid w:val="00F1097C"/>
    <w:rsid w:val="00F35180"/>
    <w:rsid w:val="00F50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61EEDA"/>
  <w15:chartTrackingRefBased/>
  <w15:docId w15:val="{E30C09DD-0B64-40D8-96F3-E01F08A3C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2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DB2"/>
  </w:style>
  <w:style w:type="paragraph" w:styleId="Footer">
    <w:name w:val="footer"/>
    <w:basedOn w:val="Normal"/>
    <w:link w:val="FooterChar"/>
    <w:uiPriority w:val="99"/>
    <w:unhideWhenUsed/>
    <w:rsid w:val="00A02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DB2"/>
  </w:style>
  <w:style w:type="paragraph" w:styleId="ListParagraph">
    <w:name w:val="List Paragraph"/>
    <w:basedOn w:val="Normal"/>
    <w:uiPriority w:val="34"/>
    <w:qFormat/>
    <w:rsid w:val="00EA4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Shailesh5 Singh</dc:creator>
  <cp:keywords/>
  <dc:description/>
  <cp:lastModifiedBy>Shailesh5 Singh</cp:lastModifiedBy>
  <cp:revision>2</cp:revision>
  <cp:lastPrinted>2020-07-30T17:18:00Z</cp:lastPrinted>
  <dcterms:created xsi:type="dcterms:W3CDTF">2020-07-30T19:33:00Z</dcterms:created>
  <dcterms:modified xsi:type="dcterms:W3CDTF">2020-07-30T19:33:00Z</dcterms:modified>
</cp:coreProperties>
</file>