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rtl w:val="0"/>
        </w:rPr>
        <w:t xml:space="preserve">Question #1 of 3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300" w:line="264" w:lineRule="auto"/>
        <w:ind w:left="-220" w:right="-220" w:firstLine="0"/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</w:rPr>
      </w:pPr>
      <w:bookmarkStart w:colFirst="0" w:colLast="0" w:name="_58b6pnw9ycos" w:id="0"/>
      <w:bookmarkEnd w:id="0"/>
      <w:r w:rsidDel="00000000" w:rsidR="00000000" w:rsidRPr="00000000"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  <w:rtl w:val="0"/>
        </w:rPr>
        <w:t xml:space="preserve">NOTE: You can choose to answer ONE OUT OF THREE Kinds of Questions in the Data Science Test</w:t>
      </w:r>
    </w:p>
    <w:p w:rsidR="00000000" w:rsidDel="00000000" w:rsidP="00000000" w:rsidRDefault="00000000" w:rsidRPr="00000000" w14:paraId="00000002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u w:val="single"/>
          <w:rtl w:val="0"/>
        </w:rPr>
        <w:t xml:space="preserve">Vehicle Prediction Test</w:t>
      </w:r>
    </w:p>
    <w:p w:rsidR="00000000" w:rsidDel="00000000" w:rsidP="00000000" w:rsidRDefault="00000000" w:rsidRPr="00000000" w14:paraId="00000004">
      <w:pPr>
        <w:ind w:left="-220" w:right="-220" w:firstLine="0"/>
        <w:rPr>
          <w:color w:val="484f48"/>
          <w:sz w:val="21"/>
          <w:szCs w:val="21"/>
        </w:rPr>
      </w:pPr>
      <w:r w:rsidDel="00000000" w:rsidR="00000000" w:rsidRPr="00000000">
        <w:rPr>
          <w:color w:val="484f48"/>
          <w:sz w:val="21"/>
          <w:szCs w:val="21"/>
          <w:rtl w:val="0"/>
        </w:rPr>
        <w:t xml:space="preserve">Given a corpus of metal-content readings and controlled testing environments, build a classification engine that can then be used to predict the type of vehicle travelling on top of that meta. Assume a single metal strip and assume all vehicles are travelling at around 15KM/hr. Assume that input files are provided one set each for a (a) bus (b) car (c) motorbike, with each category having distinct average metal readings.</w:t>
      </w:r>
    </w:p>
    <w:p w:rsidR="00000000" w:rsidDel="00000000" w:rsidP="00000000" w:rsidRDefault="00000000" w:rsidRPr="00000000" w14:paraId="00000005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For example, the corpus has the following readings for various time instances, where subsequent time instances are separated by 1 second. First column is time, second is Ampere rating, third column says what vehicle it is.</w:t>
      </w:r>
    </w:p>
    <w:p w:rsidR="00000000" w:rsidDel="00000000" w:rsidP="00000000" w:rsidRDefault="00000000" w:rsidRPr="00000000" w14:paraId="00000007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Input data sample for one metal reading: </w:t>
      </w:r>
    </w:p>
    <w:p w:rsidR="00000000" w:rsidDel="00000000" w:rsidP="00000000" w:rsidRDefault="00000000" w:rsidRPr="00000000" w14:paraId="00000009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1, 0.0, -</w:t>
      </w:r>
    </w:p>
    <w:p w:rsidR="00000000" w:rsidDel="00000000" w:rsidP="00000000" w:rsidRDefault="00000000" w:rsidRPr="00000000" w14:paraId="0000000A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2,-0.05, -</w:t>
      </w:r>
    </w:p>
    <w:p w:rsidR="00000000" w:rsidDel="00000000" w:rsidP="00000000" w:rsidRDefault="00000000" w:rsidRPr="00000000" w14:paraId="0000000B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3,0.1, -</w:t>
      </w:r>
    </w:p>
    <w:p w:rsidR="00000000" w:rsidDel="00000000" w:rsidP="00000000" w:rsidRDefault="00000000" w:rsidRPr="00000000" w14:paraId="0000000C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4, 0.5, Motorbike</w:t>
      </w:r>
    </w:p>
    <w:p w:rsidR="00000000" w:rsidDel="00000000" w:rsidP="00000000" w:rsidRDefault="00000000" w:rsidRPr="00000000" w14:paraId="0000000D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5, 0.4, Motorbike</w:t>
      </w:r>
    </w:p>
    <w:p w:rsidR="00000000" w:rsidDel="00000000" w:rsidP="00000000" w:rsidRDefault="00000000" w:rsidRPr="00000000" w14:paraId="0000000E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6, 0.0, -</w:t>
      </w:r>
    </w:p>
    <w:p w:rsidR="00000000" w:rsidDel="00000000" w:rsidP="00000000" w:rsidRDefault="00000000" w:rsidRPr="00000000" w14:paraId="0000000F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7, 1.5, Bus</w:t>
      </w:r>
    </w:p>
    <w:p w:rsidR="00000000" w:rsidDel="00000000" w:rsidP="00000000" w:rsidRDefault="00000000" w:rsidRPr="00000000" w14:paraId="00000010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8, 1.55, Bus</w:t>
      </w:r>
    </w:p>
    <w:p w:rsidR="00000000" w:rsidDel="00000000" w:rsidP="00000000" w:rsidRDefault="00000000" w:rsidRPr="00000000" w14:paraId="00000011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9, 1.29, Bus</w:t>
      </w:r>
    </w:p>
    <w:p w:rsidR="00000000" w:rsidDel="00000000" w:rsidP="00000000" w:rsidRDefault="00000000" w:rsidRPr="00000000" w14:paraId="00000012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10, 1.62, Bus</w:t>
      </w:r>
    </w:p>
    <w:p w:rsidR="00000000" w:rsidDel="00000000" w:rsidP="00000000" w:rsidRDefault="00000000" w:rsidRPr="00000000" w14:paraId="00000013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11, -0.09, -</w:t>
      </w:r>
    </w:p>
    <w:p w:rsidR="00000000" w:rsidDel="00000000" w:rsidP="00000000" w:rsidRDefault="00000000" w:rsidRPr="00000000" w14:paraId="00000014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12, -0.01, -</w:t>
      </w:r>
    </w:p>
    <w:p w:rsidR="00000000" w:rsidDel="00000000" w:rsidP="00000000" w:rsidRDefault="00000000" w:rsidRPr="00000000" w14:paraId="00000015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13, 5.5, Car</w:t>
      </w:r>
    </w:p>
    <w:p w:rsidR="00000000" w:rsidDel="00000000" w:rsidP="00000000" w:rsidRDefault="00000000" w:rsidRPr="00000000" w14:paraId="00000016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14, 5.66, Car</w:t>
      </w:r>
    </w:p>
    <w:p w:rsidR="00000000" w:rsidDel="00000000" w:rsidP="00000000" w:rsidRDefault="00000000" w:rsidRPr="00000000" w14:paraId="00000017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15, 4.58, Car</w:t>
      </w:r>
    </w:p>
    <w:p w:rsidR="00000000" w:rsidDel="00000000" w:rsidP="00000000" w:rsidRDefault="00000000" w:rsidRPr="00000000" w14:paraId="00000018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16, 0.3, -</w:t>
      </w:r>
    </w:p>
    <w:p w:rsidR="00000000" w:rsidDel="00000000" w:rsidP="00000000" w:rsidRDefault="00000000" w:rsidRPr="00000000" w14:paraId="00000019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17, 0.2, -</w:t>
      </w:r>
    </w:p>
    <w:p w:rsidR="00000000" w:rsidDel="00000000" w:rsidP="00000000" w:rsidRDefault="00000000" w:rsidRPr="00000000" w14:paraId="0000001A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3.1: Build a classification engine for being able to correctly classify given a set of readings the category they belong to. Note that, as per data above, different vehicles induce readings of differing lengths on the metal.</w:t>
      </w:r>
    </w:p>
    <w:p w:rsidR="00000000" w:rsidDel="00000000" w:rsidP="00000000" w:rsidRDefault="00000000" w:rsidRPr="00000000" w14:paraId="0000001C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3.2: Demonstrate how that classification engine can be used for prediction given unclassified data.</w:t>
      </w:r>
    </w:p>
    <w:p w:rsidR="00000000" w:rsidDel="00000000" w:rsidP="00000000" w:rsidRDefault="00000000" w:rsidRPr="00000000" w14:paraId="0000001E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3.3: How would you change the model building approach if the problem setting is such that there are multiple metal detectors each covering a width of about 1 feet? Note that while a motorcycle is of width &lt; 1 feet, a bus or a car have a width of at least 3 feet and so would span to cover multiple metal detectors.</w:t>
      </w:r>
    </w:p>
    <w:p w:rsidR="00000000" w:rsidDel="00000000" w:rsidP="00000000" w:rsidRDefault="00000000" w:rsidRPr="00000000" w14:paraId="00000020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220" w:right="-220" w:firstLine="0"/>
        <w:rPr>
          <w:color w:val="484f48"/>
          <w:sz w:val="21"/>
          <w:szCs w:val="21"/>
        </w:rPr>
      </w:pPr>
      <w:r w:rsidDel="00000000" w:rsidR="00000000" w:rsidRPr="00000000">
        <w:rPr>
          <w:color w:val="484f48"/>
          <w:sz w:val="21"/>
          <w:szCs w:val="21"/>
          <w:rtl w:val="0"/>
        </w:rPr>
        <w:t xml:space="preserve">Question 3.4: How would your predictive model  (built in Question 2) perform when there are 1000s of vehicles moving at 60km/hr every second on a national highway?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rtl w:val="0"/>
        </w:rPr>
        <w:t xml:space="preserve">Question #2 of 3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160" w:before="300" w:line="264" w:lineRule="auto"/>
        <w:ind w:left="-220" w:right="-220" w:firstLine="0"/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</w:rPr>
      </w:pPr>
      <w:bookmarkStart w:colFirst="0" w:colLast="0" w:name="_l5w8t43rbqyk" w:id="1"/>
      <w:bookmarkEnd w:id="1"/>
      <w:r w:rsidDel="00000000" w:rsidR="00000000" w:rsidRPr="00000000"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  <w:rtl w:val="0"/>
        </w:rPr>
        <w:t xml:space="preserve">NOTE: You can choose to answer ONE OUT OF THREE Kinds of Questions in the Data Science Test</w:t>
      </w:r>
    </w:p>
    <w:p w:rsidR="00000000" w:rsidDel="00000000" w:rsidP="00000000" w:rsidRDefault="00000000" w:rsidRPr="00000000" w14:paraId="00000028">
      <w:pPr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u w:val="single"/>
          <w:rtl w:val="0"/>
        </w:rPr>
        <w:t xml:space="preserve">Keystroke Prediction</w:t>
      </w:r>
    </w:p>
    <w:p w:rsidR="00000000" w:rsidDel="00000000" w:rsidP="00000000" w:rsidRDefault="00000000" w:rsidRPr="00000000" w14:paraId="0000002A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Question 2.1: Keystroke prediction</w:t>
      </w:r>
    </w:p>
    <w:p w:rsidR="00000000" w:rsidDel="00000000" w:rsidP="00000000" w:rsidRDefault="00000000" w:rsidRPr="00000000" w14:paraId="0000002B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Given a corpus of sentences, build a prediction engine that provides the top 3 choices of next character given the current typed sequence. </w:t>
      </w:r>
    </w:p>
    <w:p w:rsidR="00000000" w:rsidDel="00000000" w:rsidP="00000000" w:rsidRDefault="00000000" w:rsidRPr="00000000" w14:paraId="0000002C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 example, if the corpus has 2 sentences "quick brown fox is lazy" and "queue is long", then (a) when the user types "qu" next, the engine should provide as prediction "i" followed by "e".</w:t>
      </w:r>
    </w:p>
    <w:p w:rsidR="00000000" w:rsidDel="00000000" w:rsidP="00000000" w:rsidRDefault="00000000" w:rsidRPr="00000000" w14:paraId="0000002D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(b) when the user types "i", the engine should provide as prediction "s" only.</w:t>
      </w:r>
    </w:p>
    <w:p w:rsidR="00000000" w:rsidDel="00000000" w:rsidP="00000000" w:rsidRDefault="00000000" w:rsidRPr="00000000" w14:paraId="0000002E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Question 2.2:</w:t>
      </w:r>
    </w:p>
    <w:p w:rsidR="00000000" w:rsidDel="00000000" w:rsidP="00000000" w:rsidRDefault="00000000" w:rsidRPr="00000000" w14:paraId="00000030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(i) How does your code perform when the input corpus is really large in size, say a billion sentences?</w:t>
      </w:r>
    </w:p>
    <w:p w:rsidR="00000000" w:rsidDel="00000000" w:rsidP="00000000" w:rsidRDefault="00000000" w:rsidRPr="00000000" w14:paraId="00000031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(ii) What are the parameters that determine how quickly you can predict the next character?</w:t>
      </w:r>
    </w:p>
    <w:p w:rsidR="00000000" w:rsidDel="00000000" w:rsidP="00000000" w:rsidRDefault="00000000" w:rsidRPr="00000000" w14:paraId="00000032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(iii) What would you change in your code if you were asked to predict the next character in real-time as the user types his word?</w:t>
      </w:r>
    </w:p>
    <w:p w:rsidR="00000000" w:rsidDel="00000000" w:rsidP="00000000" w:rsidRDefault="00000000" w:rsidRPr="00000000" w14:paraId="00000033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Question 2.3:</w:t>
      </w:r>
    </w:p>
    <w:p w:rsidR="00000000" w:rsidDel="00000000" w:rsidP="00000000" w:rsidRDefault="00000000" w:rsidRPr="00000000" w14:paraId="00000035">
      <w:pPr>
        <w:spacing w:after="160" w:lineRule="auto"/>
        <w:ind w:left="-220" w:right="-22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Extend your code above to do whole word prediction.</w:t>
      </w:r>
    </w:p>
    <w:p w:rsidR="00000000" w:rsidDel="00000000" w:rsidP="00000000" w:rsidRDefault="00000000" w:rsidRPr="00000000" w14:paraId="00000036">
      <w:pPr>
        <w:ind w:left="-220" w:right="-22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For example, if the corpus is the same as above, when the user next types "is", then the engine should predict "lazy" and "long" as the options.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rtl w:val="0"/>
        </w:rPr>
        <w:t xml:space="preserve">Question #3 of 3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160" w:before="300" w:line="264" w:lineRule="auto"/>
        <w:ind w:left="-220" w:right="-220" w:firstLine="0"/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</w:rPr>
      </w:pPr>
      <w:bookmarkStart w:colFirst="0" w:colLast="0" w:name="_trl4908qbchn" w:id="2"/>
      <w:bookmarkEnd w:id="2"/>
      <w:r w:rsidDel="00000000" w:rsidR="00000000" w:rsidRPr="00000000">
        <w:rPr>
          <w:rFonts w:ascii="Verdana" w:cs="Verdana" w:eastAsia="Verdana" w:hAnsi="Verdana"/>
          <w:b w:val="1"/>
          <w:i w:val="1"/>
          <w:color w:val="484f48"/>
          <w:sz w:val="45"/>
          <w:szCs w:val="45"/>
          <w:u w:val="single"/>
          <w:rtl w:val="0"/>
        </w:rPr>
        <w:t xml:space="preserve">NOTE: You can choose to answer ONE OUT OF THREE Kinds of Questions in the Data Science Test</w:t>
      </w:r>
    </w:p>
    <w:p w:rsidR="00000000" w:rsidDel="00000000" w:rsidP="00000000" w:rsidRDefault="00000000" w:rsidRPr="00000000" w14:paraId="0000003C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484f48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84f48"/>
          <w:sz w:val="21"/>
          <w:szCs w:val="21"/>
          <w:u w:val="single"/>
          <w:rtl w:val="0"/>
        </w:rPr>
        <w:t xml:space="preserve">What comes next?</w:t>
      </w:r>
    </w:p>
    <w:p w:rsidR="00000000" w:rsidDel="00000000" w:rsidP="00000000" w:rsidRDefault="00000000" w:rsidRPr="00000000" w14:paraId="0000003E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Given a sequence of website activity by anonymous users for various sessions, the task is to predict what page will be visited next given a sequence of pages.</w:t>
      </w:r>
    </w:p>
    <w:p w:rsidR="00000000" w:rsidDel="00000000" w:rsidP="00000000" w:rsidRDefault="00000000" w:rsidRPr="00000000" w14:paraId="00000040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For example, input data has 1000s of rows of the form:</w:t>
      </w:r>
    </w:p>
    <w:p w:rsidR="00000000" w:rsidDel="00000000" w:rsidP="00000000" w:rsidRDefault="00000000" w:rsidRPr="00000000" w14:paraId="00000042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Time, Sessionid, PageName</w:t>
      </w:r>
    </w:p>
    <w:p w:rsidR="00000000" w:rsidDel="00000000" w:rsidP="00000000" w:rsidRDefault="00000000" w:rsidRPr="00000000" w14:paraId="00000044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10:00, 1, Home</w:t>
      </w:r>
    </w:p>
    <w:p w:rsidR="00000000" w:rsidDel="00000000" w:rsidP="00000000" w:rsidRDefault="00000000" w:rsidRPr="00000000" w14:paraId="00000045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10:01, 1, Buy</w:t>
      </w:r>
    </w:p>
    <w:p w:rsidR="00000000" w:rsidDel="00000000" w:rsidP="00000000" w:rsidRDefault="00000000" w:rsidRPr="00000000" w14:paraId="00000046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10:02, 1, Search</w:t>
      </w:r>
    </w:p>
    <w:p w:rsidR="00000000" w:rsidDel="00000000" w:rsidP="00000000" w:rsidRDefault="00000000" w:rsidRPr="00000000" w14:paraId="00000047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10:04, 1, Checkout</w:t>
      </w:r>
    </w:p>
    <w:p w:rsidR="00000000" w:rsidDel="00000000" w:rsidP="00000000" w:rsidRDefault="00000000" w:rsidRPr="00000000" w14:paraId="00000048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10:00, 2, Home</w:t>
      </w:r>
    </w:p>
    <w:p w:rsidR="00000000" w:rsidDel="00000000" w:rsidP="00000000" w:rsidRDefault="00000000" w:rsidRPr="00000000" w14:paraId="00000049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10:01, 2, Search</w:t>
      </w:r>
    </w:p>
    <w:p w:rsidR="00000000" w:rsidDel="00000000" w:rsidP="00000000" w:rsidRDefault="00000000" w:rsidRPr="00000000" w14:paraId="0000004A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10:02, 2, Search</w:t>
      </w:r>
    </w:p>
    <w:p w:rsidR="00000000" w:rsidDel="00000000" w:rsidP="00000000" w:rsidRDefault="00000000" w:rsidRPr="00000000" w14:paraId="0000004B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10:01, 3, Search</w:t>
      </w:r>
    </w:p>
    <w:p w:rsidR="00000000" w:rsidDel="00000000" w:rsidP="00000000" w:rsidRDefault="00000000" w:rsidRPr="00000000" w14:paraId="0000004C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10:02, 3, Search</w:t>
      </w:r>
    </w:p>
    <w:p w:rsidR="00000000" w:rsidDel="00000000" w:rsidP="00000000" w:rsidRDefault="00000000" w:rsidRPr="00000000" w14:paraId="0000004D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10:03, 3, Search</w:t>
      </w:r>
    </w:p>
    <w:p w:rsidR="00000000" w:rsidDel="00000000" w:rsidP="00000000" w:rsidRDefault="00000000" w:rsidRPr="00000000" w14:paraId="0000004E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10:03, 3, Buy</w:t>
      </w:r>
    </w:p>
    <w:p w:rsidR="00000000" w:rsidDel="00000000" w:rsidP="00000000" w:rsidRDefault="00000000" w:rsidRPr="00000000" w14:paraId="0000004F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Given a prediction input sequence of “Home-&gt;Buy-&gt;?”, your task is to predict output as “Search” etc. Assume there are 1000s of rows, not just these 10 shown here as a sample.</w:t>
      </w:r>
    </w:p>
    <w:p w:rsidR="00000000" w:rsidDel="00000000" w:rsidP="00000000" w:rsidRDefault="00000000" w:rsidRPr="00000000" w14:paraId="00000052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1.1: Outline an algorithm for the same.</w:t>
      </w:r>
    </w:p>
    <w:p w:rsidR="00000000" w:rsidDel="00000000" w:rsidP="00000000" w:rsidRDefault="00000000" w:rsidRPr="00000000" w14:paraId="00000054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1.2: Implement the algorithm in a programming language of your choice. It can be SQL, Java, R, Python, or any Hadoop-based language like Spark, MR.</w:t>
      </w:r>
    </w:p>
    <w:p w:rsidR="00000000" w:rsidDel="00000000" w:rsidP="00000000" w:rsidRDefault="00000000" w:rsidRPr="00000000" w14:paraId="00000056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1.3: Suggest ways of effectively visualising this output.</w:t>
      </w:r>
    </w:p>
    <w:p w:rsidR="00000000" w:rsidDel="00000000" w:rsidP="00000000" w:rsidRDefault="00000000" w:rsidRPr="00000000" w14:paraId="00000058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Question 1.4: What would you change in your approach if this was website activity from a popular website like Flipkart? </w:t>
      </w:r>
    </w:p>
    <w:p w:rsidR="00000000" w:rsidDel="00000000" w:rsidP="00000000" w:rsidRDefault="00000000" w:rsidRPr="00000000" w14:paraId="0000005A">
      <w:pPr>
        <w:spacing w:after="160" w:lineRule="auto"/>
        <w:ind w:left="-220" w:right="-220" w:firstLine="0"/>
        <w:rPr>
          <w:rFonts w:ascii="Verdana" w:cs="Verdana" w:eastAsia="Verdana" w:hAnsi="Verdana"/>
          <w:color w:val="484f4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84f4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