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25" w:rsidRDefault="00620B25" w:rsidP="00C047EC">
      <w:pPr>
        <w:spacing w:after="100" w:afterAutospacing="1" w:line="240" w:lineRule="auto"/>
        <w:jc w:val="center"/>
        <w:outlineLvl w:val="0"/>
        <w:rPr>
          <w:rFonts w:ascii="Helvetica" w:eastAsia="Times New Roman" w:hAnsi="Helvetica" w:cs="Helvetica"/>
          <w:b/>
          <w:bCs/>
          <w:color w:val="000000"/>
          <w:kern w:val="36"/>
          <w:sz w:val="40"/>
          <w:szCs w:val="40"/>
        </w:rPr>
      </w:pPr>
      <w:r w:rsidRPr="00620B25">
        <w:rPr>
          <w:rFonts w:ascii="Helvetica" w:eastAsia="Times New Roman" w:hAnsi="Helvetica" w:cs="Helvetica"/>
          <w:b/>
          <w:bCs/>
          <w:color w:val="000000"/>
          <w:kern w:val="36"/>
          <w:sz w:val="40"/>
          <w:szCs w:val="40"/>
        </w:rPr>
        <w:t>JDBC Overview</w:t>
      </w:r>
    </w:p>
    <w:p w:rsidR="00642D1F" w:rsidRPr="00B45018" w:rsidRDefault="00642D1F" w:rsidP="00C047EC">
      <w:pPr>
        <w:spacing w:after="100" w:afterAutospacing="1" w:line="240" w:lineRule="auto"/>
        <w:jc w:val="center"/>
        <w:outlineLvl w:val="0"/>
        <w:rPr>
          <w:rFonts w:ascii="Helvetica" w:eastAsia="Times New Roman" w:hAnsi="Helvetica" w:cs="Helvetica"/>
          <w:b/>
          <w:bCs/>
          <w:color w:val="000000"/>
          <w:kern w:val="36"/>
          <w:sz w:val="40"/>
          <w:szCs w:val="40"/>
        </w:rPr>
      </w:pPr>
      <w:r w:rsidRPr="00B45018">
        <w:rPr>
          <w:rFonts w:ascii="Helvetica" w:eastAsia="Times New Roman" w:hAnsi="Helvetica" w:cs="Helvetica"/>
          <w:b/>
          <w:bCs/>
          <w:color w:val="000000"/>
          <w:kern w:val="36"/>
          <w:sz w:val="40"/>
          <w:szCs w:val="40"/>
        </w:rPr>
        <w:t>JDBC (Java Database Connectivity)</w:t>
      </w:r>
    </w:p>
    <w:p w:rsidR="0058421C" w:rsidRPr="0058421C" w:rsidRDefault="0058421C" w:rsidP="00E8464C">
      <w:pPr>
        <w:spacing w:after="0" w:line="240" w:lineRule="auto"/>
        <w:jc w:val="both"/>
        <w:rPr>
          <w:rFonts w:ascii="Times New Roman" w:eastAsia="Times New Roman" w:hAnsi="Times New Roman" w:cs="Times New Roman"/>
          <w:sz w:val="24"/>
          <w:szCs w:val="24"/>
        </w:rPr>
      </w:pPr>
      <w:r w:rsidRPr="0058421C">
        <w:rPr>
          <w:rFonts w:ascii="Helvetica" w:eastAsia="Times New Roman" w:hAnsi="Helvetica" w:cs="Helvetica"/>
          <w:color w:val="000000"/>
          <w:sz w:val="24"/>
          <w:szCs w:val="24"/>
          <w:shd w:val="clear" w:color="auto" w:fill="FFFFFF"/>
        </w:rPr>
        <w:t>The Java JDBC API enables Java applications to connect to relational databases via a standard API, so your Java applicat</w:t>
      </w:r>
      <w:r w:rsidR="003110DD">
        <w:rPr>
          <w:rFonts w:ascii="Helvetica" w:eastAsia="Times New Roman" w:hAnsi="Helvetica" w:cs="Helvetica"/>
          <w:color w:val="000000"/>
          <w:sz w:val="24"/>
          <w:szCs w:val="24"/>
          <w:shd w:val="clear" w:color="auto" w:fill="FFFFFF"/>
        </w:rPr>
        <w:t>ions become independent</w:t>
      </w:r>
      <w:r w:rsidRPr="0058421C">
        <w:rPr>
          <w:rFonts w:ascii="Helvetica" w:eastAsia="Times New Roman" w:hAnsi="Helvetica" w:cs="Helvetica"/>
          <w:color w:val="000000"/>
          <w:sz w:val="24"/>
          <w:szCs w:val="24"/>
          <w:shd w:val="clear" w:color="auto" w:fill="FFFFFF"/>
        </w:rPr>
        <w:t xml:space="preserve"> of the database the application uses.</w:t>
      </w:r>
    </w:p>
    <w:p w:rsidR="0058421C" w:rsidRDefault="0058421C" w:rsidP="00642D1F">
      <w:pPr>
        <w:spacing w:after="100" w:afterAutospacing="1" w:line="240" w:lineRule="auto"/>
        <w:outlineLvl w:val="0"/>
        <w:rPr>
          <w:rFonts w:ascii="Helvetica" w:eastAsia="Times New Roman" w:hAnsi="Helvetica" w:cs="Helvetica"/>
          <w:b/>
          <w:bCs/>
          <w:color w:val="000000"/>
          <w:kern w:val="36"/>
          <w:sz w:val="48"/>
          <w:szCs w:val="48"/>
        </w:rPr>
      </w:pPr>
      <w:r>
        <w:rPr>
          <w:noProof/>
        </w:rPr>
        <w:drawing>
          <wp:inline distT="0" distB="0" distL="0" distR="0">
            <wp:extent cx="4391025" cy="1743075"/>
            <wp:effectExtent l="19050" t="0" r="9525" b="0"/>
            <wp:docPr id="1" name="Picture 1" descr="Java application using JDBC to connect to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pplication using JDBC to connect to a database."/>
                    <pic:cNvPicPr>
                      <a:picLocks noChangeAspect="1" noChangeArrowheads="1"/>
                    </pic:cNvPicPr>
                  </pic:nvPicPr>
                  <pic:blipFill>
                    <a:blip r:embed="rId7"/>
                    <a:srcRect/>
                    <a:stretch>
                      <a:fillRect/>
                    </a:stretch>
                  </pic:blipFill>
                  <pic:spPr bwMode="auto">
                    <a:xfrm>
                      <a:off x="0" y="0"/>
                      <a:ext cx="4391025" cy="1743075"/>
                    </a:xfrm>
                    <a:prstGeom prst="rect">
                      <a:avLst/>
                    </a:prstGeom>
                    <a:noFill/>
                    <a:ln w="9525">
                      <a:noFill/>
                      <a:miter lim="800000"/>
                      <a:headEnd/>
                      <a:tailEnd/>
                    </a:ln>
                  </pic:spPr>
                </pic:pic>
              </a:graphicData>
            </a:graphic>
          </wp:inline>
        </w:drawing>
      </w:r>
    </w:p>
    <w:p w:rsidR="00A625E8" w:rsidRPr="00C047EC" w:rsidRDefault="00A625E8" w:rsidP="00642D1F">
      <w:pPr>
        <w:spacing w:after="100" w:afterAutospacing="1" w:line="240" w:lineRule="auto"/>
        <w:outlineLvl w:val="0"/>
        <w:rPr>
          <w:rFonts w:ascii="Helvetica" w:hAnsi="Helvetica" w:cs="Helvetica"/>
          <w:b/>
          <w:bCs/>
          <w:color w:val="000000"/>
          <w:shd w:val="clear" w:color="auto" w:fill="FFFFFF"/>
        </w:rPr>
      </w:pPr>
      <w:r w:rsidRPr="00C047EC">
        <w:rPr>
          <w:rFonts w:ascii="Helvetica" w:hAnsi="Helvetica" w:cs="Helvetica"/>
          <w:b/>
          <w:bCs/>
          <w:color w:val="000000"/>
          <w:shd w:val="clear" w:color="auto" w:fill="FFFFFF"/>
        </w:rPr>
        <w:t>Java application using JDBC to connect to a database.</w:t>
      </w:r>
    </w:p>
    <w:p w:rsidR="002E1FC8" w:rsidRDefault="002E1FC8" w:rsidP="00B45018">
      <w:pPr>
        <w:spacing w:after="0" w:line="240" w:lineRule="auto"/>
        <w:jc w:val="both"/>
        <w:rPr>
          <w:rFonts w:ascii="Helvetica" w:eastAsia="Times New Roman" w:hAnsi="Helvetica" w:cs="Helvetica"/>
          <w:color w:val="000000"/>
          <w:sz w:val="24"/>
          <w:szCs w:val="24"/>
          <w:shd w:val="clear" w:color="auto" w:fill="FFFFFF"/>
        </w:rPr>
      </w:pPr>
      <w:r w:rsidRPr="00B45018">
        <w:rPr>
          <w:rFonts w:ascii="Helvetica" w:eastAsia="Times New Roman" w:hAnsi="Helvetica" w:cs="Helvetica"/>
          <w:color w:val="000000"/>
          <w:sz w:val="24"/>
          <w:szCs w:val="24"/>
          <w:shd w:val="clear" w:color="auto" w:fill="FFFFFF"/>
        </w:rPr>
        <w:t xml:space="preserve">JDBC standardizes how to connect to a database, how to execute queries against it, how to navigate the result of such a query, and how to </w:t>
      </w:r>
      <w:r w:rsidR="00620B25" w:rsidRPr="00B45018">
        <w:rPr>
          <w:rFonts w:ascii="Helvetica" w:eastAsia="Times New Roman" w:hAnsi="Helvetica" w:cs="Helvetica"/>
          <w:color w:val="000000"/>
          <w:sz w:val="24"/>
          <w:szCs w:val="24"/>
          <w:shd w:val="clear" w:color="auto" w:fill="FFFFFF"/>
        </w:rPr>
        <w:t>execute</w:t>
      </w:r>
      <w:r w:rsidRPr="00B45018">
        <w:rPr>
          <w:rFonts w:ascii="Helvetica" w:eastAsia="Times New Roman" w:hAnsi="Helvetica" w:cs="Helvetica"/>
          <w:color w:val="000000"/>
          <w:sz w:val="24"/>
          <w:szCs w:val="24"/>
          <w:shd w:val="clear" w:color="auto" w:fill="FFFFFF"/>
        </w:rPr>
        <w:t xml:space="preserve"> updates in the database. JDBC does not standardize the SQL sent to the database. This may still vary from database to database.</w:t>
      </w:r>
    </w:p>
    <w:p w:rsidR="00C047EC" w:rsidRPr="00B45018" w:rsidRDefault="00C047EC" w:rsidP="00B45018">
      <w:pPr>
        <w:spacing w:after="0" w:line="240" w:lineRule="auto"/>
        <w:jc w:val="both"/>
        <w:rPr>
          <w:rFonts w:ascii="Helvetica" w:eastAsia="Times New Roman" w:hAnsi="Helvetica" w:cs="Helvetica"/>
          <w:color w:val="000000"/>
          <w:sz w:val="24"/>
          <w:szCs w:val="24"/>
          <w:shd w:val="clear" w:color="auto" w:fill="FFFFFF"/>
        </w:rPr>
      </w:pPr>
    </w:p>
    <w:p w:rsidR="00FF5FF9" w:rsidRPr="00E95E9B" w:rsidRDefault="00335CA4" w:rsidP="00E95E9B">
      <w:pPr>
        <w:pStyle w:val="ListParagraph"/>
        <w:numPr>
          <w:ilvl w:val="0"/>
          <w:numId w:val="4"/>
        </w:numPr>
        <w:shd w:val="clear" w:color="auto" w:fill="FFFFFF"/>
        <w:spacing w:before="90" w:after="90" w:line="240" w:lineRule="auto"/>
        <w:jc w:val="both"/>
        <w:rPr>
          <w:rFonts w:ascii="Helvetica" w:eastAsia="Times New Roman" w:hAnsi="Helvetica" w:cs="Helvetica"/>
          <w:b/>
          <w:color w:val="000000"/>
          <w:sz w:val="28"/>
          <w:szCs w:val="28"/>
          <w:shd w:val="clear" w:color="auto" w:fill="FFFFFF"/>
        </w:rPr>
      </w:pPr>
      <w:hyperlink r:id="rId8" w:anchor="core-jdbc-components" w:history="1">
        <w:r w:rsidR="00FF5FF9" w:rsidRPr="00E95E9B">
          <w:rPr>
            <w:rFonts w:ascii="Helvetica" w:eastAsia="Times New Roman" w:hAnsi="Helvetica" w:cs="Helvetica"/>
            <w:b/>
            <w:color w:val="000000"/>
            <w:sz w:val="28"/>
            <w:szCs w:val="28"/>
            <w:shd w:val="clear" w:color="auto" w:fill="FFFFFF"/>
          </w:rPr>
          <w:t>Core JDBC Components</w:t>
        </w:r>
      </w:hyperlink>
    </w:p>
    <w:p w:rsidR="00FF5FF9" w:rsidRPr="00E95E9B" w:rsidRDefault="00335CA4" w:rsidP="009E4302">
      <w:pPr>
        <w:pStyle w:val="ListParagraph"/>
        <w:numPr>
          <w:ilvl w:val="0"/>
          <w:numId w:val="5"/>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9" w:anchor="jdbc-drivers" w:history="1">
        <w:r w:rsidR="00FF5FF9" w:rsidRPr="00E95E9B">
          <w:rPr>
            <w:rFonts w:ascii="Helvetica" w:eastAsia="Times New Roman" w:hAnsi="Helvetica" w:cs="Helvetica"/>
            <w:color w:val="000000"/>
            <w:sz w:val="24"/>
            <w:szCs w:val="24"/>
            <w:shd w:val="clear" w:color="auto" w:fill="FFFFFF"/>
          </w:rPr>
          <w:t>JDBC Drivers</w:t>
        </w:r>
      </w:hyperlink>
    </w:p>
    <w:p w:rsidR="00FF5FF9" w:rsidRPr="00E95E9B" w:rsidRDefault="00335CA4" w:rsidP="009E4302">
      <w:pPr>
        <w:pStyle w:val="ListParagraph"/>
        <w:numPr>
          <w:ilvl w:val="0"/>
          <w:numId w:val="5"/>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0" w:anchor="connections" w:history="1">
        <w:r w:rsidR="00FF5FF9" w:rsidRPr="00E95E9B">
          <w:rPr>
            <w:rFonts w:ascii="Helvetica" w:eastAsia="Times New Roman" w:hAnsi="Helvetica" w:cs="Helvetica"/>
            <w:color w:val="000000"/>
            <w:sz w:val="24"/>
            <w:szCs w:val="24"/>
            <w:shd w:val="clear" w:color="auto" w:fill="FFFFFF"/>
          </w:rPr>
          <w:t>Connections</w:t>
        </w:r>
      </w:hyperlink>
    </w:p>
    <w:p w:rsidR="00FF5FF9" w:rsidRPr="00E95E9B" w:rsidRDefault="00335CA4" w:rsidP="009E4302">
      <w:pPr>
        <w:pStyle w:val="ListParagraph"/>
        <w:numPr>
          <w:ilvl w:val="0"/>
          <w:numId w:val="5"/>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1" w:anchor="statements" w:history="1">
        <w:r w:rsidR="00FF5FF9" w:rsidRPr="00E95E9B">
          <w:rPr>
            <w:rFonts w:ascii="Helvetica" w:eastAsia="Times New Roman" w:hAnsi="Helvetica" w:cs="Helvetica"/>
            <w:color w:val="000000"/>
            <w:sz w:val="24"/>
            <w:szCs w:val="24"/>
            <w:shd w:val="clear" w:color="auto" w:fill="FFFFFF"/>
          </w:rPr>
          <w:t>Statements</w:t>
        </w:r>
      </w:hyperlink>
    </w:p>
    <w:p w:rsidR="00FF5FF9" w:rsidRPr="00E95E9B" w:rsidRDefault="00335CA4" w:rsidP="009E4302">
      <w:pPr>
        <w:pStyle w:val="ListParagraph"/>
        <w:numPr>
          <w:ilvl w:val="0"/>
          <w:numId w:val="5"/>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2" w:anchor="resultsets" w:history="1">
        <w:r w:rsidR="00FF5FF9" w:rsidRPr="00E95E9B">
          <w:rPr>
            <w:rFonts w:ascii="Helvetica" w:eastAsia="Times New Roman" w:hAnsi="Helvetica" w:cs="Helvetica"/>
            <w:color w:val="000000"/>
            <w:sz w:val="24"/>
            <w:szCs w:val="24"/>
            <w:shd w:val="clear" w:color="auto" w:fill="FFFFFF"/>
          </w:rPr>
          <w:t>ResultSets</w:t>
        </w:r>
      </w:hyperlink>
    </w:p>
    <w:p w:rsidR="00FF5FF9" w:rsidRPr="00E95E9B" w:rsidRDefault="00335CA4" w:rsidP="00E95E9B">
      <w:pPr>
        <w:pStyle w:val="ListParagraph"/>
        <w:numPr>
          <w:ilvl w:val="0"/>
          <w:numId w:val="4"/>
        </w:numPr>
        <w:shd w:val="clear" w:color="auto" w:fill="FFFFFF"/>
        <w:spacing w:before="90" w:after="90" w:line="240" w:lineRule="auto"/>
        <w:jc w:val="both"/>
        <w:rPr>
          <w:rFonts w:ascii="Helvetica" w:eastAsia="Times New Roman" w:hAnsi="Helvetica" w:cs="Helvetica"/>
          <w:b/>
          <w:color w:val="000000"/>
          <w:sz w:val="28"/>
          <w:szCs w:val="28"/>
          <w:shd w:val="clear" w:color="auto" w:fill="FFFFFF"/>
        </w:rPr>
      </w:pPr>
      <w:hyperlink r:id="rId13" w:anchor="commong-jdbc-use-cases" w:history="1">
        <w:r w:rsidR="00FF5FF9" w:rsidRPr="00E95E9B">
          <w:rPr>
            <w:rFonts w:ascii="Helvetica" w:eastAsia="Times New Roman" w:hAnsi="Helvetica" w:cs="Helvetica"/>
            <w:b/>
            <w:color w:val="000000"/>
            <w:sz w:val="28"/>
            <w:szCs w:val="28"/>
            <w:shd w:val="clear" w:color="auto" w:fill="FFFFFF"/>
          </w:rPr>
          <w:t>Common JDBC Use Cases</w:t>
        </w:r>
      </w:hyperlink>
    </w:p>
    <w:p w:rsidR="00FF5FF9" w:rsidRPr="00E95E9B" w:rsidRDefault="00335CA4" w:rsidP="009E4302">
      <w:pPr>
        <w:pStyle w:val="ListParagraph"/>
        <w:numPr>
          <w:ilvl w:val="0"/>
          <w:numId w:val="6"/>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4" w:anchor="query-the-database" w:history="1">
        <w:r w:rsidR="00FF5FF9" w:rsidRPr="00E95E9B">
          <w:rPr>
            <w:rFonts w:ascii="Helvetica" w:eastAsia="Times New Roman" w:hAnsi="Helvetica" w:cs="Helvetica"/>
            <w:color w:val="000000"/>
            <w:sz w:val="24"/>
            <w:szCs w:val="24"/>
            <w:shd w:val="clear" w:color="auto" w:fill="FFFFFF"/>
          </w:rPr>
          <w:t>Query the database</w:t>
        </w:r>
      </w:hyperlink>
    </w:p>
    <w:p w:rsidR="00FF5FF9" w:rsidRPr="00E95E9B" w:rsidRDefault="00335CA4" w:rsidP="009E4302">
      <w:pPr>
        <w:pStyle w:val="ListParagraph"/>
        <w:numPr>
          <w:ilvl w:val="0"/>
          <w:numId w:val="6"/>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5" w:anchor="query-the-database-meta-data" w:history="1">
        <w:r w:rsidR="00FF5FF9" w:rsidRPr="00E95E9B">
          <w:rPr>
            <w:rFonts w:ascii="Helvetica" w:eastAsia="Times New Roman" w:hAnsi="Helvetica" w:cs="Helvetica"/>
            <w:color w:val="000000"/>
            <w:sz w:val="24"/>
            <w:szCs w:val="24"/>
            <w:shd w:val="clear" w:color="auto" w:fill="FFFFFF"/>
          </w:rPr>
          <w:t>Query the database meta data</w:t>
        </w:r>
      </w:hyperlink>
    </w:p>
    <w:p w:rsidR="00FF5FF9" w:rsidRPr="00E95E9B" w:rsidRDefault="00335CA4" w:rsidP="009E4302">
      <w:pPr>
        <w:pStyle w:val="ListParagraph"/>
        <w:numPr>
          <w:ilvl w:val="0"/>
          <w:numId w:val="6"/>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6" w:anchor="update-the-database" w:history="1">
        <w:r w:rsidR="00FF5FF9" w:rsidRPr="00E95E9B">
          <w:rPr>
            <w:rFonts w:ascii="Helvetica" w:eastAsia="Times New Roman" w:hAnsi="Helvetica" w:cs="Helvetica"/>
            <w:color w:val="000000"/>
            <w:sz w:val="24"/>
            <w:szCs w:val="24"/>
            <w:shd w:val="clear" w:color="auto" w:fill="FFFFFF"/>
          </w:rPr>
          <w:t>Update the database</w:t>
        </w:r>
      </w:hyperlink>
    </w:p>
    <w:p w:rsidR="00FF5FF9" w:rsidRPr="00E95E9B" w:rsidRDefault="00335CA4" w:rsidP="009E4302">
      <w:pPr>
        <w:pStyle w:val="ListParagraph"/>
        <w:numPr>
          <w:ilvl w:val="0"/>
          <w:numId w:val="6"/>
        </w:numPr>
        <w:shd w:val="clear" w:color="auto" w:fill="FFFFFF"/>
        <w:spacing w:before="90" w:after="90" w:line="240" w:lineRule="auto"/>
        <w:jc w:val="both"/>
        <w:rPr>
          <w:rFonts w:ascii="Helvetica" w:eastAsia="Times New Roman" w:hAnsi="Helvetica" w:cs="Helvetica"/>
          <w:color w:val="000000"/>
          <w:sz w:val="24"/>
          <w:szCs w:val="24"/>
          <w:shd w:val="clear" w:color="auto" w:fill="FFFFFF"/>
        </w:rPr>
      </w:pPr>
      <w:hyperlink r:id="rId17" w:anchor="perform-transactions" w:history="1">
        <w:r w:rsidR="00FF5FF9" w:rsidRPr="00E95E9B">
          <w:rPr>
            <w:rFonts w:ascii="Helvetica" w:eastAsia="Times New Roman" w:hAnsi="Helvetica" w:cs="Helvetica"/>
            <w:color w:val="000000"/>
            <w:sz w:val="24"/>
            <w:szCs w:val="24"/>
            <w:shd w:val="clear" w:color="auto" w:fill="FFFFFF"/>
          </w:rPr>
          <w:t>Perform transactions</w:t>
        </w:r>
      </w:hyperlink>
    </w:p>
    <w:p w:rsidR="00FF5FF9" w:rsidRPr="00E95E9B" w:rsidRDefault="00335CA4" w:rsidP="00E95E9B">
      <w:pPr>
        <w:pStyle w:val="ListParagraph"/>
        <w:numPr>
          <w:ilvl w:val="0"/>
          <w:numId w:val="4"/>
        </w:numPr>
        <w:shd w:val="clear" w:color="auto" w:fill="FFFFFF"/>
        <w:spacing w:before="90" w:after="90" w:line="240" w:lineRule="auto"/>
        <w:jc w:val="both"/>
        <w:rPr>
          <w:rFonts w:ascii="Helvetica" w:eastAsia="Times New Roman" w:hAnsi="Helvetica" w:cs="Helvetica"/>
          <w:b/>
          <w:color w:val="000000"/>
          <w:sz w:val="28"/>
          <w:szCs w:val="28"/>
          <w:shd w:val="clear" w:color="auto" w:fill="FFFFFF"/>
        </w:rPr>
      </w:pPr>
      <w:hyperlink r:id="rId18" w:anchor="a-jdbc-component-interaction-diagram" w:history="1">
        <w:r w:rsidR="00FF5FF9" w:rsidRPr="00E95E9B">
          <w:rPr>
            <w:rFonts w:ascii="Helvetica" w:eastAsia="Times New Roman" w:hAnsi="Helvetica" w:cs="Helvetica"/>
            <w:b/>
            <w:color w:val="000000"/>
            <w:sz w:val="28"/>
            <w:szCs w:val="28"/>
            <w:shd w:val="clear" w:color="auto" w:fill="FFFFFF"/>
          </w:rPr>
          <w:t>A JDBC Component Interaction Diagram</w:t>
        </w:r>
      </w:hyperlink>
    </w:p>
    <w:p w:rsidR="00E95E9B" w:rsidRDefault="00E95E9B" w:rsidP="00FE529B">
      <w:pPr>
        <w:shd w:val="clear" w:color="auto" w:fill="FFFFFF"/>
        <w:spacing w:before="100" w:beforeAutospacing="1" w:after="100" w:afterAutospacing="1" w:line="240" w:lineRule="auto"/>
        <w:rPr>
          <w:rFonts w:ascii="Helvetica" w:eastAsia="Times New Roman" w:hAnsi="Helvetica" w:cs="Helvetica"/>
          <w:b/>
          <w:color w:val="000000"/>
          <w:sz w:val="27"/>
          <w:szCs w:val="27"/>
        </w:rPr>
      </w:pPr>
    </w:p>
    <w:p w:rsidR="00FE529B" w:rsidRDefault="00FE529B" w:rsidP="00FE529B">
      <w:pPr>
        <w:shd w:val="clear" w:color="auto" w:fill="FFFFFF"/>
        <w:spacing w:before="100" w:beforeAutospacing="1" w:after="100" w:afterAutospacing="1" w:line="240" w:lineRule="auto"/>
        <w:rPr>
          <w:rFonts w:ascii="Helvetica" w:eastAsia="Times New Roman" w:hAnsi="Helvetica" w:cs="Helvetica"/>
          <w:b/>
          <w:color w:val="000000"/>
          <w:sz w:val="27"/>
          <w:szCs w:val="27"/>
        </w:rPr>
      </w:pPr>
      <w:r w:rsidRPr="00FE529B">
        <w:rPr>
          <w:rFonts w:ascii="Helvetica" w:eastAsia="Times New Roman" w:hAnsi="Helvetica" w:cs="Helvetica"/>
          <w:b/>
          <w:color w:val="000000"/>
          <w:sz w:val="27"/>
          <w:szCs w:val="27"/>
        </w:rPr>
        <w:t>T</w:t>
      </w:r>
      <w:r w:rsidRPr="00FE529B">
        <w:rPr>
          <w:rFonts w:ascii="Helvetica" w:eastAsia="Times New Roman" w:hAnsi="Helvetica" w:cs="Helvetica"/>
          <w:b/>
          <w:bCs/>
          <w:color w:val="000000"/>
          <w:kern w:val="36"/>
          <w:sz w:val="28"/>
          <w:szCs w:val="28"/>
        </w:rPr>
        <w:t>he JDBC API consists of the following core parts:</w:t>
      </w:r>
    </w:p>
    <w:p w:rsidR="00FE529B" w:rsidRPr="00FE529B" w:rsidRDefault="00FE529B" w:rsidP="00FE529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FE529B">
        <w:rPr>
          <w:rFonts w:ascii="Helvetica" w:eastAsia="Times New Roman" w:hAnsi="Helvetica" w:cs="Helvetica"/>
          <w:color w:val="000000"/>
          <w:sz w:val="24"/>
          <w:szCs w:val="24"/>
        </w:rPr>
        <w:t>JDBC Drivers</w:t>
      </w:r>
    </w:p>
    <w:p w:rsidR="00FE529B" w:rsidRPr="00FE529B" w:rsidRDefault="00FE529B" w:rsidP="00FE529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FE529B">
        <w:rPr>
          <w:rFonts w:ascii="Helvetica" w:eastAsia="Times New Roman" w:hAnsi="Helvetica" w:cs="Helvetica"/>
          <w:color w:val="000000"/>
          <w:sz w:val="24"/>
          <w:szCs w:val="24"/>
        </w:rPr>
        <w:t>Connections</w:t>
      </w:r>
    </w:p>
    <w:p w:rsidR="00FE529B" w:rsidRPr="00FE529B" w:rsidRDefault="00FE529B" w:rsidP="00FE529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FE529B">
        <w:rPr>
          <w:rFonts w:ascii="Helvetica" w:eastAsia="Times New Roman" w:hAnsi="Helvetica" w:cs="Helvetica"/>
          <w:color w:val="000000"/>
          <w:sz w:val="24"/>
          <w:szCs w:val="24"/>
        </w:rPr>
        <w:t>Statements</w:t>
      </w:r>
    </w:p>
    <w:p w:rsidR="00FE529B" w:rsidRPr="00FE529B" w:rsidRDefault="00FE529B" w:rsidP="00FE529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FE529B">
        <w:rPr>
          <w:rFonts w:ascii="Helvetica" w:eastAsia="Times New Roman" w:hAnsi="Helvetica" w:cs="Helvetica"/>
          <w:color w:val="000000"/>
          <w:sz w:val="24"/>
          <w:szCs w:val="24"/>
        </w:rPr>
        <w:lastRenderedPageBreak/>
        <w:t>Result Sets</w:t>
      </w:r>
    </w:p>
    <w:p w:rsidR="00FE529B" w:rsidRPr="00FE529B" w:rsidRDefault="00FE529B" w:rsidP="00FE529B">
      <w:pPr>
        <w:shd w:val="clear" w:color="auto" w:fill="FFFFFF"/>
        <w:spacing w:before="100" w:beforeAutospacing="1" w:after="100" w:afterAutospacing="1" w:line="240" w:lineRule="auto"/>
        <w:rPr>
          <w:rFonts w:ascii="Helvetica" w:eastAsia="Times New Roman" w:hAnsi="Helvetica" w:cs="Helvetica"/>
          <w:b/>
          <w:color w:val="000000"/>
          <w:sz w:val="28"/>
          <w:szCs w:val="28"/>
        </w:rPr>
      </w:pPr>
      <w:r w:rsidRPr="00FE529B">
        <w:rPr>
          <w:rFonts w:ascii="Helvetica" w:eastAsia="Times New Roman" w:hAnsi="Helvetica" w:cs="Helvetica"/>
          <w:b/>
          <w:color w:val="000000"/>
          <w:sz w:val="28"/>
          <w:szCs w:val="28"/>
        </w:rPr>
        <w:t>There are four basic JDBC use cases around which most JDBC work evolves:</w:t>
      </w:r>
    </w:p>
    <w:p w:rsidR="00FE529B" w:rsidRPr="00FE529B" w:rsidRDefault="00FE529B" w:rsidP="00FE529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FE529B">
        <w:rPr>
          <w:rFonts w:ascii="Helvetica" w:eastAsia="Times New Roman" w:hAnsi="Helvetica" w:cs="Helvetica"/>
          <w:color w:val="000000"/>
          <w:sz w:val="27"/>
          <w:szCs w:val="27"/>
        </w:rPr>
        <w:t>Query the database (read data from it).</w:t>
      </w:r>
    </w:p>
    <w:p w:rsidR="00FE529B" w:rsidRPr="00FE529B" w:rsidRDefault="00FE529B" w:rsidP="00FE529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FE529B">
        <w:rPr>
          <w:rFonts w:ascii="Helvetica" w:eastAsia="Times New Roman" w:hAnsi="Helvetica" w:cs="Helvetica"/>
          <w:color w:val="000000"/>
          <w:sz w:val="27"/>
          <w:szCs w:val="27"/>
        </w:rPr>
        <w:t>Query the database meta data.</w:t>
      </w:r>
    </w:p>
    <w:p w:rsidR="00FE529B" w:rsidRPr="00FE529B" w:rsidRDefault="00FE529B" w:rsidP="00FE529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FE529B">
        <w:rPr>
          <w:rFonts w:ascii="Helvetica" w:eastAsia="Times New Roman" w:hAnsi="Helvetica" w:cs="Helvetica"/>
          <w:color w:val="000000"/>
          <w:sz w:val="27"/>
          <w:szCs w:val="27"/>
        </w:rPr>
        <w:t>Update the database.</w:t>
      </w:r>
    </w:p>
    <w:p w:rsidR="00FE529B" w:rsidRPr="00FE529B" w:rsidRDefault="00FE529B" w:rsidP="00FE529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FE529B">
        <w:rPr>
          <w:rFonts w:ascii="Helvetica" w:eastAsia="Times New Roman" w:hAnsi="Helvetica" w:cs="Helvetica"/>
          <w:color w:val="000000"/>
          <w:sz w:val="27"/>
          <w:szCs w:val="27"/>
        </w:rPr>
        <w:t>Perform transactions.</w:t>
      </w:r>
    </w:p>
    <w:p w:rsidR="00E92C3C" w:rsidRPr="00A32D7F" w:rsidRDefault="00E92C3C" w:rsidP="00A32D7F">
      <w:pPr>
        <w:shd w:val="clear" w:color="auto" w:fill="FFFFFF"/>
        <w:spacing w:before="100" w:beforeAutospacing="1" w:after="100" w:afterAutospacing="1" w:line="240" w:lineRule="auto"/>
        <w:rPr>
          <w:rFonts w:ascii="Helvetica" w:eastAsia="Times New Roman" w:hAnsi="Helvetica" w:cs="Helvetica"/>
          <w:b/>
          <w:color w:val="000000"/>
          <w:sz w:val="32"/>
          <w:szCs w:val="32"/>
        </w:rPr>
      </w:pPr>
      <w:r w:rsidRPr="00A32D7F">
        <w:rPr>
          <w:rFonts w:ascii="Helvetica" w:eastAsia="Times New Roman" w:hAnsi="Helvetica" w:cs="Helvetica"/>
          <w:b/>
          <w:color w:val="000000"/>
          <w:sz w:val="32"/>
          <w:szCs w:val="32"/>
        </w:rPr>
        <w:t>Core JDBC Components</w:t>
      </w:r>
    </w:p>
    <w:p w:rsidR="00E92C3C" w:rsidRPr="00A32D7F" w:rsidRDefault="00A565CC" w:rsidP="00A32D7F">
      <w:pPr>
        <w:shd w:val="clear" w:color="auto" w:fill="FFFFFF"/>
        <w:spacing w:before="100" w:beforeAutospacing="1" w:after="100" w:afterAutospacing="1" w:line="240" w:lineRule="auto"/>
        <w:rPr>
          <w:rFonts w:ascii="Helvetica" w:eastAsia="Times New Roman" w:hAnsi="Helvetica" w:cs="Helvetica"/>
          <w:b/>
          <w:color w:val="000000"/>
          <w:sz w:val="28"/>
          <w:szCs w:val="28"/>
        </w:rPr>
      </w:pPr>
      <w:bookmarkStart w:id="0" w:name="jdbc-drivers"/>
      <w:bookmarkEnd w:id="0"/>
      <w:r>
        <w:rPr>
          <w:rFonts w:ascii="Helvetica" w:eastAsia="Times New Roman" w:hAnsi="Helvetica" w:cs="Helvetica"/>
          <w:b/>
          <w:color w:val="000000"/>
          <w:sz w:val="28"/>
          <w:szCs w:val="28"/>
        </w:rPr>
        <w:t>JDBC Driver</w:t>
      </w:r>
    </w:p>
    <w:p w:rsidR="00E92C3C" w:rsidRPr="00733096" w:rsidRDefault="00E92C3C" w:rsidP="00E8464C">
      <w:pPr>
        <w:pStyle w:val="NormalWeb"/>
        <w:shd w:val="clear" w:color="auto" w:fill="FFFFFF"/>
        <w:jc w:val="both"/>
        <w:rPr>
          <w:rFonts w:ascii="Helvetica" w:hAnsi="Helvetica" w:cs="Helvetica"/>
          <w:color w:val="000000"/>
        </w:rPr>
      </w:pPr>
      <w:r w:rsidRPr="00733096">
        <w:rPr>
          <w:rFonts w:ascii="Helvetica" w:hAnsi="Helvetica" w:cs="Helvetica"/>
          <w:color w:val="000000"/>
        </w:rPr>
        <w:t>A JDBC driver is a collection of Java classes that enables you to connect to a certain database. For instance, MySQL will have its own JDBC driver. A JDBC driver implements a lot of the JDBC interfaces. When your code uses a given JDBC driver, it actually just uses the standard JDBC interfaces. The concrete JDBC driver used is hidden behind the JDBC interfaces. Thus you can plugin a new JDBC driver without your code noticing it.</w:t>
      </w:r>
    </w:p>
    <w:p w:rsidR="00E92C3C" w:rsidRPr="00733096" w:rsidRDefault="00E92C3C" w:rsidP="00E8464C">
      <w:pPr>
        <w:pStyle w:val="NormalWeb"/>
        <w:shd w:val="clear" w:color="auto" w:fill="FFFFFF"/>
        <w:jc w:val="both"/>
        <w:rPr>
          <w:rFonts w:ascii="Helvetica" w:hAnsi="Helvetica" w:cs="Helvetica"/>
          <w:color w:val="000000"/>
        </w:rPr>
      </w:pPr>
      <w:r w:rsidRPr="00733096">
        <w:rPr>
          <w:rFonts w:ascii="Helvetica" w:hAnsi="Helvetica" w:cs="Helvetica"/>
          <w:color w:val="000000"/>
        </w:rPr>
        <w:t>Of course, the JDBC drivers may vary a little in the features they support.</w:t>
      </w:r>
    </w:p>
    <w:p w:rsidR="00E92C3C" w:rsidRPr="00391843" w:rsidRDefault="00A565CC" w:rsidP="00E92C3C">
      <w:pPr>
        <w:pStyle w:val="Heading3"/>
        <w:shd w:val="clear" w:color="auto" w:fill="FFFFFF"/>
        <w:rPr>
          <w:rFonts w:ascii="Helvetica" w:hAnsi="Helvetica" w:cs="Helvetica"/>
          <w:color w:val="000000"/>
          <w:sz w:val="28"/>
          <w:szCs w:val="28"/>
        </w:rPr>
      </w:pPr>
      <w:bookmarkStart w:id="1" w:name="connections"/>
      <w:bookmarkEnd w:id="1"/>
      <w:r>
        <w:rPr>
          <w:rFonts w:ascii="Helvetica" w:hAnsi="Helvetica" w:cs="Helvetica"/>
          <w:color w:val="000000"/>
          <w:sz w:val="28"/>
          <w:szCs w:val="28"/>
        </w:rPr>
        <w:t>Connection</w:t>
      </w:r>
    </w:p>
    <w:p w:rsidR="00E92C3C" w:rsidRPr="00733096" w:rsidRDefault="00E92C3C" w:rsidP="003B6851">
      <w:pPr>
        <w:pStyle w:val="NormalWeb"/>
        <w:shd w:val="clear" w:color="auto" w:fill="FFFFFF"/>
        <w:jc w:val="both"/>
        <w:rPr>
          <w:rFonts w:ascii="Helvetica" w:hAnsi="Helvetica" w:cs="Helvetica"/>
          <w:color w:val="000000"/>
        </w:rPr>
      </w:pPr>
      <w:r w:rsidRPr="00733096">
        <w:rPr>
          <w:rFonts w:ascii="Helvetica" w:hAnsi="Helvetica" w:cs="Helvetica"/>
          <w:color w:val="000000"/>
        </w:rPr>
        <w:t>Once a JDBC driver is loaded and initialized, you need to connect to the database. You do so by obtaining a</w:t>
      </w:r>
      <w:r w:rsidRPr="00733096">
        <w:rPr>
          <w:rStyle w:val="apple-converted-space"/>
          <w:rFonts w:ascii="Helvetica" w:hAnsi="Helvetica" w:cs="Helvetica"/>
          <w:color w:val="000000"/>
        </w:rPr>
        <w:t> </w:t>
      </w:r>
      <w:r w:rsidRPr="00733096">
        <w:rPr>
          <w:rStyle w:val="HTMLCode"/>
          <w:color w:val="000000"/>
          <w:sz w:val="24"/>
          <w:szCs w:val="24"/>
        </w:rPr>
        <w:t>Connection</w:t>
      </w:r>
      <w:r w:rsidRPr="00733096">
        <w:rPr>
          <w:rStyle w:val="apple-converted-space"/>
          <w:rFonts w:ascii="Helvetica" w:hAnsi="Helvetica" w:cs="Helvetica"/>
          <w:color w:val="000000"/>
        </w:rPr>
        <w:t> </w:t>
      </w:r>
      <w:r w:rsidRPr="00733096">
        <w:rPr>
          <w:rFonts w:ascii="Helvetica" w:hAnsi="Helvetica" w:cs="Helvetica"/>
          <w:color w:val="000000"/>
        </w:rPr>
        <w:t>to the database via the JDBC API and the loaded driver. All communication with the database happens via a connection. An application can have more than one connection open to a database at a time. This is actually very common.</w:t>
      </w:r>
    </w:p>
    <w:p w:rsidR="00245A9A" w:rsidRPr="00391843" w:rsidRDefault="00A565CC" w:rsidP="00245A9A">
      <w:pPr>
        <w:pStyle w:val="Heading3"/>
        <w:shd w:val="clear" w:color="auto" w:fill="FFFFFF"/>
        <w:rPr>
          <w:rFonts w:ascii="Helvetica" w:hAnsi="Helvetica" w:cs="Helvetica"/>
          <w:color w:val="000000"/>
          <w:sz w:val="28"/>
          <w:szCs w:val="28"/>
        </w:rPr>
      </w:pPr>
      <w:r>
        <w:rPr>
          <w:rFonts w:ascii="Helvetica" w:hAnsi="Helvetica" w:cs="Helvetica"/>
          <w:color w:val="000000"/>
          <w:sz w:val="28"/>
          <w:szCs w:val="28"/>
        </w:rPr>
        <w:t>Statement</w:t>
      </w:r>
    </w:p>
    <w:p w:rsidR="00245A9A" w:rsidRPr="00733096" w:rsidRDefault="00245A9A" w:rsidP="003B6851">
      <w:pPr>
        <w:pStyle w:val="NormalWeb"/>
        <w:shd w:val="clear" w:color="auto" w:fill="FFFFFF"/>
        <w:jc w:val="both"/>
        <w:rPr>
          <w:rFonts w:ascii="Helvetica" w:hAnsi="Helvetica" w:cs="Helvetica"/>
          <w:color w:val="000000"/>
        </w:rPr>
      </w:pPr>
      <w:r w:rsidRPr="00733096">
        <w:rPr>
          <w:rFonts w:ascii="Helvetica" w:hAnsi="Helvetica" w:cs="Helvetica"/>
          <w:color w:val="000000"/>
        </w:rPr>
        <w:t>A</w:t>
      </w:r>
      <w:r w:rsidRPr="00733096">
        <w:rPr>
          <w:rStyle w:val="apple-converted-space"/>
          <w:rFonts w:ascii="Helvetica" w:hAnsi="Helvetica" w:cs="Helvetica"/>
          <w:color w:val="000000"/>
        </w:rPr>
        <w:t> </w:t>
      </w:r>
      <w:r w:rsidRPr="00733096">
        <w:rPr>
          <w:rStyle w:val="HTMLCode"/>
          <w:color w:val="000000"/>
          <w:sz w:val="24"/>
          <w:szCs w:val="24"/>
        </w:rPr>
        <w:t>Statement</w:t>
      </w:r>
      <w:r w:rsidRPr="00733096">
        <w:rPr>
          <w:rStyle w:val="apple-converted-space"/>
          <w:rFonts w:ascii="Helvetica" w:hAnsi="Helvetica" w:cs="Helvetica"/>
          <w:color w:val="000000"/>
        </w:rPr>
        <w:t> </w:t>
      </w:r>
      <w:r w:rsidRPr="00733096">
        <w:rPr>
          <w:rFonts w:ascii="Helvetica" w:hAnsi="Helvetica" w:cs="Helvetica"/>
          <w:color w:val="000000"/>
        </w:rPr>
        <w:t>is what you use to execute queries and updates against the database. There are a few different types of statements you can use. Each statement corresponds to a single query or update.</w:t>
      </w:r>
    </w:p>
    <w:p w:rsidR="00245A9A" w:rsidRPr="00595DF8" w:rsidRDefault="00A565CC" w:rsidP="00245A9A">
      <w:pPr>
        <w:pStyle w:val="Heading3"/>
        <w:shd w:val="clear" w:color="auto" w:fill="FFFFFF"/>
        <w:rPr>
          <w:rFonts w:ascii="Helvetica" w:hAnsi="Helvetica" w:cs="Helvetica"/>
          <w:color w:val="000000"/>
          <w:sz w:val="28"/>
          <w:szCs w:val="28"/>
        </w:rPr>
      </w:pPr>
      <w:bookmarkStart w:id="2" w:name="resultsets"/>
      <w:bookmarkEnd w:id="2"/>
      <w:r>
        <w:rPr>
          <w:rFonts w:ascii="Helvetica" w:hAnsi="Helvetica" w:cs="Helvetica"/>
          <w:color w:val="000000"/>
          <w:sz w:val="28"/>
          <w:szCs w:val="28"/>
        </w:rPr>
        <w:t>ResultSet</w:t>
      </w:r>
    </w:p>
    <w:p w:rsidR="00245A9A" w:rsidRPr="00733096" w:rsidRDefault="00245A9A" w:rsidP="003B6851">
      <w:pPr>
        <w:pStyle w:val="NormalWeb"/>
        <w:shd w:val="clear" w:color="auto" w:fill="FFFFFF"/>
        <w:jc w:val="both"/>
        <w:rPr>
          <w:rFonts w:ascii="Helvetica" w:hAnsi="Helvetica" w:cs="Helvetica"/>
          <w:color w:val="000000"/>
        </w:rPr>
      </w:pPr>
      <w:r w:rsidRPr="00733096">
        <w:rPr>
          <w:rFonts w:ascii="Helvetica" w:hAnsi="Helvetica" w:cs="Helvetica"/>
          <w:color w:val="000000"/>
        </w:rPr>
        <w:t>When you perform a query against the database you get back a</w:t>
      </w:r>
      <w:r w:rsidRPr="00733096">
        <w:rPr>
          <w:rStyle w:val="apple-converted-space"/>
          <w:rFonts w:ascii="Helvetica" w:hAnsi="Helvetica" w:cs="Helvetica"/>
          <w:color w:val="000000"/>
        </w:rPr>
        <w:t> </w:t>
      </w:r>
      <w:r w:rsidRPr="00733096">
        <w:rPr>
          <w:rStyle w:val="HTMLCode"/>
          <w:color w:val="000000"/>
          <w:sz w:val="24"/>
          <w:szCs w:val="24"/>
        </w:rPr>
        <w:t>ResultSet</w:t>
      </w:r>
      <w:r w:rsidRPr="00733096">
        <w:rPr>
          <w:rFonts w:ascii="Helvetica" w:hAnsi="Helvetica" w:cs="Helvetica"/>
          <w:color w:val="000000"/>
        </w:rPr>
        <w:t>. You can then traverse this</w:t>
      </w:r>
      <w:r w:rsidRPr="00733096">
        <w:rPr>
          <w:rStyle w:val="apple-converted-space"/>
          <w:rFonts w:ascii="Helvetica" w:hAnsi="Helvetica" w:cs="Helvetica"/>
          <w:color w:val="000000"/>
        </w:rPr>
        <w:t> </w:t>
      </w:r>
      <w:r w:rsidRPr="00733096">
        <w:rPr>
          <w:rStyle w:val="HTMLCode"/>
          <w:color w:val="000000"/>
          <w:sz w:val="24"/>
          <w:szCs w:val="24"/>
        </w:rPr>
        <w:t>ResultSet</w:t>
      </w:r>
      <w:r w:rsidRPr="00733096">
        <w:rPr>
          <w:rStyle w:val="apple-converted-space"/>
          <w:rFonts w:ascii="Helvetica" w:hAnsi="Helvetica" w:cs="Helvetica"/>
          <w:color w:val="000000"/>
        </w:rPr>
        <w:t> </w:t>
      </w:r>
      <w:r w:rsidRPr="00733096">
        <w:rPr>
          <w:rFonts w:ascii="Helvetica" w:hAnsi="Helvetica" w:cs="Helvetica"/>
          <w:color w:val="000000"/>
        </w:rPr>
        <w:t>to read the result of the query.</w:t>
      </w:r>
    </w:p>
    <w:p w:rsidR="00245A9A" w:rsidRPr="00595DF8" w:rsidRDefault="00245A9A" w:rsidP="00245A9A">
      <w:pPr>
        <w:pStyle w:val="Heading2"/>
        <w:shd w:val="clear" w:color="auto" w:fill="FFFFFF"/>
        <w:spacing w:before="360"/>
        <w:rPr>
          <w:rFonts w:ascii="Helvetica" w:hAnsi="Helvetica" w:cs="Helvetica"/>
          <w:color w:val="000000"/>
          <w:sz w:val="32"/>
          <w:szCs w:val="32"/>
        </w:rPr>
      </w:pPr>
      <w:bookmarkStart w:id="3" w:name="commong-jdbc-use-cases"/>
      <w:bookmarkEnd w:id="3"/>
      <w:r w:rsidRPr="00595DF8">
        <w:rPr>
          <w:rFonts w:ascii="Helvetica" w:hAnsi="Helvetica" w:cs="Helvetica"/>
          <w:color w:val="000000"/>
          <w:sz w:val="32"/>
          <w:szCs w:val="32"/>
        </w:rPr>
        <w:lastRenderedPageBreak/>
        <w:t>Common JDBC Use Cases</w:t>
      </w:r>
    </w:p>
    <w:p w:rsidR="00245A9A" w:rsidRPr="00595DF8" w:rsidRDefault="00245A9A" w:rsidP="00245A9A">
      <w:pPr>
        <w:pStyle w:val="Heading3"/>
        <w:shd w:val="clear" w:color="auto" w:fill="FFFFFF"/>
        <w:rPr>
          <w:rFonts w:ascii="Helvetica" w:hAnsi="Helvetica" w:cs="Helvetica"/>
          <w:color w:val="000000"/>
          <w:sz w:val="28"/>
          <w:szCs w:val="28"/>
        </w:rPr>
      </w:pPr>
      <w:bookmarkStart w:id="4" w:name="query-the-database"/>
      <w:bookmarkEnd w:id="4"/>
      <w:r w:rsidRPr="00595DF8">
        <w:rPr>
          <w:rFonts w:ascii="Helvetica" w:hAnsi="Helvetica" w:cs="Helvetica"/>
          <w:color w:val="000000"/>
          <w:sz w:val="28"/>
          <w:szCs w:val="28"/>
        </w:rPr>
        <w:t>Query the database</w:t>
      </w:r>
    </w:p>
    <w:p w:rsidR="00245A9A" w:rsidRPr="00733096" w:rsidRDefault="00245A9A" w:rsidP="003B6851">
      <w:pPr>
        <w:pStyle w:val="NormalWeb"/>
        <w:shd w:val="clear" w:color="auto" w:fill="FFFFFF"/>
        <w:jc w:val="both"/>
        <w:rPr>
          <w:rFonts w:ascii="Helvetica" w:hAnsi="Helvetica" w:cs="Helvetica"/>
          <w:color w:val="000000"/>
        </w:rPr>
      </w:pPr>
      <w:r w:rsidRPr="00733096">
        <w:rPr>
          <w:rFonts w:ascii="Helvetica" w:hAnsi="Helvetica" w:cs="Helvetica"/>
          <w:color w:val="000000"/>
        </w:rPr>
        <w:t>One of the most common use cases is to read data from a database. Reading data from a database is called querying the database.</w:t>
      </w:r>
    </w:p>
    <w:p w:rsidR="00245A9A" w:rsidRPr="00595DF8" w:rsidRDefault="00245A9A" w:rsidP="00245A9A">
      <w:pPr>
        <w:pStyle w:val="Heading3"/>
        <w:shd w:val="clear" w:color="auto" w:fill="FFFFFF"/>
        <w:rPr>
          <w:rFonts w:ascii="Helvetica" w:hAnsi="Helvetica" w:cs="Helvetica"/>
          <w:color w:val="000000"/>
          <w:sz w:val="28"/>
          <w:szCs w:val="28"/>
        </w:rPr>
      </w:pPr>
      <w:bookmarkStart w:id="5" w:name="query-the-database-meta-data"/>
      <w:bookmarkEnd w:id="5"/>
      <w:r w:rsidRPr="00595DF8">
        <w:rPr>
          <w:rFonts w:ascii="Helvetica" w:hAnsi="Helvetica" w:cs="Helvetica"/>
          <w:color w:val="000000"/>
          <w:sz w:val="28"/>
          <w:szCs w:val="28"/>
        </w:rPr>
        <w:t>Query the database meta data</w:t>
      </w:r>
    </w:p>
    <w:p w:rsidR="00245A9A" w:rsidRPr="00733096" w:rsidRDefault="00245A9A" w:rsidP="003B6851">
      <w:pPr>
        <w:pStyle w:val="NormalWeb"/>
        <w:shd w:val="clear" w:color="auto" w:fill="FFFFFF"/>
        <w:jc w:val="both"/>
        <w:rPr>
          <w:rFonts w:ascii="Helvetica" w:hAnsi="Helvetica" w:cs="Helvetica"/>
          <w:color w:val="000000"/>
        </w:rPr>
      </w:pPr>
      <w:r w:rsidRPr="00733096">
        <w:rPr>
          <w:rFonts w:ascii="Helvetica" w:hAnsi="Helvetica" w:cs="Helvetica"/>
          <w:color w:val="000000"/>
        </w:rPr>
        <w:t>Another common use case is to query the database meta data. The database meta data contains information about the database itself. For instance, information about the tables defined, the columns in each table, the data types etc.</w:t>
      </w:r>
    </w:p>
    <w:p w:rsidR="00245A9A" w:rsidRPr="002766C3" w:rsidRDefault="00245A9A" w:rsidP="00245A9A">
      <w:pPr>
        <w:pStyle w:val="Heading3"/>
        <w:shd w:val="clear" w:color="auto" w:fill="FFFFFF"/>
        <w:rPr>
          <w:rFonts w:ascii="Helvetica" w:hAnsi="Helvetica" w:cs="Helvetica"/>
          <w:color w:val="000000"/>
          <w:sz w:val="28"/>
          <w:szCs w:val="28"/>
        </w:rPr>
      </w:pPr>
      <w:r w:rsidRPr="002766C3">
        <w:rPr>
          <w:rFonts w:ascii="Helvetica" w:hAnsi="Helvetica" w:cs="Helvetica"/>
          <w:color w:val="000000"/>
          <w:sz w:val="28"/>
          <w:szCs w:val="28"/>
        </w:rPr>
        <w:t>Update the database</w:t>
      </w:r>
    </w:p>
    <w:p w:rsidR="00245A9A" w:rsidRDefault="00245A9A" w:rsidP="003B6851">
      <w:pPr>
        <w:pStyle w:val="NormalWeb"/>
        <w:shd w:val="clear" w:color="auto" w:fill="FFFFFF"/>
        <w:jc w:val="both"/>
        <w:rPr>
          <w:rFonts w:ascii="Helvetica" w:hAnsi="Helvetica" w:cs="Helvetica"/>
          <w:color w:val="000000"/>
          <w:sz w:val="27"/>
          <w:szCs w:val="27"/>
        </w:rPr>
      </w:pPr>
      <w:r w:rsidRPr="00B85B83">
        <w:rPr>
          <w:rFonts w:ascii="Helvetica" w:hAnsi="Helvetica" w:cs="Helvetica"/>
          <w:color w:val="000000"/>
        </w:rPr>
        <w:t>Another very common JDBC use case is to update the database. Updating the database means writing data to it. In other words, adding new records or modifying (updating) existing records</w:t>
      </w:r>
      <w:r>
        <w:rPr>
          <w:rFonts w:ascii="Helvetica" w:hAnsi="Helvetica" w:cs="Helvetica"/>
          <w:color w:val="000000"/>
          <w:sz w:val="27"/>
          <w:szCs w:val="27"/>
        </w:rPr>
        <w:t>.</w:t>
      </w:r>
    </w:p>
    <w:p w:rsidR="00245A9A" w:rsidRPr="002766C3" w:rsidRDefault="00245A9A" w:rsidP="00245A9A">
      <w:pPr>
        <w:pStyle w:val="Heading3"/>
        <w:shd w:val="clear" w:color="auto" w:fill="FFFFFF"/>
        <w:rPr>
          <w:rFonts w:ascii="Helvetica" w:hAnsi="Helvetica" w:cs="Helvetica"/>
          <w:color w:val="000000"/>
          <w:sz w:val="28"/>
          <w:szCs w:val="28"/>
        </w:rPr>
      </w:pPr>
      <w:bookmarkStart w:id="6" w:name="perform-transactions"/>
      <w:bookmarkEnd w:id="6"/>
      <w:r w:rsidRPr="002766C3">
        <w:rPr>
          <w:rFonts w:ascii="Helvetica" w:hAnsi="Helvetica" w:cs="Helvetica"/>
          <w:color w:val="000000"/>
          <w:sz w:val="28"/>
          <w:szCs w:val="28"/>
        </w:rPr>
        <w:t>Perform transactions</w:t>
      </w:r>
    </w:p>
    <w:p w:rsidR="00245A9A" w:rsidRDefault="00F7692A" w:rsidP="003B6851">
      <w:pPr>
        <w:pStyle w:val="NormalWeb"/>
        <w:shd w:val="clear" w:color="auto" w:fill="FFFFFF"/>
        <w:jc w:val="both"/>
        <w:rPr>
          <w:rFonts w:ascii="Helvetica" w:hAnsi="Helvetica" w:cs="Helvetica"/>
          <w:color w:val="000000"/>
        </w:rPr>
      </w:pPr>
      <w:r w:rsidRPr="00B85B83">
        <w:rPr>
          <w:rFonts w:ascii="Helvetica" w:hAnsi="Helvetica" w:cs="Helvetica"/>
          <w:color w:val="000000"/>
        </w:rPr>
        <w:t>Transactions are</w:t>
      </w:r>
      <w:r w:rsidR="00245A9A" w:rsidRPr="00B85B83">
        <w:rPr>
          <w:rFonts w:ascii="Helvetica" w:hAnsi="Helvetica" w:cs="Helvetica"/>
          <w:color w:val="000000"/>
        </w:rPr>
        <w:t xml:space="preserve"> </w:t>
      </w:r>
      <w:r w:rsidRPr="00B85B83">
        <w:rPr>
          <w:rFonts w:ascii="Helvetica" w:hAnsi="Helvetica" w:cs="Helvetica"/>
          <w:color w:val="000000"/>
        </w:rPr>
        <w:t>another</w:t>
      </w:r>
      <w:r w:rsidR="00245A9A" w:rsidRPr="00B85B83">
        <w:rPr>
          <w:rFonts w:ascii="Helvetica" w:hAnsi="Helvetica" w:cs="Helvetica"/>
          <w:color w:val="000000"/>
        </w:rPr>
        <w:t xml:space="preserve"> common use case. A transaction groups multiple updates and possibly queries into a single action. Either all of the actions are executed, or none of them are.</w:t>
      </w:r>
    </w:p>
    <w:p w:rsidR="002856B6" w:rsidRDefault="002856B6" w:rsidP="003B6851">
      <w:pPr>
        <w:pStyle w:val="NormalWeb"/>
        <w:shd w:val="clear" w:color="auto" w:fill="FFFFFF"/>
        <w:jc w:val="both"/>
        <w:rPr>
          <w:rFonts w:ascii="Helvetica" w:hAnsi="Helvetica" w:cs="Helvetica"/>
          <w:color w:val="000000"/>
        </w:rPr>
      </w:pPr>
    </w:p>
    <w:p w:rsidR="002856B6" w:rsidRDefault="002856B6" w:rsidP="003B6851">
      <w:pPr>
        <w:pStyle w:val="NormalWeb"/>
        <w:shd w:val="clear" w:color="auto" w:fill="FFFFFF"/>
        <w:jc w:val="both"/>
        <w:rPr>
          <w:rFonts w:ascii="Helvetica" w:hAnsi="Helvetica" w:cs="Helvetica"/>
          <w:color w:val="000000"/>
        </w:rPr>
      </w:pPr>
    </w:p>
    <w:p w:rsidR="002856B6" w:rsidRDefault="002856B6" w:rsidP="003B6851">
      <w:pPr>
        <w:pStyle w:val="NormalWeb"/>
        <w:shd w:val="clear" w:color="auto" w:fill="FFFFFF"/>
        <w:jc w:val="both"/>
        <w:rPr>
          <w:rFonts w:ascii="Helvetica" w:hAnsi="Helvetica" w:cs="Helvetica"/>
          <w:color w:val="000000"/>
        </w:rPr>
      </w:pPr>
    </w:p>
    <w:p w:rsidR="002856B6" w:rsidRDefault="002856B6" w:rsidP="003B6851">
      <w:pPr>
        <w:pStyle w:val="NormalWeb"/>
        <w:shd w:val="clear" w:color="auto" w:fill="FFFFFF"/>
        <w:jc w:val="both"/>
        <w:rPr>
          <w:rFonts w:ascii="Helvetica" w:hAnsi="Helvetica" w:cs="Helvetica"/>
          <w:color w:val="000000"/>
        </w:rPr>
      </w:pPr>
    </w:p>
    <w:p w:rsidR="00620B25" w:rsidRDefault="00620B25" w:rsidP="003B6851">
      <w:pPr>
        <w:pStyle w:val="NormalWeb"/>
        <w:shd w:val="clear" w:color="auto" w:fill="FFFFFF"/>
        <w:jc w:val="both"/>
        <w:rPr>
          <w:rFonts w:ascii="Helvetica" w:hAnsi="Helvetica" w:cs="Helvetica"/>
          <w:color w:val="000000"/>
        </w:rPr>
      </w:pPr>
    </w:p>
    <w:p w:rsidR="00620B25" w:rsidRDefault="00620B25" w:rsidP="003B6851">
      <w:pPr>
        <w:pStyle w:val="NormalWeb"/>
        <w:shd w:val="clear" w:color="auto" w:fill="FFFFFF"/>
        <w:jc w:val="both"/>
        <w:rPr>
          <w:rFonts w:ascii="Helvetica" w:hAnsi="Helvetica" w:cs="Helvetica"/>
          <w:color w:val="000000"/>
        </w:rPr>
      </w:pPr>
    </w:p>
    <w:p w:rsidR="00620B25" w:rsidRDefault="00620B25" w:rsidP="003B6851">
      <w:pPr>
        <w:pStyle w:val="NormalWeb"/>
        <w:shd w:val="clear" w:color="auto" w:fill="FFFFFF"/>
        <w:jc w:val="both"/>
        <w:rPr>
          <w:rFonts w:ascii="Helvetica" w:hAnsi="Helvetica" w:cs="Helvetica"/>
          <w:color w:val="000000"/>
        </w:rPr>
      </w:pPr>
    </w:p>
    <w:p w:rsidR="002856B6" w:rsidRPr="00B85B83" w:rsidRDefault="002856B6" w:rsidP="003B6851">
      <w:pPr>
        <w:pStyle w:val="NormalWeb"/>
        <w:shd w:val="clear" w:color="auto" w:fill="FFFFFF"/>
        <w:jc w:val="both"/>
        <w:rPr>
          <w:rFonts w:ascii="Helvetica" w:hAnsi="Helvetica" w:cs="Helvetica"/>
          <w:color w:val="000000"/>
        </w:rPr>
      </w:pPr>
    </w:p>
    <w:p w:rsidR="00245A9A" w:rsidRPr="002856B6" w:rsidRDefault="00245A9A" w:rsidP="00245A9A">
      <w:pPr>
        <w:pStyle w:val="Heading2"/>
        <w:shd w:val="clear" w:color="auto" w:fill="FFFFFF"/>
        <w:spacing w:before="360"/>
        <w:rPr>
          <w:rFonts w:ascii="Helvetica" w:hAnsi="Helvetica" w:cs="Helvetica"/>
          <w:color w:val="000000"/>
          <w:sz w:val="28"/>
          <w:szCs w:val="28"/>
        </w:rPr>
      </w:pPr>
      <w:bookmarkStart w:id="7" w:name="a-jdbc-component-interaction-diagram"/>
      <w:bookmarkEnd w:id="7"/>
      <w:r w:rsidRPr="002856B6">
        <w:rPr>
          <w:rFonts w:ascii="Helvetica" w:hAnsi="Helvetica" w:cs="Helvetica"/>
          <w:color w:val="000000"/>
          <w:sz w:val="28"/>
          <w:szCs w:val="28"/>
        </w:rPr>
        <w:lastRenderedPageBreak/>
        <w:t>A JDBC Component Interaction Diagram</w:t>
      </w:r>
    </w:p>
    <w:p w:rsidR="00245A9A" w:rsidRPr="00B85B83" w:rsidRDefault="00245A9A" w:rsidP="003B6851">
      <w:pPr>
        <w:pStyle w:val="NormalWeb"/>
        <w:shd w:val="clear" w:color="auto" w:fill="FFFFFF"/>
        <w:jc w:val="both"/>
        <w:rPr>
          <w:rFonts w:ascii="Helvetica" w:hAnsi="Helvetica" w:cs="Helvetica"/>
          <w:color w:val="000000"/>
        </w:rPr>
      </w:pPr>
      <w:r w:rsidRPr="00B85B83">
        <w:rPr>
          <w:rFonts w:ascii="Helvetica" w:hAnsi="Helvetica" w:cs="Helvetica"/>
          <w:color w:val="000000"/>
        </w:rPr>
        <w:t>Here is an example of how the core components interact in during the execution of a database query (click image to view larger version):</w:t>
      </w:r>
    </w:p>
    <w:p w:rsidR="00FE529B" w:rsidRDefault="00FA4AC5" w:rsidP="00642D1F">
      <w:pPr>
        <w:spacing w:after="100" w:afterAutospacing="1" w:line="240" w:lineRule="auto"/>
        <w:outlineLvl w:val="0"/>
        <w:rPr>
          <w:rFonts w:ascii="Helvetica" w:eastAsia="Times New Roman" w:hAnsi="Helvetica" w:cs="Helvetica"/>
          <w:b/>
          <w:bCs/>
          <w:color w:val="000000"/>
          <w:kern w:val="36"/>
          <w:sz w:val="48"/>
          <w:szCs w:val="48"/>
        </w:rPr>
      </w:pPr>
      <w:r>
        <w:rPr>
          <w:noProof/>
        </w:rPr>
        <w:drawing>
          <wp:inline distT="0" distB="0" distL="0" distR="0">
            <wp:extent cx="5943600" cy="1981200"/>
            <wp:effectExtent l="19050" t="0" r="0" b="0"/>
            <wp:docPr id="4" name="Picture 4" descr="Java JDBC: Interaction of the core JDBC components during the execution of a databas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JDBC: Interaction of the core JDBC components during the execution of a database query."/>
                    <pic:cNvPicPr>
                      <a:picLocks noChangeAspect="1" noChangeArrowheads="1"/>
                    </pic:cNvPicPr>
                  </pic:nvPicPr>
                  <pic:blipFill>
                    <a:blip r:embed="rId19"/>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FA4AC5" w:rsidRDefault="001B20B0" w:rsidP="00642D1F">
      <w:pPr>
        <w:spacing w:after="100" w:afterAutospacing="1" w:line="240" w:lineRule="auto"/>
        <w:outlineLvl w:val="0"/>
        <w:rPr>
          <w:rFonts w:ascii="Helvetica" w:hAnsi="Helvetica" w:cs="Helvetica"/>
          <w:b/>
          <w:bCs/>
          <w:color w:val="000000"/>
          <w:sz w:val="27"/>
          <w:szCs w:val="27"/>
          <w:shd w:val="clear" w:color="auto" w:fill="FFFFFF"/>
        </w:rPr>
      </w:pPr>
      <w:r>
        <w:rPr>
          <w:rFonts w:ascii="Helvetica" w:hAnsi="Helvetica" w:cs="Helvetica"/>
          <w:b/>
          <w:bCs/>
          <w:color w:val="000000"/>
          <w:sz w:val="27"/>
          <w:szCs w:val="27"/>
          <w:shd w:val="clear" w:color="auto" w:fill="FFFFFF"/>
        </w:rPr>
        <w:t>Interaction of the core JDBC components during the execution of a database query.</w:t>
      </w:r>
    </w:p>
    <w:p w:rsidR="001B20B0" w:rsidRDefault="001B20B0" w:rsidP="00642D1F">
      <w:pPr>
        <w:spacing w:after="100" w:afterAutospacing="1" w:line="240" w:lineRule="auto"/>
        <w:outlineLvl w:val="0"/>
        <w:rPr>
          <w:rFonts w:ascii="Helvetica" w:eastAsia="Times New Roman" w:hAnsi="Helvetica" w:cs="Helvetica"/>
          <w:b/>
          <w:bCs/>
          <w:color w:val="000000"/>
          <w:kern w:val="36"/>
          <w:sz w:val="48"/>
          <w:szCs w:val="48"/>
        </w:rPr>
      </w:pPr>
    </w:p>
    <w:p w:rsidR="00245A9A" w:rsidRDefault="00245A9A" w:rsidP="00642D1F">
      <w:pPr>
        <w:spacing w:after="100" w:afterAutospacing="1" w:line="240" w:lineRule="auto"/>
        <w:outlineLvl w:val="0"/>
        <w:rPr>
          <w:rFonts w:ascii="Helvetica" w:eastAsia="Times New Roman" w:hAnsi="Helvetica" w:cs="Helvetica"/>
          <w:b/>
          <w:bCs/>
          <w:color w:val="000000"/>
          <w:kern w:val="36"/>
          <w:sz w:val="48"/>
          <w:szCs w:val="48"/>
        </w:rPr>
      </w:pPr>
    </w:p>
    <w:p w:rsidR="00E92C3C" w:rsidRDefault="00E92C3C" w:rsidP="00642D1F">
      <w:pPr>
        <w:spacing w:after="100" w:afterAutospacing="1" w:line="240" w:lineRule="auto"/>
        <w:outlineLvl w:val="0"/>
        <w:rPr>
          <w:rFonts w:ascii="Helvetica" w:eastAsia="Times New Roman" w:hAnsi="Helvetica" w:cs="Helvetica"/>
          <w:b/>
          <w:bCs/>
          <w:color w:val="000000"/>
          <w:kern w:val="36"/>
          <w:sz w:val="48"/>
          <w:szCs w:val="48"/>
        </w:rPr>
      </w:pPr>
    </w:p>
    <w:p w:rsidR="00642D1F" w:rsidRPr="00642D1F" w:rsidRDefault="00642D1F" w:rsidP="00642D1F">
      <w:pPr>
        <w:spacing w:after="100" w:afterAutospacing="1" w:line="240" w:lineRule="auto"/>
        <w:outlineLvl w:val="0"/>
        <w:rPr>
          <w:rFonts w:ascii="Helvetica" w:eastAsia="Times New Roman" w:hAnsi="Helvetica" w:cs="Helvetica"/>
          <w:b/>
          <w:bCs/>
          <w:color w:val="000000"/>
          <w:kern w:val="36"/>
          <w:sz w:val="48"/>
          <w:szCs w:val="48"/>
        </w:rPr>
      </w:pPr>
    </w:p>
    <w:p w:rsidR="00DC1DD0" w:rsidRDefault="00DC1DD0"/>
    <w:sectPr w:rsidR="00DC1DD0" w:rsidSect="00E55DAD">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67D" w:rsidRDefault="00E4067D" w:rsidP="00E8464C">
      <w:pPr>
        <w:spacing w:after="0" w:line="240" w:lineRule="auto"/>
      </w:pPr>
      <w:r>
        <w:separator/>
      </w:r>
    </w:p>
  </w:endnote>
  <w:endnote w:type="continuationSeparator" w:id="1">
    <w:p w:rsidR="00E4067D" w:rsidRDefault="00E4067D" w:rsidP="00E84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67D" w:rsidRDefault="00E4067D" w:rsidP="00E8464C">
      <w:pPr>
        <w:spacing w:after="0" w:line="240" w:lineRule="auto"/>
      </w:pPr>
      <w:r>
        <w:separator/>
      </w:r>
    </w:p>
  </w:footnote>
  <w:footnote w:type="continuationSeparator" w:id="1">
    <w:p w:rsidR="00E4067D" w:rsidRDefault="00E4067D" w:rsidP="00E846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E8464C" w:rsidRDefault="00E8464C">
        <w:pPr>
          <w:pStyle w:val="Header"/>
          <w:jc w:val="right"/>
        </w:pPr>
        <w:r>
          <w:t xml:space="preserve">Page </w:t>
        </w:r>
        <w:r w:rsidR="00335CA4">
          <w:rPr>
            <w:b/>
            <w:sz w:val="24"/>
            <w:szCs w:val="24"/>
          </w:rPr>
          <w:fldChar w:fldCharType="begin"/>
        </w:r>
        <w:r>
          <w:rPr>
            <w:b/>
          </w:rPr>
          <w:instrText xml:space="preserve"> PAGE </w:instrText>
        </w:r>
        <w:r w:rsidR="00335CA4">
          <w:rPr>
            <w:b/>
            <w:sz w:val="24"/>
            <w:szCs w:val="24"/>
          </w:rPr>
          <w:fldChar w:fldCharType="separate"/>
        </w:r>
        <w:r w:rsidR="00620B25">
          <w:rPr>
            <w:b/>
            <w:noProof/>
          </w:rPr>
          <w:t>1</w:t>
        </w:r>
        <w:r w:rsidR="00335CA4">
          <w:rPr>
            <w:b/>
            <w:sz w:val="24"/>
            <w:szCs w:val="24"/>
          </w:rPr>
          <w:fldChar w:fldCharType="end"/>
        </w:r>
        <w:r>
          <w:t xml:space="preserve"> of </w:t>
        </w:r>
        <w:r w:rsidR="00335CA4">
          <w:rPr>
            <w:b/>
            <w:sz w:val="24"/>
            <w:szCs w:val="24"/>
          </w:rPr>
          <w:fldChar w:fldCharType="begin"/>
        </w:r>
        <w:r>
          <w:rPr>
            <w:b/>
          </w:rPr>
          <w:instrText xml:space="preserve"> NUMPAGES  </w:instrText>
        </w:r>
        <w:r w:rsidR="00335CA4">
          <w:rPr>
            <w:b/>
            <w:sz w:val="24"/>
            <w:szCs w:val="24"/>
          </w:rPr>
          <w:fldChar w:fldCharType="separate"/>
        </w:r>
        <w:r w:rsidR="00620B25">
          <w:rPr>
            <w:b/>
            <w:noProof/>
          </w:rPr>
          <w:t>4</w:t>
        </w:r>
        <w:r w:rsidR="00335CA4">
          <w:rPr>
            <w:b/>
            <w:sz w:val="24"/>
            <w:szCs w:val="24"/>
          </w:rPr>
          <w:fldChar w:fldCharType="end"/>
        </w:r>
      </w:p>
    </w:sdtContent>
  </w:sdt>
  <w:p w:rsidR="00E8464C" w:rsidRDefault="00E846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9652B"/>
    <w:multiLevelType w:val="multilevel"/>
    <w:tmpl w:val="ED0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072FB"/>
    <w:multiLevelType w:val="multilevel"/>
    <w:tmpl w:val="8E56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4428AB"/>
    <w:multiLevelType w:val="hybridMultilevel"/>
    <w:tmpl w:val="C0144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6DC40E0"/>
    <w:multiLevelType w:val="hybridMultilevel"/>
    <w:tmpl w:val="1B2EF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F83C6B"/>
    <w:multiLevelType w:val="hybridMultilevel"/>
    <w:tmpl w:val="3698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B42A3"/>
    <w:multiLevelType w:val="multilevel"/>
    <w:tmpl w:val="324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42D1F"/>
    <w:rsid w:val="000A5446"/>
    <w:rsid w:val="001B20B0"/>
    <w:rsid w:val="00245A9A"/>
    <w:rsid w:val="002766C3"/>
    <w:rsid w:val="002856B6"/>
    <w:rsid w:val="002E1FC8"/>
    <w:rsid w:val="003110DD"/>
    <w:rsid w:val="00335CA4"/>
    <w:rsid w:val="00391843"/>
    <w:rsid w:val="003B6851"/>
    <w:rsid w:val="00565DAD"/>
    <w:rsid w:val="0058421C"/>
    <w:rsid w:val="00595DF8"/>
    <w:rsid w:val="00620B25"/>
    <w:rsid w:val="00642D1F"/>
    <w:rsid w:val="00733096"/>
    <w:rsid w:val="00923A6C"/>
    <w:rsid w:val="009E4302"/>
    <w:rsid w:val="00A32D7F"/>
    <w:rsid w:val="00A565CC"/>
    <w:rsid w:val="00A625E8"/>
    <w:rsid w:val="00B45018"/>
    <w:rsid w:val="00B85B83"/>
    <w:rsid w:val="00BD0221"/>
    <w:rsid w:val="00C047EC"/>
    <w:rsid w:val="00DC1DD0"/>
    <w:rsid w:val="00E4067D"/>
    <w:rsid w:val="00E55DAD"/>
    <w:rsid w:val="00E575CD"/>
    <w:rsid w:val="00E8464C"/>
    <w:rsid w:val="00E92C3C"/>
    <w:rsid w:val="00E95E9B"/>
    <w:rsid w:val="00F7692A"/>
    <w:rsid w:val="00FA4AC5"/>
    <w:rsid w:val="00FD0875"/>
    <w:rsid w:val="00FE529B"/>
    <w:rsid w:val="00FF5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AD"/>
  </w:style>
  <w:style w:type="paragraph" w:styleId="Heading1">
    <w:name w:val="heading 1"/>
    <w:basedOn w:val="Normal"/>
    <w:link w:val="Heading1Char"/>
    <w:uiPriority w:val="9"/>
    <w:qFormat/>
    <w:rsid w:val="00642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2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2C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1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8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21C"/>
    <w:rPr>
      <w:rFonts w:ascii="Tahoma" w:hAnsi="Tahoma" w:cs="Tahoma"/>
      <w:sz w:val="16"/>
      <w:szCs w:val="16"/>
    </w:rPr>
  </w:style>
  <w:style w:type="paragraph" w:styleId="NormalWeb">
    <w:name w:val="Normal (Web)"/>
    <w:basedOn w:val="Normal"/>
    <w:uiPriority w:val="99"/>
    <w:semiHidden/>
    <w:unhideWhenUsed/>
    <w:rsid w:val="002E1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5FF9"/>
    <w:rPr>
      <w:color w:val="0000FF"/>
      <w:u w:val="single"/>
    </w:rPr>
  </w:style>
  <w:style w:type="character" w:customStyle="1" w:styleId="Heading2Char">
    <w:name w:val="Heading 2 Char"/>
    <w:basedOn w:val="DefaultParagraphFont"/>
    <w:link w:val="Heading2"/>
    <w:uiPriority w:val="9"/>
    <w:semiHidden/>
    <w:rsid w:val="00E92C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2C3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92C3C"/>
  </w:style>
  <w:style w:type="character" w:styleId="HTMLCode">
    <w:name w:val="HTML Code"/>
    <w:basedOn w:val="DefaultParagraphFont"/>
    <w:uiPriority w:val="99"/>
    <w:semiHidden/>
    <w:unhideWhenUsed/>
    <w:rsid w:val="00E92C3C"/>
    <w:rPr>
      <w:rFonts w:ascii="Courier New" w:eastAsia="Times New Roman" w:hAnsi="Courier New" w:cs="Courier New"/>
      <w:sz w:val="20"/>
      <w:szCs w:val="20"/>
    </w:rPr>
  </w:style>
  <w:style w:type="paragraph" w:styleId="Header">
    <w:name w:val="header"/>
    <w:basedOn w:val="Normal"/>
    <w:link w:val="HeaderChar"/>
    <w:uiPriority w:val="99"/>
    <w:unhideWhenUsed/>
    <w:rsid w:val="00E8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4C"/>
  </w:style>
  <w:style w:type="paragraph" w:styleId="Footer">
    <w:name w:val="footer"/>
    <w:basedOn w:val="Normal"/>
    <w:link w:val="FooterChar"/>
    <w:uiPriority w:val="99"/>
    <w:semiHidden/>
    <w:unhideWhenUsed/>
    <w:rsid w:val="00E84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464C"/>
  </w:style>
  <w:style w:type="paragraph" w:styleId="ListParagraph">
    <w:name w:val="List Paragraph"/>
    <w:basedOn w:val="Normal"/>
    <w:uiPriority w:val="34"/>
    <w:qFormat/>
    <w:rsid w:val="00E95E9B"/>
    <w:pPr>
      <w:ind w:left="720"/>
      <w:contextualSpacing/>
    </w:pPr>
  </w:style>
</w:styles>
</file>

<file path=word/webSettings.xml><?xml version="1.0" encoding="utf-8"?>
<w:webSettings xmlns:r="http://schemas.openxmlformats.org/officeDocument/2006/relationships" xmlns:w="http://schemas.openxmlformats.org/wordprocessingml/2006/main">
  <w:divs>
    <w:div w:id="160435586">
      <w:bodyDiv w:val="1"/>
      <w:marLeft w:val="0"/>
      <w:marRight w:val="0"/>
      <w:marTop w:val="0"/>
      <w:marBottom w:val="0"/>
      <w:divBdr>
        <w:top w:val="none" w:sz="0" w:space="0" w:color="auto"/>
        <w:left w:val="none" w:sz="0" w:space="0" w:color="auto"/>
        <w:bottom w:val="none" w:sz="0" w:space="0" w:color="auto"/>
        <w:right w:val="none" w:sz="0" w:space="0" w:color="auto"/>
      </w:divBdr>
    </w:div>
    <w:div w:id="457527628">
      <w:bodyDiv w:val="1"/>
      <w:marLeft w:val="0"/>
      <w:marRight w:val="0"/>
      <w:marTop w:val="0"/>
      <w:marBottom w:val="0"/>
      <w:divBdr>
        <w:top w:val="none" w:sz="0" w:space="0" w:color="auto"/>
        <w:left w:val="none" w:sz="0" w:space="0" w:color="auto"/>
        <w:bottom w:val="none" w:sz="0" w:space="0" w:color="auto"/>
        <w:right w:val="none" w:sz="0" w:space="0" w:color="auto"/>
      </w:divBdr>
    </w:div>
    <w:div w:id="792790570">
      <w:bodyDiv w:val="1"/>
      <w:marLeft w:val="0"/>
      <w:marRight w:val="0"/>
      <w:marTop w:val="0"/>
      <w:marBottom w:val="0"/>
      <w:divBdr>
        <w:top w:val="none" w:sz="0" w:space="0" w:color="auto"/>
        <w:left w:val="none" w:sz="0" w:space="0" w:color="auto"/>
        <w:bottom w:val="none" w:sz="0" w:space="0" w:color="auto"/>
        <w:right w:val="none" w:sz="0" w:space="0" w:color="auto"/>
      </w:divBdr>
    </w:div>
    <w:div w:id="894855492">
      <w:bodyDiv w:val="1"/>
      <w:marLeft w:val="0"/>
      <w:marRight w:val="0"/>
      <w:marTop w:val="0"/>
      <w:marBottom w:val="0"/>
      <w:divBdr>
        <w:top w:val="none" w:sz="0" w:space="0" w:color="auto"/>
        <w:left w:val="none" w:sz="0" w:space="0" w:color="auto"/>
        <w:bottom w:val="none" w:sz="0" w:space="0" w:color="auto"/>
        <w:right w:val="none" w:sz="0" w:space="0" w:color="auto"/>
      </w:divBdr>
    </w:div>
    <w:div w:id="1097019273">
      <w:bodyDiv w:val="1"/>
      <w:marLeft w:val="0"/>
      <w:marRight w:val="0"/>
      <w:marTop w:val="0"/>
      <w:marBottom w:val="0"/>
      <w:divBdr>
        <w:top w:val="none" w:sz="0" w:space="0" w:color="auto"/>
        <w:left w:val="none" w:sz="0" w:space="0" w:color="auto"/>
        <w:bottom w:val="none" w:sz="0" w:space="0" w:color="auto"/>
        <w:right w:val="none" w:sz="0" w:space="0" w:color="auto"/>
      </w:divBdr>
    </w:div>
    <w:div w:id="1694259794">
      <w:bodyDiv w:val="1"/>
      <w:marLeft w:val="0"/>
      <w:marRight w:val="0"/>
      <w:marTop w:val="0"/>
      <w:marBottom w:val="0"/>
      <w:divBdr>
        <w:top w:val="none" w:sz="0" w:space="0" w:color="auto"/>
        <w:left w:val="none" w:sz="0" w:space="0" w:color="auto"/>
        <w:bottom w:val="none" w:sz="0" w:space="0" w:color="auto"/>
        <w:right w:val="none" w:sz="0" w:space="0" w:color="auto"/>
      </w:divBdr>
    </w:div>
    <w:div w:id="1720590836">
      <w:bodyDiv w:val="1"/>
      <w:marLeft w:val="0"/>
      <w:marRight w:val="0"/>
      <w:marTop w:val="0"/>
      <w:marBottom w:val="0"/>
      <w:divBdr>
        <w:top w:val="none" w:sz="0" w:space="0" w:color="auto"/>
        <w:left w:val="none" w:sz="0" w:space="0" w:color="auto"/>
        <w:bottom w:val="none" w:sz="0" w:space="0" w:color="auto"/>
        <w:right w:val="none" w:sz="0" w:space="0" w:color="auto"/>
      </w:divBdr>
    </w:div>
    <w:div w:id="1721247659">
      <w:bodyDiv w:val="1"/>
      <w:marLeft w:val="0"/>
      <w:marRight w:val="0"/>
      <w:marTop w:val="0"/>
      <w:marBottom w:val="0"/>
      <w:divBdr>
        <w:top w:val="none" w:sz="0" w:space="0" w:color="auto"/>
        <w:left w:val="none" w:sz="0" w:space="0" w:color="auto"/>
        <w:bottom w:val="none" w:sz="0" w:space="0" w:color="auto"/>
        <w:right w:val="none" w:sz="0" w:space="0" w:color="auto"/>
      </w:divBdr>
    </w:div>
    <w:div w:id="17712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dbc/overview.html" TargetMode="External"/><Relationship Id="rId13" Type="http://schemas.openxmlformats.org/officeDocument/2006/relationships/hyperlink" Target="http://tutorials.jenkov.com/jdbc/overview.html" TargetMode="External"/><Relationship Id="rId18" Type="http://schemas.openxmlformats.org/officeDocument/2006/relationships/hyperlink" Target="http://tutorials.jenkov.com/jdbc/overview.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tutorials.jenkov.com/jdbc/overview.html" TargetMode="External"/><Relationship Id="rId17" Type="http://schemas.openxmlformats.org/officeDocument/2006/relationships/hyperlink" Target="http://tutorials.jenkov.com/jdbc/overview.html" TargetMode="External"/><Relationship Id="rId2" Type="http://schemas.openxmlformats.org/officeDocument/2006/relationships/styles" Target="styles.xml"/><Relationship Id="rId16" Type="http://schemas.openxmlformats.org/officeDocument/2006/relationships/hyperlink" Target="http://tutorials.jenkov.com/jdbc/overview.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dbc/overview.html" TargetMode="External"/><Relationship Id="rId5" Type="http://schemas.openxmlformats.org/officeDocument/2006/relationships/footnotes" Target="footnotes.xml"/><Relationship Id="rId15" Type="http://schemas.openxmlformats.org/officeDocument/2006/relationships/hyperlink" Target="http://tutorials.jenkov.com/jdbc/overview.html" TargetMode="External"/><Relationship Id="rId10" Type="http://schemas.openxmlformats.org/officeDocument/2006/relationships/hyperlink" Target="http://tutorials.jenkov.com/jdbc/overview.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utorials.jenkov.com/jdbc/overview.html" TargetMode="External"/><Relationship Id="rId14" Type="http://schemas.openxmlformats.org/officeDocument/2006/relationships/hyperlink" Target="http://tutorials.jenkov.com/jdbc/overview.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Verma</dc:creator>
  <cp:keywords/>
  <dc:description/>
  <cp:lastModifiedBy>Sudha Verma</cp:lastModifiedBy>
  <cp:revision>49</cp:revision>
  <dcterms:created xsi:type="dcterms:W3CDTF">2017-05-12T05:08:00Z</dcterms:created>
  <dcterms:modified xsi:type="dcterms:W3CDTF">2017-05-16T04:34:00Z</dcterms:modified>
</cp:coreProperties>
</file>