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501B9" w14:textId="6B6BBBF1" w:rsidR="00BD3D8B" w:rsidRPr="00AD7009" w:rsidRDefault="00406475" w:rsidP="00AD7009">
      <w:pPr>
        <w:pStyle w:val="Heading2"/>
        <w:numPr>
          <w:ilvl w:val="0"/>
          <w:numId w:val="1"/>
        </w:numPr>
      </w:pPr>
      <w:r w:rsidRPr="00AD7009">
        <w:t>Using Ansible facts to make decisions in playbooks:</w:t>
      </w:r>
    </w:p>
    <w:p w14:paraId="1F15F5C1" w14:textId="6DA44549" w:rsidR="00406475" w:rsidRDefault="00406475">
      <w:r>
        <w:t>Ansible playbooks can be powerful way to perform a series of tasks</w:t>
      </w:r>
    </w:p>
    <w:p w14:paraId="5202E121" w14:textId="2E70A03F" w:rsidR="00406475" w:rsidRDefault="00683EC2">
      <w:r>
        <w:rPr>
          <w:noProof/>
        </w:rPr>
        <w:drawing>
          <wp:inline distT="0" distB="0" distL="0" distR="0" wp14:anchorId="3B8153E3" wp14:editId="6B7C0BBF">
            <wp:extent cx="44291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5A05" w14:textId="2AFB5AAD" w:rsidR="00AA217F" w:rsidRDefault="00AA217F">
      <w:r>
        <w:t xml:space="preserve">But sometimes you </w:t>
      </w:r>
      <w:proofErr w:type="gramStart"/>
      <w:r>
        <w:t>needs</w:t>
      </w:r>
      <w:proofErr w:type="gramEnd"/>
      <w:r>
        <w:t xml:space="preserve"> somethings a little more complex, like ability for a playbook to </w:t>
      </w:r>
      <w:r w:rsidRPr="00AA217F">
        <w:rPr>
          <w:b/>
        </w:rPr>
        <w:t>make a decision</w:t>
      </w:r>
      <w:r>
        <w:rPr>
          <w:b/>
        </w:rPr>
        <w:t xml:space="preserve"> </w:t>
      </w:r>
      <w:r>
        <w:t>and act upon it.</w:t>
      </w:r>
    </w:p>
    <w:p w14:paraId="07D25985" w14:textId="2BC0FF69" w:rsidR="00AA217F" w:rsidRDefault="00AA217F"/>
    <w:p w14:paraId="26132C8C" w14:textId="38FFE675" w:rsidR="00AA217F" w:rsidRDefault="00AA217F">
      <w:r>
        <w:t xml:space="preserve">Write a play book that can install a package on hosts with different </w:t>
      </w:r>
      <w:proofErr w:type="spellStart"/>
      <w:r>
        <w:t>linux</w:t>
      </w:r>
      <w:proofErr w:type="spellEnd"/>
      <w:r>
        <w:t xml:space="preserve"> distributions.</w:t>
      </w:r>
    </w:p>
    <w:p w14:paraId="4C38F729" w14:textId="1D13424A" w:rsidR="00AA217F" w:rsidRDefault="00AA217F">
      <w:r>
        <w:t xml:space="preserve">We will install apache and the package name is different in these </w:t>
      </w:r>
      <w:proofErr w:type="spellStart"/>
      <w:r>
        <w:t>linux</w:t>
      </w:r>
      <w:proofErr w:type="spellEnd"/>
      <w:r>
        <w:t xml:space="preserve"> distributions.</w:t>
      </w:r>
    </w:p>
    <w:p w14:paraId="06E2C689" w14:textId="61651A15" w:rsidR="00AA217F" w:rsidRDefault="00AA217F">
      <w:r>
        <w:rPr>
          <w:noProof/>
        </w:rPr>
        <w:drawing>
          <wp:inline distT="0" distB="0" distL="0" distR="0" wp14:anchorId="368EFDE8" wp14:editId="57E9BD32">
            <wp:extent cx="5943600" cy="2279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7031" w14:textId="522AFC77" w:rsidR="008B357B" w:rsidRDefault="008B357B"/>
    <w:p w14:paraId="56243406" w14:textId="3BC0A779" w:rsidR="008B357B" w:rsidRDefault="008B357B">
      <w:r>
        <w:t xml:space="preserve">As we are using ansible package module  with will use the appropriate package manger so that we have to not worry about it </w:t>
      </w:r>
      <w:proofErr w:type="spellStart"/>
      <w:r>
        <w:t>how ever</w:t>
      </w:r>
      <w:proofErr w:type="spellEnd"/>
      <w:r>
        <w:t xml:space="preserve"> we have to take care of the </w:t>
      </w:r>
      <w:proofErr w:type="spellStart"/>
      <w:r>
        <w:t>the</w:t>
      </w:r>
      <w:proofErr w:type="spellEnd"/>
      <w:r>
        <w:t xml:space="preserve"> package name as it will be different depending on whether I am installing on Debian where the package is name apache2 or Centos where the appropriate package name httpd.</w:t>
      </w:r>
    </w:p>
    <w:p w14:paraId="68E59D21" w14:textId="38EDA8F4" w:rsidR="008B357B" w:rsidRDefault="008B357B">
      <w:r>
        <w:t xml:space="preserve">Ansible facts – Information about a hosts which ansible </w:t>
      </w:r>
      <w:proofErr w:type="gramStart"/>
      <w:r>
        <w:t>automatically  gathers</w:t>
      </w:r>
      <w:proofErr w:type="gramEnd"/>
      <w:r>
        <w:t>. Facts can be referenced as variables within ansible.</w:t>
      </w:r>
    </w:p>
    <w:p w14:paraId="10777A47" w14:textId="356EA6C7" w:rsidR="008B357B" w:rsidRDefault="0053671E">
      <w:r>
        <w:t>To print values of</w:t>
      </w:r>
      <w:r w:rsidR="00AD7009">
        <w:t xml:space="preserve"> ansible facts we can use the following </w:t>
      </w:r>
      <w:proofErr w:type="spellStart"/>
      <w:r w:rsidR="00AD7009">
        <w:t>adhoc</w:t>
      </w:r>
      <w:proofErr w:type="spellEnd"/>
      <w:r w:rsidR="00AD7009">
        <w:t xml:space="preserve"> </w:t>
      </w:r>
      <w:proofErr w:type="spellStart"/>
      <w:r w:rsidR="00AD7009">
        <w:t>commad</w:t>
      </w:r>
      <w:proofErr w:type="spellEnd"/>
      <w:r w:rsidR="00AD7009">
        <w:t>:</w:t>
      </w:r>
    </w:p>
    <w:p w14:paraId="7100F961" w14:textId="3D2F0966" w:rsidR="00AD7009" w:rsidRDefault="00AD7009">
      <w:r>
        <w:t>Ansible all -m setup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inventoryfile</w:t>
      </w:r>
      <w:proofErr w:type="spellEnd"/>
      <w:r>
        <w:t xml:space="preserve"> name</w:t>
      </w:r>
    </w:p>
    <w:p w14:paraId="7DC53C30" w14:textId="77777777" w:rsidR="00AD7009" w:rsidRDefault="00AD7009">
      <w:r>
        <w:t>Launching docker containers using ANSIBLE:</w:t>
      </w:r>
    </w:p>
    <w:p w14:paraId="66238604" w14:textId="77777777" w:rsidR="00AD7009" w:rsidRDefault="00AD7009">
      <w:r>
        <w:t xml:space="preserve">We will do the following 4 task and create 4 playbooks for the below each </w:t>
      </w:r>
      <w:proofErr w:type="gramStart"/>
      <w:r>
        <w:t>steps</w:t>
      </w:r>
      <w:proofErr w:type="gramEnd"/>
      <w:r>
        <w:t>:</w:t>
      </w:r>
    </w:p>
    <w:p w14:paraId="0BE7BD15" w14:textId="77777777" w:rsidR="00AD7009" w:rsidRDefault="00AD7009" w:rsidP="00AD7009">
      <w:pPr>
        <w:pStyle w:val="ListParagraph"/>
        <w:numPr>
          <w:ilvl w:val="0"/>
          <w:numId w:val="2"/>
        </w:numPr>
      </w:pPr>
      <w:r>
        <w:lastRenderedPageBreak/>
        <w:t>Pull a centos image</w:t>
      </w:r>
    </w:p>
    <w:p w14:paraId="79A57122" w14:textId="77777777" w:rsidR="00AD7009" w:rsidRDefault="00AD7009" w:rsidP="00AD7009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a  custom</w:t>
      </w:r>
      <w:proofErr w:type="gramEnd"/>
      <w:r>
        <w:t xml:space="preserve"> image</w:t>
      </w:r>
    </w:p>
    <w:p w14:paraId="0752EF4D" w14:textId="77777777" w:rsidR="00AD7009" w:rsidRDefault="00AD7009" w:rsidP="00AD7009">
      <w:pPr>
        <w:pStyle w:val="ListParagraph"/>
        <w:numPr>
          <w:ilvl w:val="0"/>
          <w:numId w:val="2"/>
        </w:numPr>
      </w:pPr>
      <w:r>
        <w:t xml:space="preserve">Create a container </w:t>
      </w:r>
    </w:p>
    <w:p w14:paraId="132149F1" w14:textId="77777777" w:rsidR="00AD7009" w:rsidRDefault="00AD7009" w:rsidP="00AD7009">
      <w:pPr>
        <w:pStyle w:val="ListParagraph"/>
        <w:numPr>
          <w:ilvl w:val="0"/>
          <w:numId w:val="2"/>
        </w:numPr>
      </w:pPr>
      <w:r>
        <w:t>Validate deployment.</w:t>
      </w:r>
    </w:p>
    <w:p w14:paraId="7432A061" w14:textId="77777777" w:rsidR="00A56BF9" w:rsidRDefault="003214C1" w:rsidP="003214C1">
      <w:r>
        <w:t xml:space="preserve">We will be running </w:t>
      </w:r>
      <w:r w:rsidR="00A56BF9">
        <w:t xml:space="preserve">these jobs as </w:t>
      </w:r>
      <w:proofErr w:type="spellStart"/>
      <w:r w:rsidR="00A56BF9">
        <w:t>pipline</w:t>
      </w:r>
      <w:proofErr w:type="spellEnd"/>
      <w:r w:rsidR="00A56BF9">
        <w:t>.</w:t>
      </w:r>
    </w:p>
    <w:p w14:paraId="508850F7" w14:textId="77AAF2D4" w:rsidR="00AD7009" w:rsidRDefault="00AD7009" w:rsidP="003214C1">
      <w:bookmarkStart w:id="0" w:name="_GoBack"/>
      <w:bookmarkEnd w:id="0"/>
      <w:r>
        <w:tab/>
      </w:r>
    </w:p>
    <w:p w14:paraId="72529E21" w14:textId="77777777" w:rsidR="00AD7009" w:rsidRDefault="00AD7009"/>
    <w:p w14:paraId="4099EA56" w14:textId="6BBFB8A3" w:rsidR="00AD7009" w:rsidRDefault="00AD7009"/>
    <w:p w14:paraId="351B256C" w14:textId="77777777" w:rsidR="00AD7009" w:rsidRDefault="00AD7009"/>
    <w:p w14:paraId="1B01C327" w14:textId="77777777" w:rsidR="008B357B" w:rsidRDefault="008B357B"/>
    <w:p w14:paraId="79D67276" w14:textId="77777777" w:rsidR="008B357B" w:rsidRPr="00AA217F" w:rsidRDefault="008B357B"/>
    <w:p w14:paraId="451C97A1" w14:textId="74F1CD75" w:rsidR="00AA217F" w:rsidRDefault="00AA217F">
      <w:pPr>
        <w:rPr>
          <w:b/>
        </w:rPr>
      </w:pPr>
    </w:p>
    <w:p w14:paraId="7B63F6C3" w14:textId="77777777" w:rsidR="00AA217F" w:rsidRDefault="00AA217F"/>
    <w:sectPr w:rsidR="00AA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1B554" w14:textId="77777777" w:rsidR="00DA7835" w:rsidRDefault="00DA7835" w:rsidP="00AD7009">
      <w:pPr>
        <w:spacing w:after="0" w:line="240" w:lineRule="auto"/>
      </w:pPr>
      <w:r>
        <w:separator/>
      </w:r>
    </w:p>
  </w:endnote>
  <w:endnote w:type="continuationSeparator" w:id="0">
    <w:p w14:paraId="5A97725B" w14:textId="77777777" w:rsidR="00DA7835" w:rsidRDefault="00DA7835" w:rsidP="00AD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BD907" w14:textId="77777777" w:rsidR="00DA7835" w:rsidRDefault="00DA7835" w:rsidP="00AD7009">
      <w:pPr>
        <w:spacing w:after="0" w:line="240" w:lineRule="auto"/>
      </w:pPr>
      <w:r>
        <w:separator/>
      </w:r>
    </w:p>
  </w:footnote>
  <w:footnote w:type="continuationSeparator" w:id="0">
    <w:p w14:paraId="1A59EFC2" w14:textId="77777777" w:rsidR="00DA7835" w:rsidRDefault="00DA7835" w:rsidP="00AD7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71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9C2114"/>
    <w:multiLevelType w:val="hybridMultilevel"/>
    <w:tmpl w:val="A7F2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86"/>
    <w:rsid w:val="003214C1"/>
    <w:rsid w:val="00406475"/>
    <w:rsid w:val="0053671E"/>
    <w:rsid w:val="00683EC2"/>
    <w:rsid w:val="008B357B"/>
    <w:rsid w:val="00A56BF9"/>
    <w:rsid w:val="00AA217F"/>
    <w:rsid w:val="00AD7009"/>
    <w:rsid w:val="00BD3D8B"/>
    <w:rsid w:val="00DA7835"/>
    <w:rsid w:val="00E4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9E62"/>
  <w15:chartTrackingRefBased/>
  <w15:docId w15:val="{C82955A9-CAC7-4F25-B1E0-33691A44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E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009"/>
  </w:style>
  <w:style w:type="paragraph" w:styleId="Footer">
    <w:name w:val="footer"/>
    <w:basedOn w:val="Normal"/>
    <w:link w:val="FooterChar"/>
    <w:uiPriority w:val="99"/>
    <w:unhideWhenUsed/>
    <w:rsid w:val="00AD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009"/>
  </w:style>
  <w:style w:type="character" w:customStyle="1" w:styleId="Heading2Char">
    <w:name w:val="Heading 2 Char"/>
    <w:basedOn w:val="DefaultParagraphFont"/>
    <w:link w:val="Heading2"/>
    <w:uiPriority w:val="9"/>
    <w:rsid w:val="00AD7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Mani</dc:creator>
  <cp:keywords/>
  <dc:description/>
  <cp:lastModifiedBy>Shailendra Mani</cp:lastModifiedBy>
  <cp:revision>2</cp:revision>
  <dcterms:created xsi:type="dcterms:W3CDTF">2019-04-13T16:41:00Z</dcterms:created>
  <dcterms:modified xsi:type="dcterms:W3CDTF">2019-04-13T19:29:00Z</dcterms:modified>
</cp:coreProperties>
</file>