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311A38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QUESTION PAPER</w:t>
      </w:r>
    </w:p>
    <w:p w14:paraId="307E82C3">
      <w:pPr>
        <w:rPr>
          <w:rFonts w:hint="default"/>
        </w:rPr>
      </w:pPr>
    </w:p>
    <w:p w14:paraId="20AA0DB8">
      <w:pPr>
        <w:rPr>
          <w:rFonts w:hint="default"/>
        </w:rPr>
      </w:pPr>
      <w:r>
        <w:rPr>
          <w:rFonts w:hint="default"/>
        </w:rPr>
        <w:t>You are an experienced undergraduate examiner and question-paper setter.</w:t>
      </w:r>
    </w:p>
    <w:p w14:paraId="7B64CBF2">
      <w:pPr>
        <w:rPr>
          <w:rFonts w:hint="default"/>
        </w:rPr>
      </w:pPr>
      <w:r>
        <w:rPr>
          <w:rFonts w:hint="default"/>
        </w:rPr>
        <w:t>Create a complete descriptive question paper WITH a marking rubric for every</w:t>
      </w:r>
    </w:p>
    <w:p w14:paraId="6D457004">
      <w:pPr>
        <w:rPr>
          <w:rFonts w:hint="default"/>
        </w:rPr>
      </w:pPr>
      <w:r>
        <w:rPr>
          <w:rFonts w:hint="default"/>
        </w:rPr>
        <w:t>question, suitable for the course and constraints below.</w:t>
      </w:r>
    </w:p>
    <w:p w14:paraId="6E4B1C17">
      <w:pPr>
        <w:rPr>
          <w:rFonts w:hint="default"/>
        </w:rPr>
      </w:pPr>
    </w:p>
    <w:p w14:paraId="2D65EB47">
      <w:pPr>
        <w:rPr>
          <w:rFonts w:hint="default"/>
        </w:rPr>
      </w:pPr>
      <w:r>
        <w:rPr>
          <w:rFonts w:hint="default"/>
        </w:rPr>
        <w:t># Course details</w:t>
      </w:r>
    </w:p>
    <w:p w14:paraId="7DA998F4">
      <w:pPr>
        <w:rPr>
          <w:rFonts w:hint="default"/>
        </w:rPr>
      </w:pPr>
      <w:r>
        <w:rPr>
          <w:rFonts w:hint="default"/>
        </w:rPr>
        <w:t>Subject / course: {{e.g. Operating Systems}}</w:t>
      </w:r>
    </w:p>
    <w:p w14:paraId="4E15110D">
      <w:pPr>
        <w:rPr>
          <w:rFonts w:hint="default"/>
        </w:rPr>
      </w:pPr>
      <w:r>
        <w:rPr>
          <w:rFonts w:hint="default"/>
        </w:rPr>
        <w:t>Level: {{e.g. Undergraduate, 2nd year}}</w:t>
      </w:r>
    </w:p>
    <w:p w14:paraId="2DE6F8DF">
      <w:pPr>
        <w:rPr>
          <w:rFonts w:hint="default"/>
        </w:rPr>
      </w:pPr>
      <w:r>
        <w:rPr>
          <w:rFonts w:hint="default"/>
        </w:rPr>
        <w:t>Topics / units to cover: {{list the specific topics}}</w:t>
      </w:r>
    </w:p>
    <w:p w14:paraId="2CABCC7F">
      <w:pPr>
        <w:rPr>
          <w:rFonts w:hint="default"/>
        </w:rPr>
      </w:pPr>
    </w:p>
    <w:p w14:paraId="44E46A0B">
      <w:pPr>
        <w:rPr>
          <w:rFonts w:hint="default"/>
        </w:rPr>
      </w:pPr>
      <w:r>
        <w:rPr>
          <w:rFonts w:hint="default"/>
        </w:rPr>
        <w:t># Paper structure</w:t>
      </w:r>
    </w:p>
    <w:p w14:paraId="51842C92">
      <w:pPr>
        <w:rPr>
          <w:rFonts w:hint="default"/>
        </w:rPr>
      </w:pPr>
      <w:r>
        <w:rPr>
          <w:rFonts w:hint="default"/>
        </w:rPr>
        <w:t>Total marks: {{e.g. 50}}</w:t>
      </w:r>
    </w:p>
    <w:p w14:paraId="49B1B995">
      <w:pPr>
        <w:rPr>
          <w:rFonts w:hint="default"/>
        </w:rPr>
      </w:pPr>
      <w:r>
        <w:rPr>
          <w:rFonts w:hint="default"/>
        </w:rPr>
        <w:t>Duration: {{e.g. 90 minutes}}</w:t>
      </w:r>
    </w:p>
    <w:p w14:paraId="6F4BAA2C">
      <w:pPr>
        <w:rPr>
          <w:rFonts w:hint="default"/>
        </w:rPr>
      </w:pPr>
      <w:r>
        <w:rPr>
          <w:rFonts w:hint="default"/>
        </w:rPr>
        <w:t>Sections: {{e.g. Part A — 5 short-answer questions × 4 marks (answer all);</w:t>
      </w:r>
    </w:p>
    <w:p w14:paraId="75A8C436">
      <w:pPr>
        <w:rPr>
          <w:rFonts w:hint="default"/>
        </w:rPr>
      </w:pPr>
      <w:r>
        <w:rPr>
          <w:rFonts w:hint="default"/>
        </w:rPr>
        <w:t xml:space="preserve">            Part B — 3 long-answer questions × 10 marks (answer all,</w:t>
      </w:r>
    </w:p>
    <w:p w14:paraId="4599DC41">
      <w:pPr>
        <w:rPr>
          <w:rFonts w:hint="default"/>
        </w:rPr>
      </w:pPr>
      <w:r>
        <w:rPr>
          <w:rFonts w:hint="default"/>
        </w:rPr>
        <w:t xml:space="preserve">            with internal choice on two)}}</w:t>
      </w:r>
    </w:p>
    <w:p w14:paraId="256FDE5D">
      <w:pPr>
        <w:rPr>
          <w:rFonts w:hint="default"/>
        </w:rPr>
      </w:pPr>
      <w:r>
        <w:rPr>
          <w:rFonts w:hint="default"/>
        </w:rPr>
        <w:t>Difficulty mix: {{e.g. 40% recall/understanding, 40% application, 20% analysis —</w:t>
      </w:r>
    </w:p>
    <w:p w14:paraId="584262D8">
      <w:pPr>
        <w:rPr>
          <w:rFonts w:hint="default"/>
        </w:rPr>
      </w:pPr>
      <w:r>
        <w:rPr>
          <w:rFonts w:hint="default"/>
        </w:rPr>
        <w:t xml:space="preserve">                 or reference Bloom's levels}}</w:t>
      </w:r>
    </w:p>
    <w:p w14:paraId="46330DB9">
      <w:pPr>
        <w:rPr>
          <w:rFonts w:hint="default"/>
        </w:rPr>
      </w:pPr>
    </w:p>
    <w:p w14:paraId="22E2D60E">
      <w:pPr>
        <w:rPr>
          <w:rFonts w:hint="default"/>
        </w:rPr>
      </w:pPr>
      <w:r>
        <w:rPr>
          <w:rFonts w:hint="default"/>
        </w:rPr>
        <w:t># Requirements</w:t>
      </w:r>
    </w:p>
    <w:p w14:paraId="7F439127">
      <w:pPr>
        <w:rPr>
          <w:rFonts w:hint="default"/>
        </w:rPr>
      </w:pPr>
      <w:r>
        <w:rPr>
          <w:rFonts w:hint="default"/>
        </w:rPr>
        <w:t>1. Cover the listed topics roughly evenly; note which topic each question targets.</w:t>
      </w:r>
    </w:p>
    <w:p w14:paraId="37AA68F0">
      <w:pPr>
        <w:rPr>
          <w:rFonts w:hint="default"/>
        </w:rPr>
      </w:pPr>
      <w:r>
        <w:rPr>
          <w:rFonts w:hint="default"/>
        </w:rPr>
        <w:t>2. Make short-answer questions test understanding, not just definitions.</w:t>
      </w:r>
    </w:p>
    <w:p w14:paraId="1422BFCC">
      <w:pPr>
        <w:rPr>
          <w:rFonts w:hint="default"/>
        </w:rPr>
      </w:pPr>
      <w:r>
        <w:rPr>
          <w:rFonts w:hint="default"/>
        </w:rPr>
        <w:t>3. Make long-answer questions require explanation, application, or analysis.</w:t>
      </w:r>
    </w:p>
    <w:p w14:paraId="668E03B0">
      <w:pPr>
        <w:rPr>
          <w:rFonts w:hint="default"/>
        </w:rPr>
      </w:pPr>
      <w:r>
        <w:rPr>
          <w:rFonts w:hint="default"/>
        </w:rPr>
        <w:t>4. Where internal choice is specified, give two comparable options of equal difficulty.</w:t>
      </w:r>
    </w:p>
    <w:p w14:paraId="459E5614">
      <w:pPr>
        <w:rPr>
          <w:rFonts w:hint="default"/>
        </w:rPr>
      </w:pPr>
      <w:r>
        <w:rPr>
          <w:rFonts w:hint="default"/>
        </w:rPr>
        <w:t>5. Keep wording unambiguous and self-contained; state marks beside each question.</w:t>
      </w:r>
    </w:p>
    <w:p w14:paraId="2396075B">
      <w:pPr>
        <w:rPr>
          <w:rFonts w:hint="default"/>
        </w:rPr>
      </w:pPr>
      <w:r>
        <w:rPr>
          <w:rFonts w:hint="default"/>
        </w:rPr>
        <w:t>6. For EACH question, produce a rubric: the key points expected and the marks</w:t>
      </w:r>
    </w:p>
    <w:p w14:paraId="27933751">
      <w:pPr>
        <w:rPr>
          <w:rFonts w:hint="default"/>
        </w:rPr>
      </w:pPr>
      <w:r>
        <w:rPr>
          <w:rFonts w:hint="default"/>
        </w:rPr>
        <w:t xml:space="preserve">   allocated to each, adding up to that question's maximum.</w:t>
      </w:r>
    </w:p>
    <w:p w14:paraId="73BC5715">
      <w:pPr>
        <w:rPr>
          <w:rFonts w:hint="default"/>
        </w:rPr>
      </w:pPr>
      <w:r>
        <w:rPr>
          <w:rFonts w:hint="default"/>
        </w:rPr>
        <w:t>7. Mark rubric points that require judgement (e.g. "quality of explanation")</w:t>
      </w:r>
    </w:p>
    <w:p w14:paraId="29D254C0">
      <w:pPr>
        <w:rPr>
          <w:rFonts w:hint="default"/>
        </w:rPr>
      </w:pPr>
      <w:r>
        <w:rPr>
          <w:rFonts w:hint="default"/>
        </w:rPr>
        <w:t xml:space="preserve">   so a grader knows what earns full vs partial credit.</w:t>
      </w:r>
    </w:p>
    <w:p w14:paraId="0B89C94F">
      <w:pPr>
        <w:rPr>
          <w:rFonts w:hint="default"/>
        </w:rPr>
      </w:pPr>
    </w:p>
    <w:p w14:paraId="1D307FA9">
      <w:pPr>
        <w:rPr>
          <w:rFonts w:hint="default"/>
        </w:rPr>
      </w:pPr>
      <w:r>
        <w:rPr>
          <w:rFonts w:hint="default"/>
        </w:rPr>
        <w:t># Output format</w:t>
      </w:r>
    </w:p>
    <w:p w14:paraId="6B061C54">
      <w:pPr>
        <w:rPr>
          <w:rFonts w:hint="default"/>
        </w:rPr>
      </w:pPr>
      <w:r>
        <w:rPr>
          <w:rFonts w:hint="default"/>
        </w:rPr>
        <w:t>PART A</w:t>
      </w:r>
    </w:p>
    <w:p w14:paraId="123B4C40">
      <w:pPr>
        <w:rPr>
          <w:rFonts w:hint="default"/>
        </w:rPr>
      </w:pPr>
      <w:r>
        <w:rPr>
          <w:rFonts w:hint="default"/>
        </w:rPr>
        <w:t>Q1. [topic] (4 marks)</w:t>
      </w:r>
    </w:p>
    <w:p w14:paraId="2BC71675">
      <w:pPr>
        <w:rPr>
          <w:rFonts w:hint="default"/>
        </w:rPr>
      </w:pPr>
      <w:r>
        <w:rPr>
          <w:rFonts w:hint="default"/>
        </w:rPr>
        <w:t xml:space="preserve">    &lt;question text&gt;</w:t>
      </w:r>
    </w:p>
    <w:p w14:paraId="164D7224">
      <w:pPr>
        <w:rPr>
          <w:rFonts w:hint="default"/>
        </w:rPr>
      </w:pPr>
      <w:r>
        <w:rPr>
          <w:rFonts w:hint="default"/>
        </w:rPr>
        <w:t xml:space="preserve">    Rubric: &lt;point&gt; — &lt;marks&gt;; &lt;point&gt; — &lt;marks&gt;; ...  (total 4)</w:t>
      </w:r>
    </w:p>
    <w:p w14:paraId="06390A99">
      <w:pPr>
        <w:rPr>
          <w:rFonts w:hint="default"/>
        </w:rPr>
      </w:pPr>
      <w:r>
        <w:rPr>
          <w:rFonts w:hint="default"/>
        </w:rPr>
        <w:t>... (repeat)</w:t>
      </w:r>
    </w:p>
    <w:p w14:paraId="69021833">
      <w:pPr>
        <w:rPr>
          <w:rFonts w:hint="default"/>
        </w:rPr>
      </w:pPr>
    </w:p>
    <w:p w14:paraId="55F0B727">
      <w:pPr>
        <w:rPr>
          <w:rFonts w:hint="default"/>
        </w:rPr>
      </w:pPr>
      <w:r>
        <w:rPr>
          <w:rFonts w:hint="default"/>
        </w:rPr>
        <w:t>PART B</w:t>
      </w:r>
    </w:p>
    <w:p w14:paraId="6AD0B21E">
      <w:pPr>
        <w:rPr>
          <w:rFonts w:hint="default"/>
        </w:rPr>
      </w:pPr>
      <w:r>
        <w:rPr>
          <w:rFonts w:hint="default"/>
        </w:rPr>
        <w:t>Q6. [topic] (10 marks)</w:t>
      </w:r>
    </w:p>
    <w:p w14:paraId="58FB86F7">
      <w:pPr>
        <w:rPr>
          <w:rFonts w:hint="default"/>
        </w:rPr>
      </w:pPr>
      <w:r>
        <w:rPr>
          <w:rFonts w:hint="default"/>
        </w:rPr>
        <w:t xml:space="preserve">    &lt;question text&gt;</w:t>
      </w:r>
    </w:p>
    <w:p w14:paraId="7B84513E">
      <w:pPr>
        <w:rPr>
          <w:rFonts w:hint="default"/>
        </w:rPr>
      </w:pPr>
      <w:r>
        <w:rPr>
          <w:rFonts w:hint="default"/>
        </w:rPr>
        <w:t xml:space="preserve">    Rubric: &lt;point&gt; — &lt;marks&gt;; ... (total 10)</w:t>
      </w:r>
    </w:p>
    <w:p w14:paraId="091E9409">
      <w:pPr>
        <w:rPr>
          <w:rFonts w:hint="default"/>
        </w:rPr>
      </w:pPr>
      <w:r>
        <w:rPr>
          <w:rFonts w:hint="default"/>
        </w:rPr>
        <w:t>... (repeat)</w:t>
      </w:r>
    </w:p>
    <w:p w14:paraId="008A77A3">
      <w:pPr>
        <w:rPr>
          <w:rFonts w:hint="default"/>
        </w:rPr>
      </w:pPr>
    </w:p>
    <w:p w14:paraId="363859F7">
      <w:pPr>
        <w:rPr>
          <w:rFonts w:hint="default"/>
        </w:rPr>
      </w:pPr>
      <w:r>
        <w:rPr>
          <w:rFonts w:hint="default"/>
        </w:rPr>
        <w:t>End with a one-line blueprint table showing topic coverage and marks per topic.</w:t>
      </w:r>
    </w:p>
    <w:p w14:paraId="7C5BB236">
      <w:pPr>
        <w:pBdr>
          <w:bottom w:val="single" w:color="auto" w:sz="4" w:space="0"/>
        </w:pBdr>
        <w:rPr>
          <w:rFonts w:hint="default"/>
        </w:rPr>
      </w:pPr>
    </w:p>
    <w:p w14:paraId="6D7EC61E">
      <w:pPr>
        <w:rPr>
          <w:rFonts w:hint="default"/>
          <w:lang w:val="en-US"/>
        </w:rPr>
      </w:pPr>
    </w:p>
    <w:p w14:paraId="30AE35D3">
      <w:pPr>
        <w:rPr>
          <w:rFonts w:hint="default"/>
        </w:rPr>
      </w:pPr>
      <w:r>
        <w:rPr>
          <w:rFonts w:hint="default"/>
        </w:rPr>
        <w:t>Subject / course: Operating Systems</w:t>
      </w:r>
    </w:p>
    <w:p w14:paraId="07BB2274">
      <w:pPr>
        <w:rPr>
          <w:rFonts w:hint="default"/>
        </w:rPr>
      </w:pPr>
      <w:r>
        <w:rPr>
          <w:rFonts w:hint="default"/>
        </w:rPr>
        <w:t>Level: Undergraduate, 2nd year</w:t>
      </w:r>
    </w:p>
    <w:p w14:paraId="75022553">
      <w:pPr>
        <w:rPr>
          <w:rFonts w:hint="default"/>
        </w:rPr>
      </w:pPr>
      <w:r>
        <w:rPr>
          <w:rFonts w:hint="default"/>
        </w:rPr>
        <w:t>Topics / units to cover: process scheduling, deadlocks, paging &amp; virtual memory,</w:t>
      </w:r>
    </w:p>
    <w:p w14:paraId="7F29965D">
      <w:pPr>
        <w:rPr>
          <w:rFonts w:hint="default"/>
        </w:rPr>
      </w:pPr>
      <w:r>
        <w:rPr>
          <w:rFonts w:hint="default"/>
        </w:rPr>
        <w:t xml:space="preserve">                         file systems</w:t>
      </w:r>
    </w:p>
    <w:p w14:paraId="09D68366">
      <w:pPr>
        <w:rPr>
          <w:rFonts w:hint="default"/>
        </w:rPr>
      </w:pPr>
      <w:r>
        <w:rPr>
          <w:rFonts w:hint="default"/>
        </w:rPr>
        <w:t>Total marks: 50</w:t>
      </w:r>
    </w:p>
    <w:p w14:paraId="0C3FEDD6">
      <w:pPr>
        <w:rPr>
          <w:rFonts w:hint="default"/>
        </w:rPr>
      </w:pPr>
      <w:r>
        <w:rPr>
          <w:rFonts w:hint="default"/>
        </w:rPr>
        <w:t>Duration: 90 minutes</w:t>
      </w:r>
    </w:p>
    <w:p w14:paraId="6D67E85F">
      <w:pPr>
        <w:rPr>
          <w:rFonts w:hint="default"/>
        </w:rPr>
      </w:pPr>
      <w:r>
        <w:rPr>
          <w:rFonts w:hint="default"/>
        </w:rPr>
        <w:t>Sections: Part A — 5 short-answer × 4 marks (answer all);</w:t>
      </w:r>
    </w:p>
    <w:p w14:paraId="39A8C87B">
      <w:pPr>
        <w:rPr>
          <w:rFonts w:hint="default"/>
        </w:rPr>
      </w:pPr>
      <w:r>
        <w:rPr>
          <w:rFonts w:hint="default"/>
        </w:rPr>
        <w:t xml:space="preserve">          Part B — 3 long-answer × 10 marks (answer all, internal choice on Q7 &amp; Q8)</w:t>
      </w:r>
    </w:p>
    <w:p w14:paraId="0470C1EE">
      <w:pPr>
        <w:rPr>
          <w:rFonts w:hint="default"/>
        </w:rPr>
      </w:pPr>
      <w:r>
        <w:rPr>
          <w:rFonts w:hint="default"/>
        </w:rPr>
        <w:t>Difficulty mix: 40% understanding, 40% application, 20% analysis</w:t>
      </w:r>
    </w:p>
    <w:p w14:paraId="54E417FC">
      <w:pPr>
        <w:rPr>
          <w:rFonts w:hint="default"/>
        </w:rPr>
      </w:pPr>
    </w:p>
    <w:p w14:paraId="46B60F0D">
      <w:pPr>
        <w:rPr>
          <w:rFonts w:hint="default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69EB1D0E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RUBRICS</w:t>
      </w:r>
    </w:p>
    <w:p w14:paraId="7B751F62">
      <w:pPr>
        <w:rPr>
          <w:rFonts w:hint="default"/>
        </w:rPr>
      </w:pPr>
    </w:p>
    <w:p w14:paraId="7EDAD643">
      <w:pPr>
        <w:rPr>
          <w:rFonts w:hint="default"/>
        </w:rPr>
      </w:pPr>
      <w:bookmarkStart w:id="0" w:name="_GoBack"/>
      <w:r>
        <w:rPr>
          <w:rFonts w:hint="default"/>
        </w:rPr>
        <w:t>You are an experienced undergraduate examiner designing a marking rubric for a</w:t>
      </w:r>
    </w:p>
    <w:p w14:paraId="6922CEBF">
      <w:pPr>
        <w:rPr>
          <w:rFonts w:hint="default"/>
        </w:rPr>
      </w:pPr>
      <w:r>
        <w:rPr>
          <w:rFonts w:hint="default"/>
        </w:rPr>
        <w:t>descriptive exam question. The rubric must let any grader award marks</w:t>
      </w:r>
    </w:p>
    <w:p w14:paraId="3B9F0B8A">
      <w:pPr>
        <w:rPr>
          <w:rFonts w:hint="default"/>
        </w:rPr>
      </w:pPr>
      <w:r>
        <w:rPr>
          <w:rFonts w:hint="default"/>
        </w:rPr>
        <w:t>consistently and defensibly.</w:t>
      </w:r>
    </w:p>
    <w:p w14:paraId="57A6987A">
      <w:pPr>
        <w:rPr>
          <w:rFonts w:hint="default"/>
        </w:rPr>
      </w:pPr>
    </w:p>
    <w:p w14:paraId="61F7C209">
      <w:pPr>
        <w:rPr>
          <w:rFonts w:hint="default"/>
        </w:rPr>
      </w:pPr>
      <w:r>
        <w:rPr>
          <w:rFonts w:hint="default"/>
        </w:rPr>
        <w:t># Question</w:t>
      </w:r>
    </w:p>
    <w:p w14:paraId="089AE9E8">
      <w:pPr>
        <w:rPr>
          <w:rFonts w:hint="default"/>
        </w:rPr>
      </w:pPr>
      <w:r>
        <w:rPr>
          <w:rFonts w:hint="default"/>
        </w:rPr>
        <w:t>{{Paste the question and its maximum marks}}</w:t>
      </w:r>
    </w:p>
    <w:p w14:paraId="40BAE889">
      <w:pPr>
        <w:rPr>
          <w:rFonts w:hint="default"/>
        </w:rPr>
      </w:pPr>
    </w:p>
    <w:p w14:paraId="4BED19D8">
      <w:pPr>
        <w:rPr>
          <w:rFonts w:hint="default"/>
        </w:rPr>
      </w:pPr>
      <w:r>
        <w:rPr>
          <w:rFonts w:hint="default"/>
        </w:rPr>
        <w:t># Model answer (optional)</w:t>
      </w:r>
    </w:p>
    <w:p w14:paraId="3E3A7B8F">
      <w:pPr>
        <w:rPr>
          <w:rFonts w:hint="default"/>
        </w:rPr>
      </w:pPr>
      <w:r>
        <w:rPr>
          <w:rFonts w:hint="default"/>
        </w:rPr>
        <w:t>{{Paste an ideal answer if you have one — used to identify the key points}}</w:t>
      </w:r>
    </w:p>
    <w:p w14:paraId="21AFC123">
      <w:pPr>
        <w:rPr>
          <w:rFonts w:hint="default"/>
        </w:rPr>
      </w:pPr>
    </w:p>
    <w:p w14:paraId="4F84BEC7">
      <w:pPr>
        <w:rPr>
          <w:rFonts w:hint="default"/>
        </w:rPr>
      </w:pPr>
      <w:r>
        <w:rPr>
          <w:rFonts w:hint="default"/>
        </w:rPr>
        <w:t># Context</w:t>
      </w:r>
    </w:p>
    <w:p w14:paraId="6183013B">
      <w:pPr>
        <w:rPr>
          <w:rFonts w:hint="default"/>
        </w:rPr>
      </w:pPr>
      <w:r>
        <w:rPr>
          <w:rFonts w:hint="default"/>
        </w:rPr>
        <w:t>Level: {{e.g. Undergraduate, 2nd year}}</w:t>
      </w:r>
    </w:p>
    <w:p w14:paraId="6CB852C1">
      <w:pPr>
        <w:rPr>
          <w:rFonts w:hint="default"/>
        </w:rPr>
      </w:pPr>
      <w:r>
        <w:rPr>
          <w:rFonts w:hint="default"/>
        </w:rPr>
        <w:t>Rubric style: {{Analytic (marks per key point) — recommended for auto-grading;</w:t>
      </w:r>
    </w:p>
    <w:p w14:paraId="4F8DD6EF">
      <w:pPr>
        <w:rPr>
          <w:rFonts w:hint="default"/>
        </w:rPr>
      </w:pPr>
      <w:r>
        <w:rPr>
          <w:rFonts w:hint="default"/>
        </w:rPr>
        <w:t xml:space="preserve">               OR Holistic (band descriptors, e.g. 0–3 / 4–6 / 7–10)}}</w:t>
      </w:r>
    </w:p>
    <w:p w14:paraId="638354CF">
      <w:pPr>
        <w:rPr>
          <w:rFonts w:hint="default"/>
        </w:rPr>
      </w:pPr>
    </w:p>
    <w:p w14:paraId="6C7E47EA">
      <w:pPr>
        <w:rPr>
          <w:rFonts w:hint="default"/>
        </w:rPr>
      </w:pPr>
      <w:r>
        <w:rPr>
          <w:rFonts w:hint="default"/>
        </w:rPr>
        <w:t># Requirements</w:t>
      </w:r>
    </w:p>
    <w:p w14:paraId="23CB2CC5">
      <w:pPr>
        <w:rPr>
          <w:rFonts w:hint="default"/>
        </w:rPr>
      </w:pPr>
      <w:r>
        <w:rPr>
          <w:rFonts w:hint="default"/>
        </w:rPr>
        <w:t>1. Break the expected answer into distinct, creditable key points.</w:t>
      </w:r>
    </w:p>
    <w:p w14:paraId="4F9C073E">
      <w:pPr>
        <w:rPr>
          <w:rFonts w:hint="default"/>
        </w:rPr>
      </w:pPr>
      <w:r>
        <w:rPr>
          <w:rFonts w:hint="default"/>
        </w:rPr>
        <w:t>2. Allocate marks to each point so the total equals the question's maximum.</w:t>
      </w:r>
    </w:p>
    <w:p w14:paraId="7B11026F">
      <w:pPr>
        <w:rPr>
          <w:rFonts w:hint="default"/>
        </w:rPr>
      </w:pPr>
      <w:r>
        <w:rPr>
          <w:rFonts w:hint="default"/>
        </w:rPr>
        <w:t>3. For each point, state what earns FULL credit vs PARTIAL credit.</w:t>
      </w:r>
    </w:p>
    <w:p w14:paraId="6B66C86F">
      <w:pPr>
        <w:rPr>
          <w:rFonts w:hint="default"/>
        </w:rPr>
      </w:pPr>
      <w:r>
        <w:rPr>
          <w:rFonts w:hint="default"/>
        </w:rPr>
        <w:t>4. List acceptable alternative answers or approaches that should also be credited.</w:t>
      </w:r>
    </w:p>
    <w:p w14:paraId="612099DD">
      <w:pPr>
        <w:rPr>
          <w:rFonts w:hint="default"/>
        </w:rPr>
      </w:pPr>
      <w:r>
        <w:rPr>
          <w:rFonts w:hint="default"/>
        </w:rPr>
        <w:t>5. State what should NOT earn marks (common misconceptions, padding, restating</w:t>
      </w:r>
    </w:p>
    <w:p w14:paraId="0EED40B9">
      <w:pPr>
        <w:rPr>
          <w:rFonts w:hint="default"/>
        </w:rPr>
      </w:pPr>
      <w:r>
        <w:rPr>
          <w:rFonts w:hint="default"/>
        </w:rPr>
        <w:t xml:space="preserve">   the question).</w:t>
      </w:r>
    </w:p>
    <w:p w14:paraId="3671AA60">
      <w:pPr>
        <w:rPr>
          <w:rFonts w:hint="default"/>
        </w:rPr>
      </w:pPr>
      <w:r>
        <w:rPr>
          <w:rFonts w:hint="default"/>
        </w:rPr>
        <w:t>6. Flag any point that needs grader judgement and describe what "good" looks like.</w:t>
      </w:r>
    </w:p>
    <w:p w14:paraId="5A0FC3B1">
      <w:pPr>
        <w:rPr>
          <w:rFonts w:hint="default"/>
        </w:rPr>
      </w:pPr>
      <w:r>
        <w:rPr>
          <w:rFonts w:hint="default"/>
        </w:rPr>
        <w:t>7. Keep each criterion specific enough that two graders would score it the same.</w:t>
      </w:r>
    </w:p>
    <w:p w14:paraId="03D676AC">
      <w:pPr>
        <w:rPr>
          <w:rFonts w:hint="default"/>
        </w:rPr>
      </w:pPr>
    </w:p>
    <w:p w14:paraId="253A0CE9">
      <w:pPr>
        <w:rPr>
          <w:rFonts w:hint="default"/>
        </w:rPr>
      </w:pPr>
      <w:r>
        <w:rPr>
          <w:rFonts w:hint="default"/>
        </w:rPr>
        <w:t># Output format</w:t>
      </w:r>
    </w:p>
    <w:p w14:paraId="7A41B91C">
      <w:pPr>
        <w:rPr>
          <w:rFonts w:hint="default"/>
        </w:rPr>
      </w:pPr>
      <w:r>
        <w:rPr>
          <w:rFonts w:hint="default"/>
        </w:rPr>
        <w:t>Question: &lt;text&gt; (&lt;max&gt; marks)</w:t>
      </w:r>
    </w:p>
    <w:p w14:paraId="30B69A6E">
      <w:pPr>
        <w:rPr>
          <w:rFonts w:hint="default"/>
        </w:rPr>
      </w:pPr>
    </w:p>
    <w:p w14:paraId="47740822">
      <w:pPr>
        <w:rPr>
          <w:rFonts w:hint="default"/>
        </w:rPr>
      </w:pPr>
      <w:r>
        <w:rPr>
          <w:rFonts w:hint="default"/>
        </w:rPr>
        <w:t>Criteria:</w:t>
      </w:r>
    </w:p>
    <w:p w14:paraId="67525CE8">
      <w:pPr>
        <w:rPr>
          <w:rFonts w:hint="default"/>
        </w:rPr>
      </w:pPr>
      <w:r>
        <w:rPr>
          <w:rFonts w:hint="default"/>
        </w:rPr>
        <w:t>- &lt;key point&gt; — &lt;marks&gt;</w:t>
      </w:r>
    </w:p>
    <w:p w14:paraId="0B4BE437">
      <w:pPr>
        <w:rPr>
          <w:rFonts w:hint="default"/>
        </w:rPr>
      </w:pPr>
      <w:r>
        <w:rPr>
          <w:rFonts w:hint="default"/>
        </w:rPr>
        <w:t xml:space="preserve">    Full credit: &lt;what earns all of it&gt;</w:t>
      </w:r>
    </w:p>
    <w:p w14:paraId="666F2E7D">
      <w:pPr>
        <w:rPr>
          <w:rFonts w:hint="default"/>
        </w:rPr>
      </w:pPr>
      <w:r>
        <w:rPr>
          <w:rFonts w:hint="default"/>
        </w:rPr>
        <w:t xml:space="preserve">    Partial credit: &lt;what earns some of it&gt;</w:t>
      </w:r>
    </w:p>
    <w:p w14:paraId="694563AA">
      <w:pPr>
        <w:rPr>
          <w:rFonts w:hint="default"/>
        </w:rPr>
      </w:pPr>
      <w:r>
        <w:rPr>
          <w:rFonts w:hint="default"/>
        </w:rPr>
        <w:t xml:space="preserve">    Also accept: &lt;valid alternatives, if any&gt;</w:t>
      </w:r>
    </w:p>
    <w:p w14:paraId="0C3304FD">
      <w:pPr>
        <w:rPr>
          <w:rFonts w:hint="default"/>
        </w:rPr>
      </w:pPr>
      <w:r>
        <w:rPr>
          <w:rFonts w:hint="default"/>
        </w:rPr>
        <w:t>(repeat for every point; marks must sum to the maximum)</w:t>
      </w:r>
    </w:p>
    <w:p w14:paraId="323A96BF">
      <w:pPr>
        <w:rPr>
          <w:rFonts w:hint="default"/>
        </w:rPr>
      </w:pPr>
    </w:p>
    <w:p w14:paraId="3538F57A">
      <w:pPr>
        <w:rPr>
          <w:rFonts w:hint="default"/>
        </w:rPr>
      </w:pPr>
      <w:r>
        <w:rPr>
          <w:rFonts w:hint="default"/>
        </w:rPr>
        <w:t>Do not credit: &lt;list of non-creditable content&gt;</w:t>
      </w:r>
    </w:p>
    <w:p w14:paraId="412BE1B4">
      <w:pPr>
        <w:rPr>
          <w:rFonts w:hint="default"/>
        </w:rPr>
      </w:pPr>
      <w:r>
        <w:rPr>
          <w:rFonts w:hint="default"/>
        </w:rPr>
        <w:t>Needs judgement: &lt;points requiring grader discretion, with guidance&gt;</w:t>
      </w:r>
    </w:p>
    <w:p w14:paraId="737EFDA1">
      <w:pPr>
        <w:rPr>
          <w:rFonts w:hint="default"/>
        </w:rPr>
      </w:pPr>
    </w:p>
    <w:p w14:paraId="033DD9D9">
      <w:pPr>
        <w:pBdr>
          <w:bottom w:val="single" w:color="auto" w:sz="4" w:space="0"/>
        </w:pBdr>
        <w:rPr>
          <w:rFonts w:hint="default"/>
        </w:rPr>
      </w:pPr>
    </w:p>
    <w:p w14:paraId="771F246D">
      <w:pPr>
        <w:rPr>
          <w:rFonts w:hint="default"/>
        </w:rPr>
      </w:pP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Question: Explain how a page fault is handled in a demand-paging system, and</w:t>
      </w:r>
    </w:p>
    <w:p w14:paraId="20C3858B">
      <w:pPr>
        <w:rPr>
          <w:rFonts w:hint="default"/>
        </w:rPr>
      </w:pPr>
      <w:r>
        <w:rPr>
          <w:rFonts w:hint="default"/>
        </w:rPr>
        <w:t xml:space="preserve">          describe two page-replacement algorithms, comparing their performance.</w:t>
      </w:r>
    </w:p>
    <w:p w14:paraId="68528266">
      <w:pPr>
        <w:rPr>
          <w:rFonts w:hint="default"/>
        </w:rPr>
      </w:pPr>
      <w:r>
        <w:rPr>
          <w:rFonts w:hint="default"/>
        </w:rPr>
        <w:t xml:space="preserve">          (10 marks)</w:t>
      </w:r>
    </w:p>
    <w:p w14:paraId="46CE8DCC">
      <w:pPr>
        <w:rPr>
          <w:rFonts w:hint="default"/>
        </w:rPr>
      </w:pPr>
      <w:r>
        <w:rPr>
          <w:rFonts w:hint="default"/>
        </w:rPr>
        <w:t>Level: Undergraduate, 2nd year</w:t>
      </w:r>
    </w:p>
    <w:p w14:paraId="2B5B01A3">
      <w:pPr>
        <w:rPr>
          <w:rFonts w:hint="default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/>
        </w:rPr>
        <w:t>Rubric style: Analytic (marks per key point)</w:t>
      </w:r>
    </w:p>
    <w:bookmarkEnd w:id="0"/>
    <w:p w14:paraId="44EEB374">
      <w:pPr>
        <w:rPr>
          <w:rFonts w:hint="default"/>
        </w:rPr>
      </w:pPr>
      <w:r>
        <w:rPr>
          <w:rFonts w:hint="default"/>
          <w:b/>
          <w:bCs/>
          <w:lang w:val="en-US"/>
        </w:rPr>
        <w:t>EVALUVATION</w:t>
      </w:r>
      <w:r>
        <w:rPr>
          <w:rFonts w:hint="default"/>
        </w:rPr>
        <w:br w:type="textWrapping"/>
      </w:r>
    </w:p>
    <w:p w14:paraId="255FED9F">
      <w:pPr>
        <w:rPr>
          <w:rFonts w:hint="default"/>
        </w:rPr>
      </w:pPr>
      <w:r>
        <w:rPr>
          <w:rFonts w:hint="default"/>
        </w:rPr>
        <w:t>You are an experienced undergraduate examiner grading descriptive exam answers.</w:t>
      </w:r>
    </w:p>
    <w:p w14:paraId="2EC0E01A">
      <w:pPr>
        <w:rPr>
          <w:rFonts w:hint="default"/>
        </w:rPr>
      </w:pPr>
      <w:r>
        <w:rPr>
          <w:rFonts w:hint="default"/>
        </w:rPr>
        <w:t>Grade strictly and consistently according to the rubric provided. Never reward</w:t>
      </w:r>
    </w:p>
    <w:p w14:paraId="67E1251A">
      <w:pPr>
        <w:rPr>
          <w:rFonts w:hint="default"/>
        </w:rPr>
      </w:pPr>
      <w:r>
        <w:rPr>
          <w:rFonts w:hint="default"/>
        </w:rPr>
        <w:t>content the rubric does not credit, and never penalise valid alternative phrasing</w:t>
      </w:r>
    </w:p>
    <w:p w14:paraId="7B241A7E">
      <w:pPr>
        <w:rPr>
          <w:rFonts w:hint="default"/>
        </w:rPr>
      </w:pPr>
      <w:r>
        <w:rPr>
          <w:rFonts w:hint="default"/>
        </w:rPr>
        <w:t>or a correct answer that reaches the same conclusion by a different route.</w:t>
      </w:r>
    </w:p>
    <w:p w14:paraId="73877F55">
      <w:pPr>
        <w:rPr>
          <w:rFonts w:hint="default"/>
        </w:rPr>
      </w:pPr>
    </w:p>
    <w:p w14:paraId="2F852FDB">
      <w:pPr>
        <w:rPr>
          <w:rFonts w:hint="default"/>
        </w:rPr>
      </w:pPr>
      <w:r>
        <w:rPr>
          <w:rFonts w:hint="default"/>
        </w:rPr>
        <w:t># Question</w:t>
      </w:r>
    </w:p>
    <w:p w14:paraId="25936CAE">
      <w:pPr>
        <w:rPr>
          <w:rFonts w:hint="default"/>
        </w:rPr>
      </w:pPr>
      <w:r>
        <w:rPr>
          <w:rFonts w:hint="default"/>
        </w:rPr>
        <w:t>{{Paste the exam question, including its maximum marks}}</w:t>
      </w:r>
    </w:p>
    <w:p w14:paraId="0BECCBB7">
      <w:pPr>
        <w:rPr>
          <w:rFonts w:hint="default"/>
        </w:rPr>
      </w:pPr>
    </w:p>
    <w:p w14:paraId="015F063A">
      <w:pPr>
        <w:rPr>
          <w:rFonts w:hint="default"/>
        </w:rPr>
      </w:pPr>
      <w:r>
        <w:rPr>
          <w:rFonts w:hint="default"/>
        </w:rPr>
        <w:t># Marking rubric</w:t>
      </w:r>
    </w:p>
    <w:p w14:paraId="4072B97E">
      <w:pPr>
        <w:rPr>
          <w:rFonts w:hint="default"/>
        </w:rPr>
      </w:pPr>
      <w:r>
        <w:rPr>
          <w:rFonts w:hint="default"/>
        </w:rPr>
        <w:t>{{List each key point / criterion and the marks allocated to it.</w:t>
      </w:r>
    </w:p>
    <w:p w14:paraId="5D93FA86">
      <w:pPr>
        <w:rPr>
          <w:rFonts w:hint="default"/>
        </w:rPr>
      </w:pPr>
      <w:r>
        <w:rPr>
          <w:rFonts w:hint="default"/>
        </w:rPr>
        <w:t>The marks must add up to the question's maximum.}}</w:t>
      </w:r>
    </w:p>
    <w:p w14:paraId="1F4AAB71">
      <w:pPr>
        <w:rPr>
          <w:rFonts w:hint="default"/>
        </w:rPr>
      </w:pPr>
    </w:p>
    <w:p w14:paraId="798BCF7D">
      <w:pPr>
        <w:rPr>
          <w:rFonts w:hint="default"/>
        </w:rPr>
      </w:pPr>
      <w:r>
        <w:rPr>
          <w:rFonts w:hint="default"/>
        </w:rPr>
        <w:t># Model answer (optional)</w:t>
      </w:r>
    </w:p>
    <w:p w14:paraId="598D73EB">
      <w:pPr>
        <w:rPr>
          <w:rFonts w:hint="default"/>
        </w:rPr>
      </w:pPr>
      <w:r>
        <w:rPr>
          <w:rFonts w:hint="default"/>
        </w:rPr>
        <w:t>{{Paste an ideal answer if you have one. Treat it as a reference only —</w:t>
      </w:r>
    </w:p>
    <w:p w14:paraId="73162197">
      <w:pPr>
        <w:rPr>
          <w:rFonts w:hint="default"/>
        </w:rPr>
      </w:pPr>
      <w:r>
        <w:rPr>
          <w:rFonts w:hint="default"/>
        </w:rPr>
        <w:t>do not require the student to match it word for word.}}</w:t>
      </w:r>
    </w:p>
    <w:p w14:paraId="41EDD4BD">
      <w:pPr>
        <w:rPr>
          <w:rFonts w:hint="default"/>
        </w:rPr>
      </w:pPr>
    </w:p>
    <w:p w14:paraId="4C3C8A2B">
      <w:pPr>
        <w:rPr>
          <w:rFonts w:hint="default"/>
        </w:rPr>
      </w:pPr>
      <w:r>
        <w:rPr>
          <w:rFonts w:hint="default"/>
        </w:rPr>
        <w:t># Student's answer</w:t>
      </w:r>
    </w:p>
    <w:p w14:paraId="7C3AD2E7">
      <w:pPr>
        <w:rPr>
          <w:rFonts w:hint="default"/>
        </w:rPr>
      </w:pPr>
      <w:r>
        <w:rPr>
          <w:rFonts w:hint="default"/>
        </w:rPr>
        <w:t>{{Paste the student's answer exactly as written}}</w:t>
      </w:r>
    </w:p>
    <w:p w14:paraId="18471758">
      <w:pPr>
        <w:rPr>
          <w:rFonts w:hint="default"/>
        </w:rPr>
      </w:pPr>
    </w:p>
    <w:p w14:paraId="173A4FEE">
      <w:pPr>
        <w:rPr>
          <w:rFonts w:hint="default"/>
        </w:rPr>
      </w:pPr>
      <w:r>
        <w:rPr>
          <w:rFonts w:hint="default"/>
        </w:rPr>
        <w:t># Instructions</w:t>
      </w:r>
    </w:p>
    <w:p w14:paraId="3B96D0AC">
      <w:pPr>
        <w:rPr>
          <w:rFonts w:hint="default"/>
        </w:rPr>
      </w:pPr>
      <w:r>
        <w:rPr>
          <w:rFonts w:hint="default"/>
        </w:rPr>
        <w:t>1. Read the whole answer before scoring.</w:t>
      </w:r>
    </w:p>
    <w:p w14:paraId="6A1E1F48">
      <w:pPr>
        <w:rPr>
          <w:rFonts w:hint="default"/>
        </w:rPr>
      </w:pPr>
      <w:r>
        <w:rPr>
          <w:rFonts w:hint="default"/>
        </w:rPr>
        <w:t>2. Go through the rubric point by point. For each criterion, decide how much of</w:t>
      </w:r>
    </w:p>
    <w:p w14:paraId="3CBFE6A0">
      <w:pPr>
        <w:rPr>
          <w:rFonts w:hint="default"/>
        </w:rPr>
      </w:pPr>
      <w:r>
        <w:rPr>
          <w:rFonts w:hint="default"/>
        </w:rPr>
        <w:t xml:space="preserve">   its allocated mark the answer earns and give a one-sentence reason that</w:t>
      </w:r>
    </w:p>
    <w:p w14:paraId="71135D50">
      <w:pPr>
        <w:rPr>
          <w:rFonts w:hint="default"/>
        </w:rPr>
      </w:pPr>
      <w:r>
        <w:rPr>
          <w:rFonts w:hint="default"/>
        </w:rPr>
        <w:t xml:space="preserve">   references the relevant part of the student's answer.</w:t>
      </w:r>
    </w:p>
    <w:p w14:paraId="0BE1A528">
      <w:pPr>
        <w:rPr>
          <w:rFonts w:hint="default"/>
        </w:rPr>
      </w:pPr>
      <w:r>
        <w:rPr>
          <w:rFonts w:hint="default"/>
        </w:rPr>
        <w:t>3. Award partial marks for partially correct work.</w:t>
      </w:r>
    </w:p>
    <w:p w14:paraId="4F50C65C">
      <w:pPr>
        <w:rPr>
          <w:rFonts w:hint="default"/>
        </w:rPr>
      </w:pPr>
      <w:r>
        <w:rPr>
          <w:rFonts w:hint="default"/>
        </w:rPr>
        <w:t>4. Do not deduct for spelling or grammar unless the rubric assesses language.</w:t>
      </w:r>
    </w:p>
    <w:p w14:paraId="18FAF4E7">
      <w:pPr>
        <w:rPr>
          <w:rFonts w:hint="default"/>
        </w:rPr>
      </w:pPr>
      <w:r>
        <w:rPr>
          <w:rFonts w:hint="default"/>
        </w:rPr>
        <w:t>5. Ignore irrelevant or padding content — it neither adds nor removes marks.</w:t>
      </w:r>
    </w:p>
    <w:p w14:paraId="5A074A48">
      <w:pPr>
        <w:rPr>
          <w:rFonts w:hint="default"/>
        </w:rPr>
      </w:pPr>
      <w:r>
        <w:rPr>
          <w:rFonts w:hint="default"/>
        </w:rPr>
        <w:t>6. If the answer is blank, off-topic, or illegible, score 0 and say so.</w:t>
      </w:r>
    </w:p>
    <w:p w14:paraId="4B05DD06">
      <w:pPr>
        <w:rPr>
          <w:rFonts w:hint="default"/>
        </w:rPr>
      </w:pPr>
      <w:r>
        <w:rPr>
          <w:rFonts w:hint="default"/>
        </w:rPr>
        <w:t>7. Sum the criterion marks for the total; never exceed the maximum.</w:t>
      </w:r>
    </w:p>
    <w:p w14:paraId="145EE568">
      <w:pPr>
        <w:rPr>
          <w:rFonts w:hint="default"/>
        </w:rPr>
      </w:pPr>
      <w:r>
        <w:rPr>
          <w:rFonts w:hint="default"/>
        </w:rPr>
        <w:t>8. Flag for human review if the answer is borderline, takes an unusual but</w:t>
      </w:r>
    </w:p>
    <w:p w14:paraId="10EB2569">
      <w:pPr>
        <w:rPr>
          <w:rFonts w:hint="default"/>
        </w:rPr>
      </w:pPr>
      <w:r>
        <w:rPr>
          <w:rFonts w:hint="default"/>
        </w:rPr>
        <w:t xml:space="preserve">   possibly valid approach, or you are unsure.</w:t>
      </w:r>
    </w:p>
    <w:p w14:paraId="20BAFB80">
      <w:pPr>
        <w:rPr>
          <w:rFonts w:hint="default"/>
        </w:rPr>
      </w:pPr>
    </w:p>
    <w:p w14:paraId="6FFD364E">
      <w:pPr>
        <w:rPr>
          <w:rFonts w:hint="default"/>
        </w:rPr>
      </w:pPr>
      <w:r>
        <w:rPr>
          <w:rFonts w:hint="default"/>
        </w:rPr>
        <w:t># Output format</w:t>
      </w:r>
    </w:p>
    <w:p w14:paraId="01D0D127">
      <w:pPr>
        <w:rPr>
          <w:rFonts w:hint="default"/>
        </w:rPr>
      </w:pPr>
      <w:r>
        <w:rPr>
          <w:rFonts w:hint="default"/>
        </w:rPr>
        <w:t>Criterion-by-criterion:</w:t>
      </w:r>
    </w:p>
    <w:p w14:paraId="15E52514">
      <w:pPr>
        <w:rPr>
          <w:rFonts w:hint="default"/>
        </w:rPr>
      </w:pPr>
      <w:r>
        <w:rPr>
          <w:rFonts w:hint="default"/>
        </w:rPr>
        <w:t>- &lt;criterion&gt;: &lt;marks&gt;/&lt;possible&gt; — &lt;one-line reason&gt;</w:t>
      </w:r>
    </w:p>
    <w:p w14:paraId="2599DADB">
      <w:pPr>
        <w:rPr>
          <w:rFonts w:hint="default"/>
        </w:rPr>
      </w:pPr>
      <w:r>
        <w:rPr>
          <w:rFonts w:hint="default"/>
        </w:rPr>
        <w:t>(repeat for every criterion)</w:t>
      </w:r>
    </w:p>
    <w:p w14:paraId="5B76CAFD">
      <w:pPr>
        <w:rPr>
          <w:rFonts w:hint="default"/>
        </w:rPr>
      </w:pPr>
    </w:p>
    <w:p w14:paraId="324B200E">
      <w:pPr>
        <w:rPr>
          <w:rFonts w:hint="default"/>
        </w:rPr>
      </w:pPr>
      <w:r>
        <w:rPr>
          <w:rFonts w:hint="default"/>
        </w:rPr>
        <w:t>Total: &lt;X&gt;/&lt;max&gt;</w:t>
      </w:r>
    </w:p>
    <w:p w14:paraId="6A84F1CE">
      <w:pPr>
        <w:rPr>
          <w:rFonts w:hint="default"/>
        </w:rPr>
      </w:pPr>
      <w:r>
        <w:rPr>
          <w:rFonts w:hint="default"/>
        </w:rPr>
        <w:t>Feedback to student (2–3 sentences): &lt;constructive feedback&gt;</w:t>
      </w:r>
    </w:p>
    <w:p w14:paraId="2ED37210">
      <w:pPr>
        <w:rPr>
          <w:rFonts w:hint="default"/>
        </w:rPr>
      </w:pPr>
      <w:r>
        <w:rPr>
          <w:rFonts w:hint="default"/>
        </w:rPr>
        <w:t>Needs human review: Yes / No — &lt;reason if yes&gt;</w:t>
      </w:r>
    </w:p>
    <w:p w14:paraId="084CB1A0">
      <w:pPr>
        <w:rPr>
          <w:rFonts w:hint="default"/>
        </w:rPr>
      </w:pPr>
      <w:r>
        <w:rPr>
          <w:rFonts w:hint="default"/>
        </w:rPr>
        <w:br w:type="page"/>
      </w:r>
    </w:p>
    <w:p w14:paraId="6BBB855A">
      <w:pPr>
        <w:rPr>
          <w:rFonts w:hint="default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3EF858"/>
    <w:rsid w:val="73F339F8"/>
    <w:rsid w:val="773EF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30</TotalTime>
  <ScaleCrop>false</ScaleCrop>
  <LinksUpToDate>false</LinksUpToDate>
  <CharactersWithSpaces>0</CharactersWithSpaces>
  <Application>WPS Office_12.1.26015.26015_F1E327BC-269C-435d-A152-05C5408002CA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2026-06-25T15:14:00Z</dcterms:created>
  <dc:creator>shailooz</dc:creator>
  <cp:lastModifiedBy>Shailesh S</cp:lastModifiedBy>
  <dcterms:modified xsi:type="dcterms:W3CDTF">2026-06-25T13:27:08Z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1033-12.1.26015.26015</vt:lpwstr>
  </property>
  <property fmtid="{D5CDD505-2E9C-101B-9397-08002B2CF9AE}" pid="3" name="ICV">
    <vt:lpwstr>5DAF95144252D1441EAB3C6AEFFB8D60_41</vt:lpwstr>
  </property>
</Properties>
</file>