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"/>
      </w:pPr>
      <w:r>
        <w:t xml:space="preserve"/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E8630A"/>
          <w:sz w:val="64"/>
          <w:szCs w:val="64"/>
        </w:rPr>
        <w:t xml:space="preserve">SHAILRAJ TRAVELS</w:t>
      </w:r>
    </w:p>
    <w:p>
      <w:pPr>
        <w:spacing w:after="500" w:before="0"/>
        <w:jc w:val="center"/>
      </w:pPr>
      <w:r>
        <w:rPr>
          <w:rFonts w:ascii="Arial" w:cs="Arial" w:eastAsia="Arial" w:hAnsi="Arial"/>
          <w:color w:val="0F3460"/>
          <w:sz w:val="24"/>
          <w:szCs w:val="24"/>
        </w:rPr>
        <w:t xml:space="preserve">www.shailrajtravels.com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SEO EXPANSION PRD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666666"/>
          <w:sz w:val="30"/>
          <w:szCs w:val="30"/>
        </w:rPr>
        <w:t xml:space="preserve">v3.0 — Post-Launch Growth &amp; Scale Strategy</w:t>
      </w:r>
    </w:p>
    <w:tbl>
      <w:tblPr>
        <w:tblW w:type="dxa" w:w="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3.0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June 2026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Post-Launch Expansion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Builds On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SEO PRD v2.0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Axenor Studios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Review Date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December 2026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left w:val="single" w:color="E8630A" w:sz="20" w:space="4"/>
        </w:pBdr>
        <w:shd w:fill="1A1A2E" w:val="clear"/>
        <w:spacing w:after="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1. Executive Summary</w:t>
      </w:r>
    </w:p>
    <w:p>
      <w:pPr>
        <w:spacing w:after="60" w:before="60"/>
      </w:pPr>
      <w:r>
        <w:t xml:space="preserve"/>
      </w:r>
    </w:p>
    <w:p>
      <w:pPr>
        <w:spacing w:after="10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This document defines the Phase 2 SEO Expansion Strategy for Shailraj Travels, to be implemented after successful completion of SEO PRD v2.0. While v2.0 built the SEO foundation — 6 core tour pages, technical setup, schema, and initial blog content — v3.0 is the growth engine.</w:t>
      </w:r>
    </w:p>
    <w:p>
      <w:pPr>
        <w:spacing w:after="60" w:before="60"/>
      </w:pPr>
      <w:r>
        <w:t xml:space="preserve"/>
      </w:r>
    </w:p>
    <w:p>
      <w:pPr>
        <w:spacing w:after="10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strategy is built around four growth pillars: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Geographic Expansion — 30+ city-specific landing pages to capture local intent searches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Programmatic SEO — 50+ price and feature-specific pages for long-tail keyword domination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Video &amp; AI SEO — YouTube channel + optimisation for Google AI Overviews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Authority Building — Digital PR, backlink campaigns, and linkable content assets</w:t>
      </w:r>
    </w:p>
    <w:p>
      <w:pPr>
        <w:spacing w:after="60" w:before="60"/>
      </w:pPr>
      <w:r>
        <w:t xml:space="preserve"/>
      </w:r>
    </w:p>
    <w:p>
      <w:pPr>
        <w:spacing w:after="10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Successful execution of this plan will position Shailraj Travels as the dominant pilgrimage tour brand in Maharashtra organic search.</w:t>
      </w:r>
    </w:p>
    <w:p>
      <w:pPr>
        <w:pBdr>
          <w:bottom w:val="single" w:color="E8630A" w:sz="6" w:space="2"/>
        </w:pBdr>
        <w:spacing w:after="200" w:before="200"/>
      </w:pPr>
      <w:r>
        <w:t xml:space="preserve"/>
      </w:r>
    </w:p>
    <w:p>
      <w:pPr>
        <w:pStyle w:val="Heading1"/>
        <w:pBdr>
          <w:left w:val="single" w:color="E8630A" w:sz="20" w:space="4"/>
        </w:pBdr>
        <w:shd w:fill="1A1A2E" w:val="clear"/>
        <w:spacing w:after="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2. Business Goals &amp; KPIs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E8630A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2.1 Upgrade from v2.0 Targets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v2.0 Target (Month 6)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v3.0 Target (Month 12)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v3.0 Target (Month 18)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Organic Sessions / Month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10,000+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Indexed Pages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~20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100+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200+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Keyword Rankings (Top 10)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 primary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100+ long-tail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200+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 Reviews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100+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200+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Quality Backlinks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100+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Inquiry Conversions / Month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+40%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+50%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+80%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City Keywords (Top 3)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15+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30+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YouTube Subscribers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500+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2,000+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E8630A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2.2 Revenue-Linked Goals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Local Pack Ranking — Pune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Top 3 for all 6 tour types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Local Pack Ranking — Mumbai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Top 5 for 4 core tours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Google AI Overview Mentions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Featured for 10+ pilgrimage queries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YouTube Videos Published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100 videos by Month 18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Downloadable Assets Created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20+ guides, checklists, calendars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Average Google Rating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4.8 stars or above</w:t>
            </w:r>
          </w:p>
        </w:tc>
      </w:tr>
    </w:tbl>
    <w:p>
      <w:pPr>
        <w:pBdr>
          <w:bottom w:val="single" w:color="E8630A" w:sz="6" w:space="2"/>
        </w:pBdr>
        <w:spacing w:after="200" w:before="200"/>
      </w:pPr>
      <w:r>
        <w:t xml:space="preserve"/>
      </w:r>
    </w:p>
    <w:p>
      <w:pPr>
        <w:pStyle w:val="Heading1"/>
        <w:pBdr>
          <w:left w:val="single" w:color="E8630A" w:sz="20" w:space="4"/>
        </w:pBdr>
        <w:shd w:fill="1A1A2E" w:val="clear"/>
        <w:spacing w:after="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3. City SEO Expansion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E8630A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3.1 Strategy</w:t>
      </w:r>
    </w:p>
    <w:p>
      <w:pPr>
        <w:spacing w:after="10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Local intent keywords — searches like 'Ashtavinayak Yatra from Mumbai' — convert at significantly higher rates than generic keywords because the user has already decided they want to travel; they are just choosing a provider. City pages capture this bottom-of-funnel traffic at scale.</w:t>
      </w:r>
    </w:p>
    <w:p>
      <w:pPr>
        <w:spacing w:after="60" w:before="60"/>
      </w:pPr>
      <w:r>
        <w:t xml:space="preserve"/>
      </w:r>
    </w:p>
    <w:p>
      <w:pPr>
        <w:spacing w:after="10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Each city page is a unique, fully-optimised landing page — NOT a template with swapped city names. Google penalises thin, duplicated city pages. Each must have: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Unique intro paragraph referencing the departure city and journey details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City-specific departure logistics (bus pickup points, train connections, flight options)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City-specific pricing (if applicable — transport costs differ by city)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Local testimonials from customers from that city (if available)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City-specific FAQ section (e.g. 'How long is the journey from Mumbai to Shirdi?')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E8630A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3.2 City Page URL Plan — Phase 2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Ashtavinayak Yatra — 5 City Pages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20"/>
                <w:szCs w:val="20"/>
              </w:rPr>
              <w:t xml:space="preserve">/tours/ashtavinayak-yatra-from-pune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20"/>
                <w:szCs w:val="20"/>
              </w:rPr>
              <w:t xml:space="preserve">/tours/ashtavinayak-yatra-from-mumbai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20"/>
                <w:szCs w:val="20"/>
              </w:rPr>
              <w:t xml:space="preserve">/tours/ashtavinayak-yatra-from-nashik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20"/>
                <w:szCs w:val="20"/>
              </w:rPr>
              <w:t xml:space="preserve">/tours/ashtavinayak-yatra-from-kolhapur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20"/>
                <w:szCs w:val="20"/>
              </w:rPr>
              <w:t xml:space="preserve">/tours/ashtavinayak-yatra-from-pimpri-chinchwad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Shirdi Tour — 4 City Pages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20"/>
                <w:szCs w:val="20"/>
              </w:rPr>
              <w:t xml:space="preserve">/tours/shirdi-tour-from-pune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20"/>
                <w:szCs w:val="20"/>
              </w:rPr>
              <w:t xml:space="preserve">/tours/shirdi-tour-from-mumbai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20"/>
                <w:szCs w:val="20"/>
              </w:rPr>
              <w:t xml:space="preserve">/tours/shirdi-tour-from-nashik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20"/>
                <w:szCs w:val="20"/>
              </w:rPr>
              <w:t xml:space="preserve">/tours/shirdi-tour-from-pimpri-chinchwad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Tirupati Balaji Tour — 3 City Pages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20"/>
                <w:szCs w:val="20"/>
              </w:rPr>
              <w:t xml:space="preserve">/tours/tirupati-balaji-tour-from-pune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20"/>
                <w:szCs w:val="20"/>
              </w:rPr>
              <w:t xml:space="preserve">/tours/tirupati-balaji-tour-from-mumbai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20"/>
                <w:szCs w:val="20"/>
              </w:rPr>
              <w:t xml:space="preserve">/tours/tirupati-balaji-tour-from-nashik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Char Dham Yatra — 2 City Pages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20"/>
                <w:szCs w:val="20"/>
              </w:rPr>
              <w:t xml:space="preserve">/tours/char-dham-yatra-from-pune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20"/>
                <w:szCs w:val="20"/>
              </w:rPr>
              <w:t xml:space="preserve">/tours/char-dham-yatra-from-mumbai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Jyotirlinga Darshan — 3 City Pages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20"/>
                <w:szCs w:val="20"/>
              </w:rPr>
              <w:t xml:space="preserve">/tours/jyotirlinga-darshan-from-pune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20"/>
                <w:szCs w:val="20"/>
              </w:rPr>
              <w:t xml:space="preserve">/tours/jyotirlinga-darshan-from-mumbai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20"/>
                <w:szCs w:val="20"/>
              </w:rPr>
              <w:t xml:space="preserve">/tours/jyotirlinga-darshan-from-nashik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Pandharpur Wari — 3 City Pages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20"/>
                <w:szCs w:val="20"/>
              </w:rPr>
              <w:t xml:space="preserve">/tours/pandharpur-wari-from-pune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20"/>
                <w:szCs w:val="20"/>
              </w:rPr>
              <w:t xml:space="preserve">/tours/pandharpur-wari-from-mumbai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20"/>
                <w:szCs w:val="20"/>
              </w:rPr>
              <w:t xml:space="preserve">/tours/pandharpur-wari-from-solapur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E8630A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3.3 City Page SEO Spec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{Tour Name} from {City} | Shailraj Travels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Meta Title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{Tour Name} from {City} | Shailraj Travels (≤60 chars)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Meta Description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Book {Tour Name} from {City} with AC travel, stay &amp; guided darshan. Trusted by families across {City}. (≤160 chars)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URL Slug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/tours/{tour-name}-from-{city}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Breadcrumb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Home &gt; Tours &gt; {Tour Name} &gt; From {City}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Unique Content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300+ words unique to each city — NO copy-paste from main tour page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City-Specific FAQ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5+ FAQs specific to that departure city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Internal Links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Link to main tour page, other city variants, and /contact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Schema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BreadcrumbList + LocalBusiness + FAQPage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Total City Pages Target: 30+ pages</w:t>
      </w:r>
    </w:p>
    <w:p>
      <w:pPr>
        <w:pBdr>
          <w:bottom w:val="single" w:color="E8630A" w:sz="6" w:space="2"/>
        </w:pBdr>
        <w:spacing w:after="200" w:before="200"/>
      </w:pPr>
      <w:r>
        <w:t xml:space="preserve"/>
      </w:r>
    </w:p>
    <w:p>
      <w:pPr>
        <w:pStyle w:val="Heading1"/>
        <w:pBdr>
          <w:left w:val="single" w:color="E8630A" w:sz="20" w:space="4"/>
        </w:pBdr>
        <w:shd w:fill="1A1A2E" w:val="clear"/>
        <w:spacing w:after="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4. Programmatic SEO — Price &amp; Feature Pages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E8630A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4.1 Strategy</w:t>
      </w:r>
    </w:p>
    <w:p>
      <w:pPr>
        <w:spacing w:after="10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Programmatic SEO creates a large number of targeted pages based on keyword formulas. For pilgrimage tours, the highest-converting long-tail patterns are cost/price queries and feature-specific queries. Users searching 'Ashtavinayak Yatra cost' or 'Tirupati VIP darshan package' are actively comparing options and ready to book.</w:t>
      </w:r>
    </w:p>
    <w:p>
      <w:pPr>
        <w:spacing w:after="60" w:before="60"/>
      </w:pPr>
      <w:r>
        <w:t xml:space="preserve"/>
      </w:r>
    </w:p>
    <w:p>
      <w:pPr>
        <w:spacing w:after="10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Unlike city pages, price pages can share a content template with dynamically populated unique sections — but must each have a meaningful unique angle (e.g. actual pricing tables, inclusions breakdown, comparison with DIY travel cost).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E8630A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4.2 Price Page URL Plan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20"/>
                <w:szCs w:val="20"/>
              </w:rPr>
              <w:t xml:space="preserve">/price/ashtavinayak-yatra-cost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20"/>
                <w:szCs w:val="20"/>
              </w:rPr>
              <w:t xml:space="preserve">/price/ashtavinayak-yatra-package-price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20"/>
                <w:szCs w:val="20"/>
              </w:rPr>
              <w:t xml:space="preserve">/price/ashtavinayak-bus-package-price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20"/>
                <w:szCs w:val="20"/>
              </w:rPr>
              <w:t xml:space="preserve">/price/ashtavinayak-senior-citizen-package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20"/>
                <w:szCs w:val="20"/>
              </w:rPr>
              <w:t xml:space="preserve">/price/ashtavinayak-2-day-package-cost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20"/>
                <w:szCs w:val="20"/>
              </w:rPr>
              <w:t xml:space="preserve">/price/shirdi-tour-cost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20"/>
                <w:szCs w:val="20"/>
              </w:rPr>
              <w:t xml:space="preserve">/price/shirdi-one-day-tour-price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20"/>
                <w:szCs w:val="20"/>
              </w:rPr>
              <w:t xml:space="preserve">/price/shirdi-overnight-package-cost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20"/>
                <w:szCs w:val="20"/>
              </w:rPr>
              <w:t xml:space="preserve">/price/tirupati-package-price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20"/>
                <w:szCs w:val="20"/>
              </w:rPr>
              <w:t xml:space="preserve">/price/tirupati-vip-darshan-package-cost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20"/>
                <w:szCs w:val="20"/>
              </w:rPr>
              <w:t xml:space="preserve">/price/tirupati-darshan-cost-per-person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20"/>
                <w:szCs w:val="20"/>
              </w:rPr>
              <w:t xml:space="preserve">/price/char-dham-yatra-cost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20"/>
                <w:szCs w:val="20"/>
              </w:rPr>
              <w:t xml:space="preserve">/price/char-dham-package-price-per-person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20"/>
                <w:szCs w:val="20"/>
              </w:rPr>
              <w:t xml:space="preserve">/price/char-dham-budget-package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20"/>
                <w:szCs w:val="20"/>
              </w:rPr>
              <w:t xml:space="preserve">/price/jyotirlinga-darshan-cost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20"/>
                <w:szCs w:val="20"/>
              </w:rPr>
              <w:t xml:space="preserve">/price/pandharpur-wari-package-price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E8630A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4.3 Price Page Content Requirements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 Required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{Tour Name} Cost / Price — What to Expect in 2026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Price Summary Box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Package tiers: Budget / Standard / Premium with per-person prices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What's Included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Detailed inclusions list (transport, meals, stay, darshan tickets)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What's Excluded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Clear exclusions list — builds trust, reduces friction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Cost Comparison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Table: Package Tour vs Self-Travel — why package is better 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Price FAQ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8+ questions about pricing, payment, discounts, group rates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CTA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Book Now / Get Custom Quote / WhatsApp for Price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Schema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Product schema with price range + FAQPage schema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Total Programmatic Pages Target: 50+ pages</w:t>
      </w:r>
    </w:p>
    <w:p>
      <w:pPr>
        <w:pBdr>
          <w:bottom w:val="single" w:color="E8630A" w:sz="6" w:space="2"/>
        </w:pBdr>
        <w:spacing w:after="200" w:before="200"/>
      </w:pPr>
      <w:r>
        <w:t xml:space="preserve"/>
      </w:r>
    </w:p>
    <w:p>
      <w:pPr>
        <w:pStyle w:val="Heading1"/>
        <w:pBdr>
          <w:left w:val="single" w:color="E8630A" w:sz="20" w:space="4"/>
        </w:pBdr>
        <w:shd w:fill="1A1A2E" w:val="clear"/>
        <w:spacing w:after="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5. Video SEO Strategy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E8630A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5.1 Why Video SEO Matters Now</w:t>
      </w:r>
    </w:p>
    <w:p>
      <w:pPr>
        <w:spacing w:after="10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Google increasingly surfaces YouTube videos in standard search results — especially for travel, pilgrimage, and 'how to' queries. A well-optimized YouTube channel serves three functions: direct YouTube search traffic, Google video carousel rankings, and signals that contribute to AI Overview visibility.</w:t>
      </w:r>
    </w:p>
    <w:p>
      <w:pPr>
        <w:spacing w:after="60" w:before="60"/>
      </w:pPr>
      <w:r>
        <w:t xml:space="preserve"/>
      </w:r>
    </w:p>
    <w:p>
      <w:pPr>
        <w:spacing w:after="10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YouTube is also the #2 search engine in India. Pilgrimage-related queries on YouTube ('Ashtavinayak Yatra vlog', 'Tirupati darshan guide') have significant search volume and very low competition from organized tour operators.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E8630A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5.2 YouTube Channel Setup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Channel Name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Shailraj Travels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Channel Handle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@ShailrajTravels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Channel Description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Keyword-rich description including: pilgrimage tour operator, Pune, Maharashtra, Ashtavinayak, Jyotirlinga, Shirdi, Tirupati, Char Dham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Channel Keywords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6 primary tour keywords + Maharashtra pilgrimage tours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Brand Watermark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Shailraj Travels logo in bottom-right on all videos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End Screens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Subscribe button + link to website on all videos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Links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Website, WhatsApp, all social profiles in channel About section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E8630A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5.3 Video Content Plan — By Tour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Tour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Video Titles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Ashtavinayak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Complete Route Guide | Temple Information | Cost Breakdown 2026 | Bus vs Car Comparison | Best Time to Visit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Shirdi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Darshan Guide Step-by-Step | One Day Trip from Pune | Best Time &amp; Tips | Sai Baba Temple Complete Guide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Jyotirlinga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12 Temples Guide | Maharashtra Jyotirlinga Route | Trimbakeshwar Guide | Bhimashankar Guide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Tirupati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VIP Darshan Guide | Travel Process from Pune | What to Expect | Package vs Direct Booking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Char Dham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First Timer Guide | Packing List | Best Time 2026 | Kedarnath Trek Preparation | Cost Breakdown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Pandharpur Wari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Wari Yatra Guide | Ashadhi Ekadashi 2026 | Complete Route | First Time Visitor Tips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P2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E8630A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5.4 Video SEO Optimization Checklist</w:t>
      </w:r>
    </w:p>
    <w:p>
      <w:pPr>
        <w:pStyle w:val="ListParagraph"/>
        <w:numPr>
          <w:ilvl w:val="0"/>
          <w:numId w:val="4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Title: Include primary keyword within first 60 characters</w:t>
      </w:r>
    </w:p>
    <w:p>
      <w:pPr>
        <w:pStyle w:val="ListParagraph"/>
        <w:numPr>
          <w:ilvl w:val="0"/>
          <w:numId w:val="4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Description: 300+ words, include keyword in first 2 sentences, add website link and WhatsApp in first 3 lines</w:t>
      </w:r>
    </w:p>
    <w:p>
      <w:pPr>
        <w:pStyle w:val="ListParagraph"/>
        <w:numPr>
          <w:ilvl w:val="0"/>
          <w:numId w:val="4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Tags: 10–15 tags including exact keyword, variations, and related terms in Marathi and Hindi</w:t>
      </w:r>
    </w:p>
    <w:p>
      <w:pPr>
        <w:pStyle w:val="ListParagraph"/>
        <w:numPr>
          <w:ilvl w:val="0"/>
          <w:numId w:val="4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Thumbnail: Custom branded thumbnail — bright, readable text, Shailraj Travels logo</w:t>
      </w:r>
    </w:p>
    <w:p>
      <w:pPr>
        <w:pStyle w:val="ListParagraph"/>
        <w:numPr>
          <w:ilvl w:val="0"/>
          <w:numId w:val="4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Chapters: Add timestamps for every major section (improves YouTube SEO and watch time)</w:t>
      </w:r>
    </w:p>
    <w:p>
      <w:pPr>
        <w:pStyle w:val="ListParagraph"/>
        <w:numPr>
          <w:ilvl w:val="0"/>
          <w:numId w:val="4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Cards: Link to related videos and website at key moments</w:t>
      </w:r>
    </w:p>
    <w:p>
      <w:pPr>
        <w:pStyle w:val="ListParagraph"/>
        <w:numPr>
          <w:ilvl w:val="0"/>
          <w:numId w:val="4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Pinned Comment: Include website link, WhatsApp number, and package inquiry CTA</w:t>
      </w:r>
    </w:p>
    <w:p>
      <w:pPr>
        <w:pStyle w:val="ListParagraph"/>
        <w:numPr>
          <w:ilvl w:val="0"/>
          <w:numId w:val="4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Subtitles: Add auto-generated captions and correct them — improves accessibility and indexability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E8630A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5.5 Publishing Schedule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Cumulative Total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Months 1–3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 videos per week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24 videos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Months 4–6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 videos per week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48 videos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Months 7–12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 videos per week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96+ videos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Month 18 Target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100+ total videos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topical coverage</w:t>
            </w:r>
          </w:p>
        </w:tc>
      </w:tr>
    </w:tbl>
    <w:p>
      <w:pPr>
        <w:pBdr>
          <w:bottom w:val="single" w:color="E8630A" w:sz="6" w:space="2"/>
        </w:pBdr>
        <w:spacing w:after="200" w:before="200"/>
      </w:pPr>
      <w:r>
        <w:t xml:space="preserve"/>
      </w:r>
    </w:p>
    <w:p>
      <w:pPr>
        <w:pStyle w:val="Heading1"/>
        <w:pBdr>
          <w:left w:val="single" w:color="E8630A" w:sz="20" w:space="4"/>
        </w:pBdr>
        <w:shd w:fill="1A1A2E" w:val="clear"/>
        <w:spacing w:after="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6. AI SEO Optimisation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E8630A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6.1 What Is Google AI Overview &amp; Why It Matters</w:t>
      </w:r>
    </w:p>
    <w:p>
      <w:pPr>
        <w:spacing w:after="10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Google AI Overviews (previously called SGE) appear at the top of search results for many informational queries. They pull content from multiple trusted sources and summarise the answer. A page that gets cited in an AI Overview can receive significant visibility even without a top organic ranking.</w:t>
      </w:r>
    </w:p>
    <w:p>
      <w:pPr>
        <w:spacing w:after="60" w:before="60"/>
      </w:pPr>
      <w:r>
        <w:t xml:space="preserve"/>
      </w:r>
    </w:p>
    <w:p>
      <w:pPr>
        <w:spacing w:after="10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To be cited in AI Overviews, pages must demonstrate E-E-A-T: Experience, Expertise, Authoritativeness, and Trustworthiness. This section defines exactly what changes to make.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E8630A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6.2 E-E-A-T Enhancements Required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E-E-A-T Signal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State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 Action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Experience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 shown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'Pilgrims Served: 5,000+', 'Years Operating: X', real tour photos with captions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Expertise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Generic content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Author bylines on all pages — name, years in pilgrimage tourism, certifications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Authoritativeness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Build mentions in Sakal, Loksatta, Pune Mirror; get temple association memberships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Trustworthiness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Partial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HTTPS, privacy policy, GST number, business registration on footer, refund terms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E8630A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6.3 Author Bio Requirements</w:t>
      </w:r>
    </w:p>
    <w:p>
      <w:pPr>
        <w:spacing w:after="10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Every blog article and tour page must display an author bio box containing: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Author full name and photo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Title: e.g. 'Senior Pilgrimage Travel Consultant, Shailraj Travels'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Years of experience in pilgrimage tourism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Number of pilgrims personally guided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Temples/pilgrimage routes personally visited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Last updated date on article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E8630A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6.4 FAQ Expansion for AI Capture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 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FAQs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New Target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Tour Landing Pages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8–10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15–20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More FAQs = more PAA box opportunities + AI Overview sourcing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Blog Articles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Long-form FAQ answers are heavily favoured by AI Overviews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Price Pages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8–10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Price queries trigger AI Overviews frequently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City Pages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8–10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Location + query intent matches AI Overview triggers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E8630A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6.5 Comparison Content (High AI Overview Potential)</w:t>
      </w:r>
    </w:p>
    <w:p>
      <w:pPr>
        <w:spacing w:after="10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Comparison articles are among the most cited content types in AI Overviews. Build dedicated comparison sections or pages: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Comparison Topic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URL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Keyword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Ashtavinayak Tour Package vs Self Travel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/blog/ashtavinayak-package-vs-self-travel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ashtavinayak yatra by bus or car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Shirdi Tour Package vs Going Alone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/blog/shirdi-tour-package-vs-self-travel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shirdi tour package or self travel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Char Dham Package vs Independent Travel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/blog/char-dham-package-vs-independent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char dham yatra package or independent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Tirupati Package vs Direct Booking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/blog/tirupati-package-vs-direct-booking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tirupati darshan package vs direct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 Bus vs Private Car for Ashtavinayak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/blog/ashtavinayak-bus-vs-car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ashtavinayak yatra bus or car</w:t>
            </w:r>
          </w:p>
        </w:tc>
      </w:tr>
    </w:tbl>
    <w:p>
      <w:pPr>
        <w:pBdr>
          <w:bottom w:val="single" w:color="E8630A" w:sz="6" w:space="2"/>
        </w:pBdr>
        <w:spacing w:after="200" w:before="200"/>
      </w:pPr>
      <w:r>
        <w:t xml:space="preserve"/>
      </w:r>
    </w:p>
    <w:p>
      <w:pPr>
        <w:pStyle w:val="Heading1"/>
        <w:pBdr>
          <w:left w:val="single" w:color="E8630A" w:sz="20" w:space="4"/>
        </w:pBdr>
        <w:shd w:fill="1A1A2E" w:val="clear"/>
        <w:spacing w:after="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7. Competitor Intelligence Programme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E8630A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7.1 Competitors to Track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Competitor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They Matter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Kesari Tours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Large national operator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 DA, strong SEO — benchmark for page quality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Veena World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Large national operator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Aggressive content strategy — track their blog cadence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Thomas Cook India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International brand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Broad keyword coverage — find gaps they don't cover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MakeMyTrip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OTA platform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Dominates many keywords — identify where they are weak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Swastik Holiday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Regional pilgrimage operator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Most similar to Shailraj Travels — closest competitor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Local Pune Operators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Regional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Track new packages, pricing, and local keyword targeting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E8630A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7.2 Monthly Competitor Analysis Tasks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Analysis Area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Track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New Keywords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Keywords they started ranking for this month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Ahrefs / Semrush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New Backlinks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Sites that linked to them — find where Shailraj Travels should also get links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Ahrefs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New Blog Posts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Topics they published — find gaps + counter-publish faster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Manual check + RSS feed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New Tour Packages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New tours or destinations launched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Website monitoring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Pricing Changes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Package price changes that affect competitive positioning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Manual check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Review Velocity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How fast they accumulate Google reviews vs Shailraj Travels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 Maps check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E8630A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7.3 Competitor Gap Opportunities</w:t>
      </w:r>
    </w:p>
    <w:p>
      <w:pPr>
        <w:spacing w:after="10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Based on the competitor landscape, Shailraj Travels has clear opportunities in: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Maharashtra-specific Jyotirlinga tours — large operators don't focus on state-level routes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Pandharpur Wari content — almost zero SEO content from organised operators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City-specific pages — most large operators only have generic tour pages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Marathi language content — zero major operators have Marathi SEO pages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Senior citizen pilgrimage pages — a high-converting segment with no dedicated content</w:t>
      </w:r>
    </w:p>
    <w:p>
      <w:pPr>
        <w:pBdr>
          <w:bottom w:val="single" w:color="E8630A" w:sz="6" w:space="2"/>
        </w:pBdr>
        <w:spacing w:after="200" w:before="200"/>
      </w:pPr>
      <w:r>
        <w:t xml:space="preserve"/>
      </w:r>
    </w:p>
    <w:p>
      <w:pPr>
        <w:pStyle w:val="Heading1"/>
        <w:pBdr>
          <w:left w:val="single" w:color="E8630A" w:sz="20" w:space="4"/>
        </w:pBdr>
        <w:shd w:fill="1A1A2E" w:val="clear"/>
        <w:spacing w:after="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8. Digital PR &amp; Authority Backlink Strategy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E8630A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8.1 Link Building Targets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Publications / Sites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Target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Tactic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Marathi News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Sakal, Loksatta, Maharashtra Times, Pune Mirror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1–2 links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Press release on seasonal packages, Wari coverage, Char Dham season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Travel Blogs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India travel blogs, Maharashtra tourism blogs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2–3 links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Guest post offering pilgrimage expertise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Temple Websites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Trimbakeshwar.org, Bhimashankar, Siddhivinayak fan sites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link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Provide accurate darshan information, get listed as tour operator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Tourism Portals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Maharashtra Tourism, India Tourism resources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link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Submit business to official directories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YouTube Mentions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Travel YouTubers covering Maharashtra pilgrimages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2–3 mentions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Provide free tour information, offer collaboration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Religious Forums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Speaking Tree, Dharmakshetra, pilgrimage Facebook groups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3–5 mentions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Answer questions with expert content, link naturally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Hotel Partners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Hotels at Shirdi, Tirupati, Pandharpur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1–2 links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Mutual referral partnership with reciprocal link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E8630A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8.2 Linkable Content Assets — Creation Plan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Links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Ashtavinayak Yatra Interactive Route Map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Embeddable HTML map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15+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Month 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12 Jyotirlinga Location Map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Embeddable HTML map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Month 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Pandharpur Wari 2026 Calendar (dates + stages)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PDF + Web page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Month 1 (seasonal)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Char Dham Yatra Packing List (printable)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PDF download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Month 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Maharashtra Pilgrimage Festival Calendar 2026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Web page + PDF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Month 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Tirupati Darshan Slot Booking Guide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Web page (step-by-step)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Month 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Ashtavinayak Yatra Cost Calculator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Interactive HTML tool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Month 4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Senior Citizen Pilgrimage Travel Guide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PDF + blog 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Month 3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E8630A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8.3 Digital PR Calendar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 Opportunity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Outlets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July 2026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Ashadhi Ekadashi / Pandharpur Wari Season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Sakal, Loksatta, Maharashtra Times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August 2026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Ganesh Festival — Ashtavinayak surge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Pune Mirror, Times of India Pune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September 2026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Char Dham Yatra closing season recap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Travel blogs, tourism portals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October 2026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Navratri pilgrimage packages launch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Marathi news portals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November 2026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Winter pilgrimage season packages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Travel publications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December 2026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New Year pilgrimage specials, end-of-year review coverage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outlets</w:t>
            </w:r>
          </w:p>
        </w:tc>
      </w:tr>
    </w:tbl>
    <w:p>
      <w:pPr>
        <w:pBdr>
          <w:bottom w:val="single" w:color="E8630A" w:sz="6" w:space="2"/>
        </w:pBdr>
        <w:spacing w:after="200" w:before="200"/>
      </w:pPr>
      <w:r>
        <w:t xml:space="preserve"/>
      </w:r>
    </w:p>
    <w:p>
      <w:pPr>
        <w:pStyle w:val="Heading1"/>
        <w:pBdr>
          <w:left w:val="single" w:color="E8630A" w:sz="20" w:space="4"/>
        </w:pBdr>
        <w:shd w:fill="1A1A2E" w:val="clear"/>
        <w:spacing w:after="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9. Conversion Rate Optimisation (CRO)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E8630A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9.1 Exit Intent Popup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Trigger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 moves mouse toward browser close / back button on desktop; time-based on mobile (45 seconds)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Offer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'Get a FREE Tour Consultation' or 'Get a Callback in 30 Minutes'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Fields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Name + Mobile Number only (fewer fields = higher conversion)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Design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Full-screen overlay, orange CTA button, X to close, mobile-friendly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Frequency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Show once per session — do NOT show again within 7 days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A/B Test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Test 'Free Consultation' vs 'Get Best Price' headline — track conversion rate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E8630A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9.2 WhatsApp Automation Flow</w:t>
      </w:r>
    </w:p>
    <w:p>
      <w:pPr>
        <w:spacing w:after="10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 WhatsApp Business API automation sequence should handle new inquiries immediately: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Automated Message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Inquiry form submitted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Welcome + confirmation message with tour brochure PDF link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Instant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reply after 24 hours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Follow-up: 'Did you receive our brochure? Any questions?'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Day 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Post-tour completion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Thank you + Google Review request with direct link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Day after tour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Review request no reply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Reminder: 'Your feedback helps other devotees'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Day 3 post-tour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Final review reminder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Last follow-up with alternative (just rate 5 stars on Google)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Day 7 post-tour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E8630A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9.3 Download Centre — Lead Magnet Strategy</w:t>
      </w:r>
    </w:p>
    <w:p>
      <w:pPr>
        <w:spacing w:after="10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Gated and ungated downloadable resources serve dual purposes: they build backlinks (ungated) and capture email/WhatsApp contacts (gated). Recommended approach: ungated for linkable assets, gated for high-value personalised guides.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Gate?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Lead Capture Method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Ashtavinayak Yatra Complete Guide PDF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(ungated)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Links from other sites — backlink magnet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 Jyotirlinga Darshan Checklist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(ungated)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Shareable — builds brand awareness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Pandharpur Wari 2026 Calendar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(ungated)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Seasonal — PR and media pickup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Char Dham Packing List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 (gated)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Capture WhatsApp number for follow-up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 Tour Quote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 (gated)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inquiry capture — name, mobile, date, group size</w:t>
            </w:r>
          </w:p>
        </w:tc>
      </w:tr>
    </w:tbl>
    <w:p>
      <w:pPr>
        <w:pBdr>
          <w:bottom w:val="single" w:color="E8630A" w:sz="6" w:space="2"/>
        </w:pBdr>
        <w:spacing w:after="200" w:before="200"/>
      </w:pPr>
      <w:r>
        <w:t xml:space="preserve"/>
      </w:r>
    </w:p>
    <w:p>
      <w:pPr>
        <w:pStyle w:val="Heading1"/>
        <w:pBdr>
          <w:left w:val="single" w:color="E8630A" w:sz="20" w:space="4"/>
        </w:pBdr>
        <w:shd w:fill="1A1A2E" w:val="clear"/>
        <w:spacing w:after="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10. Review Growth System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E8630A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10.1 From 40 to 100+ Google Reviews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Reviews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Months 1–3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Post-tour WhatsApp review request (Day 1, Day 3, Day 7 sequence)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+20–30 reviews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Months 4–6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review QR code to bus interiors, tour receipts, and boarding passes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+20 reviews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Months 7–9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Loyalty incentive: discount on next tour for leaving Google review (must comply with Google policy)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+20 reviews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Ongoing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Respond to every review within 48 hours — shows activity to Google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Improves ranking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E8630A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10.2 Review Response Templates</w:t>
      </w:r>
    </w:p>
    <w:p>
      <w:pPr>
        <w:spacing w:after="10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Every review — positive and negative — must receive a personalised response. Template principles: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Positive reviews: Thank by name, mention the specific tour, invite them back, include a keyword naturally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Negative reviews: Acknowledge, apologise, take conversation offline, show resolution commitment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Never: copy-paste identical responses — Google may flag repetitive owner responses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E8630A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10.3 Review Schema Implementation</w:t>
      </w:r>
    </w:p>
    <w:p>
      <w:pPr>
        <w:spacing w:after="10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Ensure AggregateRating schema is updated monthly as new reviews come in. Target: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ratingValue: 4.8 or above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reviewCount: reflect actual Google review count — keep in sync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Star ratings must appear in Google SERPs within 2–4 weeks of schema implementation</w:t>
      </w:r>
    </w:p>
    <w:p>
      <w:pPr>
        <w:pBdr>
          <w:bottom w:val="single" w:color="E8630A" w:sz="6" w:space="2"/>
        </w:pBdr>
        <w:spacing w:after="200" w:before="200"/>
      </w:pPr>
      <w:r>
        <w:t xml:space="preserve"/>
      </w:r>
    </w:p>
    <w:p>
      <w:pPr>
        <w:pStyle w:val="Heading1"/>
        <w:pBdr>
          <w:left w:val="single" w:color="E8630A" w:sz="20" w:space="4"/>
        </w:pBdr>
        <w:shd w:fill="1A1A2E" w:val="clear"/>
        <w:spacing w:after="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11. Marathi Language SEO (New Addition)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E8630A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11.1 Opportunity</w:t>
      </w:r>
    </w:p>
    <w:p>
      <w:pPr>
        <w:spacing w:after="10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This is an untapped competitive advantage. Zero major pilgrimage tour operators currently have Marathi-language SEO pages. A significant portion of Shailraj Travels' target customers are Marathi-speaking and search in Marathi, especially for: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अष्टविनायक यात्रा पॅकेज (Ashtavinayak Yatra package)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पंढरपूर वारी सहल (Pandharpur Wari tour)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शिर्डी दर्शन पॅकेज पुणे (Shirdi darshan package Pune)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E8630A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11.2 Implementation Plan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Marathi URL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Ashtavinayak Yatra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/mr/tours/ashtavinayak-yatra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Pandharpur Wari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/mr/tours/pandharpur-wari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Shirdi Tour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/mr/tours/shirdi-tour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Blog — Ashtavinayak Guide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/mr/blog/ashtavinayak-yatra-guide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Homepage Marathi version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/mr/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P2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E8630A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11.3 Technical Requirements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Implement hreflang tags: hreflang='mr' for Marathi, hreflang='en' for English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Marathi pages must be fully written in Marathi — no machine translation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 Devanagari script throughout — no romanised Marathi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Set lang='mr' attribute on HTML tag for Marathi pages</w:t>
      </w:r>
    </w:p>
    <w:p>
      <w:pPr>
        <w:pBdr>
          <w:bottom w:val="single" w:color="E8630A" w:sz="6" w:space="2"/>
        </w:pBdr>
        <w:spacing w:after="200" w:before="200"/>
      </w:pPr>
      <w:r>
        <w:t xml:space="preserve"/>
      </w:r>
    </w:p>
    <w:p>
      <w:pPr>
        <w:pStyle w:val="Heading1"/>
        <w:pBdr>
          <w:left w:val="single" w:color="E8630A" w:sz="20" w:space="4"/>
        </w:pBdr>
        <w:shd w:fill="1A1A2E" w:val="clear"/>
        <w:spacing w:after="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12. Implementation Roadmap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630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Phase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Foundation Complete (Pre-requisite)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Complete all tasks from SEO PRD v2.0 before beginning Phase 2. All 6 core tour pages live, technical SEO done, sitemap submitted, GBP set up.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630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Phase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City SEO Pages Launch (Month 1–2)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Build and publish all 20 priority city-specific landing pages. Each with unique content, city-specific FAQs, schema markup, and internal links to parent tour page.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630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Phase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3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Video SEO Channel Launch (Month 1–3)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Set up YouTube channel with full SEO optimisation. Publish first 24 videos (2/week). Embed videos on relevant tour and blog pages.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630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Phase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4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Programmatic Price Pages (Month 2–3)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Build /price/ URL structure with 16 priority price pages. Add Product schema, price comparison tables, and booking CTAs.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630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Phase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5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AI SEO Enhancements (Month 2–4)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Add author bios to all pages. Expand FAQs to 15–20 per tour page. Add experience signals. Publish all 5 comparison articles.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630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Phase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6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Review Automation Launch (Month 3)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Implement WhatsApp review funnel (Day 1 / 3 / 7 sequence). Add QR codes to buses. Target 100 reviews by Month 9.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630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Phase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7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Digital PR &amp; Backlink Outreach (Month 3–6)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Launch PR calendar. Pitch Sakal, Loksatta. Publish all linkable content assets. Target 5+ new backlinks per month.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630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Phase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8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Marathi Language Pages (Month 4–6)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Build priority Marathi pages with hreflang. Start with Ashtavinayak, Pandharpur Wari, and Shirdi — highest Marathi search demand.</w:t>
            </w:r>
          </w:p>
        </w:tc>
      </w:tr>
    </w:tbl>
    <w:p>
      <w:pPr>
        <w:pBdr>
          <w:bottom w:val="single" w:color="E8630A" w:sz="6" w:space="2"/>
        </w:pBdr>
        <w:spacing w:after="200" w:before="200"/>
      </w:pPr>
      <w:r>
        <w:t xml:space="preserve"/>
      </w:r>
    </w:p>
    <w:p>
      <w:pPr>
        <w:pStyle w:val="Heading1"/>
        <w:pBdr>
          <w:left w:val="single" w:color="E8630A" w:sz="20" w:space="4"/>
        </w:pBdr>
        <w:shd w:fill="1A1A2E" w:val="clear"/>
        <w:spacing w:after="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13. Success Metrics &amp; Reporting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E8630A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13.1 Month 6 Milestones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by Month 6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Organic Sessions / Month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5,000+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City Pages Published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20+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Programmatic Pages Published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20+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YouTube Videos Published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48+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YouTube Subscribers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200+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 Reviews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80+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Quality Backlinks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35+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Keywords in Top 10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50+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Overview Mentions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5+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E8630A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13.2 Month 12 Milestones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by Month 12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Organic Sessions / Month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10,000+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Total Indexed Pages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100+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YouTube Videos Published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96+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YouTube Subscribers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1,000+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 Reviews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100+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Quality Backlinks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50+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Keywords in Top 10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100+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Marathi Pages Live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5+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City Pages Live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30+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E8630A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13.3 Monthly Reporting Requirements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Traffic report: organic sessions by page, top landing pages, bounce rate (GA4)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Rankings report: all tracked keywords, position changes, new keywords appearing (Search Console)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Content report: new pages published, new blog posts, new videos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Link report: new backlinks acquired, referring domains total, DA trend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Review report: new reviews count, average rating, response rate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YouTube report: views, watch time, subscribers, top performing videos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Conversion report: form submissions, WhatsApp clicks, call clicks (GA4 events)</w:t>
      </w:r>
    </w:p>
    <w:p>
      <w:pPr>
        <w:pBdr>
          <w:bottom w:val="single" w:color="E8630A" w:sz="6" w:space="2"/>
        </w:pBdr>
        <w:spacing w:after="200" w:before="200"/>
      </w:pPr>
      <w:r>
        <w:t xml:space="preserve"/>
      </w:r>
    </w:p>
    <w:p>
      <w:pPr>
        <w:pStyle w:val="Heading1"/>
        <w:pBdr>
          <w:left w:val="single" w:color="E8630A" w:sz="20" w:space="4"/>
        </w:pBdr>
        <w:shd w:fill="1A1A2E" w:val="clear"/>
        <w:spacing w:after="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14. Document Control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Document Title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Shailraj Travels — SEO Expansion PRD v3.0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Version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Builds 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SEO PRD v2.0 (foundation must be complete first)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Axenor Studios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June 2026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Website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https://www.shailrajtravels.com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Next Review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December 2026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Implementation of this plan begins only after all tasks in SEO PRD v2.0 are complete and verified in Google Search Console.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0" w:before="40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6213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0F346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2026-06-14T12:59:21.088Z</dcterms:created>
  <dcterms:modified xsi:type="dcterms:W3CDTF">2026-06-14T12:59:21.100Z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