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8954" w14:textId="34F36D52" w:rsidR="00E11E4F" w:rsidRDefault="003C16A8">
      <w:pPr>
        <w:pStyle w:val="Title"/>
      </w:pPr>
      <w:r>
        <w:t>Part of Speech Tagging using Bi-LSTM and K-NN</w:t>
      </w:r>
    </w:p>
    <w:p w14:paraId="5358143C" w14:textId="77777777" w:rsidR="00E11E4F" w:rsidRDefault="00000000">
      <w:pPr>
        <w:pStyle w:val="BodyText"/>
        <w:spacing w:before="334"/>
        <w:ind w:left="534" w:right="543"/>
        <w:jc w:val="center"/>
        <w:rPr>
          <w:rFonts w:ascii="Trebuchet MS"/>
          <w:sz w:val="16"/>
        </w:rPr>
      </w:pPr>
      <w:r>
        <w:rPr>
          <w:w w:val="105"/>
        </w:rPr>
        <w:t>Shaimaa</w:t>
      </w:r>
      <w:r>
        <w:rPr>
          <w:spacing w:val="-1"/>
          <w:w w:val="105"/>
        </w:rPr>
        <w:t xml:space="preserve"> </w:t>
      </w:r>
      <w:r>
        <w:rPr>
          <w:w w:val="105"/>
        </w:rPr>
        <w:t>Kouka</w:t>
      </w:r>
      <w:r>
        <w:rPr>
          <w:rFonts w:ascii="Trebuchet MS"/>
          <w:w w:val="105"/>
          <w:position w:val="9"/>
          <w:sz w:val="16"/>
        </w:rPr>
        <w:t>a</w:t>
      </w:r>
    </w:p>
    <w:p w14:paraId="750D2EE4" w14:textId="77777777" w:rsidR="00E11E4F" w:rsidRDefault="00000000">
      <w:pPr>
        <w:spacing w:before="176"/>
        <w:ind w:left="546" w:right="543"/>
        <w:jc w:val="center"/>
        <w:rPr>
          <w:i/>
          <w:sz w:val="20"/>
        </w:rPr>
      </w:pPr>
      <w:r>
        <w:rPr>
          <w:rFonts w:ascii="Verdana"/>
          <w:i/>
          <w:w w:val="105"/>
          <w:position w:val="7"/>
          <w:sz w:val="14"/>
        </w:rPr>
        <w:t>a</w:t>
      </w:r>
      <w:r>
        <w:rPr>
          <w:i/>
          <w:w w:val="105"/>
          <w:sz w:val="20"/>
        </w:rPr>
        <w:t>Department</w:t>
      </w:r>
      <w:r>
        <w:rPr>
          <w:i/>
          <w:spacing w:val="28"/>
          <w:w w:val="105"/>
          <w:sz w:val="20"/>
        </w:rPr>
        <w:t xml:space="preserve"> </w:t>
      </w:r>
      <w:r>
        <w:rPr>
          <w:i/>
          <w:w w:val="105"/>
          <w:sz w:val="20"/>
        </w:rPr>
        <w:t>of</w:t>
      </w:r>
      <w:r>
        <w:rPr>
          <w:i/>
          <w:spacing w:val="29"/>
          <w:w w:val="105"/>
          <w:sz w:val="20"/>
        </w:rPr>
        <w:t xml:space="preserve"> </w:t>
      </w:r>
      <w:r>
        <w:rPr>
          <w:i/>
          <w:w w:val="105"/>
          <w:sz w:val="20"/>
        </w:rPr>
        <w:t>Engineering</w:t>
      </w:r>
      <w:r>
        <w:rPr>
          <w:i/>
          <w:spacing w:val="29"/>
          <w:w w:val="105"/>
          <w:sz w:val="20"/>
        </w:rPr>
        <w:t xml:space="preserve"> </w:t>
      </w:r>
      <w:r>
        <w:rPr>
          <w:i/>
          <w:w w:val="105"/>
          <w:sz w:val="20"/>
        </w:rPr>
        <w:t>and</w:t>
      </w:r>
      <w:r>
        <w:rPr>
          <w:i/>
          <w:spacing w:val="28"/>
          <w:w w:val="105"/>
          <w:sz w:val="20"/>
        </w:rPr>
        <w:t xml:space="preserve"> </w:t>
      </w:r>
      <w:r>
        <w:rPr>
          <w:i/>
          <w:w w:val="105"/>
          <w:sz w:val="20"/>
        </w:rPr>
        <w:t>Information</w:t>
      </w:r>
      <w:r>
        <w:rPr>
          <w:i/>
          <w:spacing w:val="29"/>
          <w:w w:val="105"/>
          <w:sz w:val="20"/>
        </w:rPr>
        <w:t xml:space="preserve"> </w:t>
      </w:r>
      <w:r>
        <w:rPr>
          <w:i/>
          <w:w w:val="105"/>
          <w:sz w:val="20"/>
        </w:rPr>
        <w:t>Technology,</w:t>
      </w:r>
      <w:r>
        <w:rPr>
          <w:i/>
          <w:spacing w:val="29"/>
          <w:w w:val="105"/>
          <w:sz w:val="20"/>
        </w:rPr>
        <w:t xml:space="preserve"> </w:t>
      </w:r>
      <w:r>
        <w:rPr>
          <w:i/>
          <w:w w:val="105"/>
          <w:sz w:val="20"/>
        </w:rPr>
        <w:t>Ajman,</w:t>
      </w:r>
      <w:r>
        <w:rPr>
          <w:i/>
          <w:spacing w:val="28"/>
          <w:w w:val="105"/>
          <w:sz w:val="20"/>
        </w:rPr>
        <w:t xml:space="preserve"> </w:t>
      </w:r>
      <w:r>
        <w:rPr>
          <w:i/>
          <w:w w:val="105"/>
          <w:sz w:val="20"/>
        </w:rPr>
        <w:t>Ajman</w:t>
      </w:r>
      <w:r>
        <w:rPr>
          <w:i/>
          <w:spacing w:val="29"/>
          <w:w w:val="105"/>
          <w:sz w:val="20"/>
        </w:rPr>
        <w:t xml:space="preserve"> </w:t>
      </w:r>
      <w:r>
        <w:rPr>
          <w:i/>
          <w:w w:val="105"/>
          <w:sz w:val="20"/>
        </w:rPr>
        <w:t>University</w:t>
      </w:r>
      <w:r>
        <w:rPr>
          <w:i/>
          <w:spacing w:val="29"/>
          <w:w w:val="105"/>
          <w:sz w:val="20"/>
        </w:rPr>
        <w:t xml:space="preserve"> </w:t>
      </w:r>
      <w:r>
        <w:rPr>
          <w:i/>
          <w:w w:val="105"/>
          <w:sz w:val="20"/>
        </w:rPr>
        <w:t>United</w:t>
      </w:r>
      <w:r>
        <w:rPr>
          <w:i/>
          <w:spacing w:val="28"/>
          <w:w w:val="105"/>
          <w:sz w:val="20"/>
        </w:rPr>
        <w:t xml:space="preserve"> </w:t>
      </w:r>
      <w:r>
        <w:rPr>
          <w:i/>
          <w:w w:val="105"/>
          <w:sz w:val="20"/>
        </w:rPr>
        <w:t>Arab</w:t>
      </w:r>
      <w:r>
        <w:rPr>
          <w:i/>
          <w:spacing w:val="29"/>
          <w:w w:val="105"/>
          <w:sz w:val="20"/>
        </w:rPr>
        <w:t xml:space="preserve"> </w:t>
      </w:r>
      <w:r>
        <w:rPr>
          <w:i/>
          <w:w w:val="105"/>
          <w:sz w:val="20"/>
        </w:rPr>
        <w:t>Emirates</w:t>
      </w:r>
    </w:p>
    <w:p w14:paraId="15CCCCA7" w14:textId="77777777" w:rsidR="00E11E4F" w:rsidRDefault="00E11E4F">
      <w:pPr>
        <w:pStyle w:val="BodyText"/>
        <w:rPr>
          <w:i/>
          <w:sz w:val="20"/>
        </w:rPr>
      </w:pPr>
    </w:p>
    <w:p w14:paraId="6CD3E4D4" w14:textId="77777777" w:rsidR="00E11E4F" w:rsidRDefault="00E11E4F">
      <w:pPr>
        <w:pStyle w:val="BodyText"/>
        <w:rPr>
          <w:i/>
          <w:sz w:val="20"/>
        </w:rPr>
      </w:pPr>
    </w:p>
    <w:p w14:paraId="17FE81C5" w14:textId="77777777" w:rsidR="00E11E4F" w:rsidRDefault="00000000">
      <w:pPr>
        <w:pStyle w:val="BodyText"/>
        <w:spacing w:before="6"/>
        <w:rPr>
          <w:i/>
          <w:sz w:val="18"/>
        </w:rPr>
      </w:pPr>
      <w:r>
        <w:pict w14:anchorId="660CB366">
          <v:shape id="_x0000_s2051" style="position:absolute;margin-left:50.4pt;margin-top:12.85pt;width:511.2pt;height:.1pt;z-index:-15728640;mso-wrap-distance-left:0;mso-wrap-distance-right:0;mso-position-horizontal-relative:page" coordorigin="1008,257" coordsize="10224,0" path="m1008,257r10224,e" filled="f" strokeweight=".14042mm">
            <v:path arrowok="t"/>
            <w10:wrap type="topAndBottom" anchorx="page"/>
          </v:shape>
        </w:pict>
      </w:r>
    </w:p>
    <w:p w14:paraId="19C513A6" w14:textId="79B5B355" w:rsidR="00E11E4F" w:rsidRDefault="00000000">
      <w:pPr>
        <w:pStyle w:val="Heading1"/>
        <w:spacing w:before="155"/>
        <w:ind w:left="107" w:firstLine="0"/>
      </w:pPr>
      <w:r>
        <w:t>Abstract</w:t>
      </w:r>
    </w:p>
    <w:p w14:paraId="388F79CF" w14:textId="5A6A1CDC" w:rsidR="00E11E4F" w:rsidRPr="00264C18" w:rsidRDefault="003C16A8" w:rsidP="00264C18">
      <w:pPr>
        <w:pStyle w:val="Heading1"/>
        <w:spacing w:before="155"/>
        <w:ind w:left="107" w:firstLine="0"/>
        <w:rPr>
          <w:rFonts w:ascii="Times New Roman" w:eastAsia="Times New Roman" w:hAnsi="Times New Roman" w:cs="Times New Roman"/>
          <w:b w:val="0"/>
          <w:bCs w:val="0"/>
          <w:w w:val="105"/>
        </w:rPr>
      </w:pPr>
      <w:r w:rsidRPr="003C16A8">
        <w:rPr>
          <w:rFonts w:ascii="Times New Roman" w:eastAsia="Times New Roman" w:hAnsi="Times New Roman" w:cs="Times New Roman"/>
          <w:b w:val="0"/>
          <w:bCs w:val="0"/>
          <w:w w:val="105"/>
        </w:rPr>
        <w:t>Par</w:t>
      </w:r>
      <w:r>
        <w:rPr>
          <w:rFonts w:ascii="Times New Roman" w:eastAsia="Times New Roman" w:hAnsi="Times New Roman" w:cs="Times New Roman"/>
          <w:b w:val="0"/>
          <w:bCs w:val="0"/>
          <w:w w:val="105"/>
        </w:rPr>
        <w:t xml:space="preserve">t of speech(POS) tagging is one of the initial steps implemented regularly as part of the Natural Language Processing (NLP) pre-processing steps after tokenizing, padding the text data and followed by lemmatizing and removing stop words. POS is an NLP problem solved by NLP researchers achieving high accuracy and overcoming language challenges. The main obstacles faced </w:t>
      </w:r>
      <w:r w:rsidR="00593EA4">
        <w:rPr>
          <w:rFonts w:ascii="Times New Roman" w:eastAsia="Times New Roman" w:hAnsi="Times New Roman" w:cs="Times New Roman"/>
          <w:b w:val="0"/>
          <w:bCs w:val="0"/>
          <w:w w:val="105"/>
        </w:rPr>
        <w:t>research</w:t>
      </w:r>
      <w:r>
        <w:rPr>
          <w:rFonts w:ascii="Times New Roman" w:eastAsia="Times New Roman" w:hAnsi="Times New Roman" w:cs="Times New Roman"/>
          <w:b w:val="0"/>
          <w:bCs w:val="0"/>
          <w:w w:val="105"/>
        </w:rPr>
        <w:t xml:space="preserve"> in the past building POC taggers is the lack of open-source and free-of-charge treebanks especially for not common languages like Arabic, Italian and German and the expenses, and labor of build a treebank. Experimenting with the Arabic treebanks provided by universal dependencies  PUD, we have implemented a sequence labeling classifier </w:t>
      </w:r>
      <w:r w:rsidR="00264C18">
        <w:rPr>
          <w:rFonts w:ascii="Times New Roman" w:eastAsia="Times New Roman" w:hAnsi="Times New Roman" w:cs="Times New Roman"/>
          <w:b w:val="0"/>
          <w:bCs w:val="0"/>
          <w:w w:val="105"/>
        </w:rPr>
        <w:t>bi-directional long-short term memory</w:t>
      </w:r>
      <w:r>
        <w:rPr>
          <w:rFonts w:ascii="Times New Roman" w:eastAsia="Times New Roman" w:hAnsi="Times New Roman" w:cs="Times New Roman"/>
          <w:b w:val="0"/>
          <w:bCs w:val="0"/>
          <w:w w:val="105"/>
        </w:rPr>
        <w:t xml:space="preserve">(Bi-LSTM) </w:t>
      </w:r>
      <w:r w:rsidR="00264C18">
        <w:rPr>
          <w:rFonts w:ascii="Times New Roman" w:eastAsia="Times New Roman" w:hAnsi="Times New Roman" w:cs="Times New Roman"/>
          <w:b w:val="0"/>
          <w:bCs w:val="0"/>
          <w:w w:val="105"/>
        </w:rPr>
        <w:t xml:space="preserve">neural network </w:t>
      </w:r>
      <w:r>
        <w:rPr>
          <w:rFonts w:ascii="Times New Roman" w:eastAsia="Times New Roman" w:hAnsi="Times New Roman" w:cs="Times New Roman"/>
          <w:b w:val="0"/>
          <w:bCs w:val="0"/>
          <w:w w:val="105"/>
        </w:rPr>
        <w:t xml:space="preserve">and a multi-classifier K-nearest </w:t>
      </w:r>
      <w:r w:rsidR="00264C18">
        <w:rPr>
          <w:rFonts w:ascii="Times New Roman" w:eastAsia="Times New Roman" w:hAnsi="Times New Roman" w:cs="Times New Roman"/>
          <w:b w:val="0"/>
          <w:bCs w:val="0"/>
          <w:w w:val="105"/>
        </w:rPr>
        <w:t>neighbor</w:t>
      </w:r>
      <w:r w:rsidR="00000000" w:rsidRPr="00264C18">
        <w:rPr>
          <w:rFonts w:ascii="Times New Roman" w:eastAsia="Times New Roman" w:hAnsi="Times New Roman" w:cs="Times New Roman"/>
          <w:b w:val="0"/>
          <w:bCs w:val="0"/>
          <w:w w:val="105"/>
        </w:rPr>
        <w:t xml:space="preserve">. The experiments demonstrates the fundamental differences between the two models </w:t>
      </w:r>
      <w:r w:rsidR="00CB6C43" w:rsidRPr="00264C18">
        <w:rPr>
          <w:rFonts w:ascii="Times New Roman" w:eastAsia="Times New Roman" w:hAnsi="Times New Roman" w:cs="Times New Roman"/>
          <w:b w:val="0"/>
          <w:bCs w:val="0"/>
          <w:w w:val="105"/>
        </w:rPr>
        <w:t xml:space="preserve">operation as they differ in the principle </w:t>
      </w:r>
      <w:r w:rsidR="00264C18">
        <w:rPr>
          <w:rFonts w:ascii="Times New Roman" w:eastAsia="Times New Roman" w:hAnsi="Times New Roman" w:cs="Times New Roman"/>
          <w:b w:val="0"/>
          <w:bCs w:val="0"/>
          <w:w w:val="105"/>
        </w:rPr>
        <w:t xml:space="preserve">of digesting sequential information which </w:t>
      </w:r>
      <w:r w:rsidR="00CB6C43" w:rsidRPr="00264C18">
        <w:rPr>
          <w:rFonts w:ascii="Times New Roman" w:eastAsia="Times New Roman" w:hAnsi="Times New Roman" w:cs="Times New Roman"/>
          <w:b w:val="0"/>
          <w:bCs w:val="0"/>
          <w:w w:val="105"/>
        </w:rPr>
        <w:t xml:space="preserve">is reflected in the </w:t>
      </w:r>
      <w:r w:rsidR="00000000" w:rsidRPr="00264C18">
        <w:rPr>
          <w:rFonts w:ascii="Times New Roman" w:eastAsia="Times New Roman" w:hAnsi="Times New Roman" w:cs="Times New Roman"/>
          <w:b w:val="0"/>
          <w:bCs w:val="0"/>
          <w:w w:val="105"/>
        </w:rPr>
        <w:t>execution time</w:t>
      </w:r>
      <w:r w:rsidR="00264C18">
        <w:rPr>
          <w:rFonts w:ascii="Times New Roman" w:eastAsia="Times New Roman" w:hAnsi="Times New Roman" w:cs="Times New Roman"/>
          <w:b w:val="0"/>
          <w:bCs w:val="0"/>
          <w:w w:val="105"/>
        </w:rPr>
        <w:t xml:space="preserve"> and accuracy</w:t>
      </w:r>
      <w:r w:rsidR="00000000" w:rsidRPr="00264C18">
        <w:rPr>
          <w:rFonts w:ascii="Times New Roman" w:eastAsia="Times New Roman" w:hAnsi="Times New Roman" w:cs="Times New Roman"/>
          <w:b w:val="0"/>
          <w:bCs w:val="0"/>
          <w:w w:val="105"/>
        </w:rPr>
        <w:t>.</w:t>
      </w:r>
    </w:p>
    <w:p w14:paraId="7340BE02" w14:textId="58DCC39E" w:rsidR="00E11E4F" w:rsidRDefault="00000000">
      <w:pPr>
        <w:pStyle w:val="BodyText"/>
        <w:spacing w:before="93" w:line="235" w:lineRule="auto"/>
        <w:ind w:left="107" w:right="779"/>
        <w:jc w:val="both"/>
      </w:pPr>
      <w:r>
        <w:rPr>
          <w:rFonts w:ascii="Palatino Linotype"/>
          <w:i/>
          <w:w w:val="105"/>
        </w:rPr>
        <w:t>Keywords:</w:t>
      </w:r>
      <w:r>
        <w:rPr>
          <w:rFonts w:ascii="Palatino Linotype"/>
          <w:i/>
          <w:spacing w:val="1"/>
          <w:w w:val="105"/>
        </w:rPr>
        <w:t xml:space="preserve"> </w:t>
      </w:r>
      <w:r>
        <w:rPr>
          <w:w w:val="105"/>
        </w:rPr>
        <w:t>Artificial Intelligence, Natural Language Processing , Word Embedding, Machine</w:t>
      </w:r>
      <w:r>
        <w:rPr>
          <w:spacing w:val="1"/>
          <w:w w:val="105"/>
        </w:rPr>
        <w:t xml:space="preserve"> </w:t>
      </w:r>
      <w:r>
        <w:rPr>
          <w:w w:val="105"/>
        </w:rPr>
        <w:t>Learning,</w:t>
      </w:r>
      <w:r>
        <w:rPr>
          <w:spacing w:val="12"/>
          <w:w w:val="105"/>
        </w:rPr>
        <w:t xml:space="preserve"> </w:t>
      </w:r>
      <w:r w:rsidR="00264C18">
        <w:rPr>
          <w:w w:val="105"/>
        </w:rPr>
        <w:t>LSTM</w:t>
      </w:r>
      <w:r>
        <w:rPr>
          <w:w w:val="105"/>
        </w:rPr>
        <w:t>,</w:t>
      </w:r>
      <w:r w:rsidR="00264C18">
        <w:rPr>
          <w:spacing w:val="14"/>
          <w:w w:val="105"/>
        </w:rPr>
        <w:t xml:space="preserve"> RNN</w:t>
      </w:r>
      <w:r>
        <w:rPr>
          <w:w w:val="105"/>
        </w:rPr>
        <w:t>,</w:t>
      </w:r>
      <w:r>
        <w:rPr>
          <w:spacing w:val="13"/>
          <w:w w:val="105"/>
        </w:rPr>
        <w:t xml:space="preserve"> </w:t>
      </w:r>
      <w:r w:rsidR="00264C18">
        <w:rPr>
          <w:w w:val="105"/>
        </w:rPr>
        <w:t>KNN</w:t>
      </w:r>
    </w:p>
    <w:p w14:paraId="15C63B54" w14:textId="77777777" w:rsidR="00E11E4F" w:rsidRDefault="00000000">
      <w:pPr>
        <w:pStyle w:val="BodyText"/>
        <w:spacing w:before="5"/>
        <w:rPr>
          <w:sz w:val="13"/>
        </w:rPr>
      </w:pPr>
      <w:r>
        <w:pict w14:anchorId="104B3C2E">
          <v:shape id="_x0000_s2050" style="position:absolute;margin-left:50.4pt;margin-top:9.9pt;width:511.2pt;height:.1pt;z-index:-15728128;mso-wrap-distance-left:0;mso-wrap-distance-right:0;mso-position-horizontal-relative:page" coordorigin="1008,198" coordsize="10224,0" path="m1008,198r10224,e" filled="f" strokeweight=".14042mm">
            <v:path arrowok="t"/>
            <w10:wrap type="topAndBottom" anchorx="page"/>
          </v:shape>
        </w:pict>
      </w:r>
    </w:p>
    <w:p w14:paraId="70DECEDE" w14:textId="77777777" w:rsidR="00E11E4F" w:rsidRDefault="00E11E4F">
      <w:pPr>
        <w:pStyle w:val="BodyText"/>
        <w:spacing w:before="1"/>
        <w:rPr>
          <w:sz w:val="15"/>
        </w:rPr>
      </w:pPr>
    </w:p>
    <w:p w14:paraId="3C20A01F" w14:textId="2C44FBCA" w:rsidR="00264C18" w:rsidRPr="00264C18" w:rsidRDefault="007F4D15" w:rsidP="00264C18">
      <w:pPr>
        <w:pStyle w:val="Heading1"/>
        <w:numPr>
          <w:ilvl w:val="0"/>
          <w:numId w:val="2"/>
        </w:numPr>
        <w:tabs>
          <w:tab w:val="left" w:pos="452"/>
        </w:tabs>
        <w:spacing w:before="170"/>
        <w:jc w:val="both"/>
        <w:rPr>
          <w:w w:val="90"/>
        </w:rPr>
      </w:pPr>
      <w:bookmarkStart w:id="0" w:name="Introduction"/>
      <w:bookmarkStart w:id="1" w:name="background"/>
      <w:bookmarkStart w:id="2" w:name="_bookmark0"/>
      <w:bookmarkStart w:id="3" w:name="Word2Vec_Word_Embedding"/>
      <w:bookmarkStart w:id="4" w:name="_bookmark1"/>
      <w:bookmarkEnd w:id="0"/>
      <w:bookmarkEnd w:id="1"/>
      <w:bookmarkEnd w:id="2"/>
      <w:bookmarkEnd w:id="3"/>
      <w:bookmarkEnd w:id="4"/>
      <w:r>
        <w:rPr>
          <w:w w:val="90"/>
        </w:rPr>
        <w:t>Background</w:t>
      </w:r>
    </w:p>
    <w:p w14:paraId="74E3E3A7" w14:textId="1C8A73EA" w:rsidR="00E11E4F" w:rsidRDefault="00593EA4">
      <w:pPr>
        <w:pStyle w:val="ListParagraph"/>
        <w:numPr>
          <w:ilvl w:val="1"/>
          <w:numId w:val="2"/>
        </w:numPr>
        <w:tabs>
          <w:tab w:val="left" w:pos="611"/>
        </w:tabs>
        <w:spacing w:before="55"/>
        <w:ind w:hanging="504"/>
        <w:rPr>
          <w:rFonts w:ascii="Palatino Linotype"/>
          <w:i/>
          <w:sz w:val="24"/>
        </w:rPr>
      </w:pPr>
      <w:r>
        <w:rPr>
          <w:rFonts w:ascii="Palatino Linotype"/>
          <w:i/>
          <w:spacing w:val="-5"/>
          <w:w w:val="105"/>
          <w:sz w:val="24"/>
        </w:rPr>
        <w:t xml:space="preserve">K-Nearest Neighbor </w:t>
      </w:r>
    </w:p>
    <w:p w14:paraId="5F30B9F5" w14:textId="7BAFAA97" w:rsidR="00593EA4" w:rsidRDefault="00593EA4" w:rsidP="00593EA4">
      <w:pPr>
        <w:pStyle w:val="BodyText"/>
        <w:rPr>
          <w:sz w:val="20"/>
        </w:rPr>
      </w:pPr>
      <w:r>
        <w:rPr>
          <w:sz w:val="20"/>
        </w:rPr>
        <w:t>K-nearest neighbor is a machine learning algorithm that is a famous and effective  algorithm for both classification and regression tasks. The segregation between the output is according to the features distance from each other in the solution space. The most popular distance metrics used for measuring distance between records/data are :</w:t>
      </w:r>
    </w:p>
    <w:p w14:paraId="7D447E54" w14:textId="432FEBC8" w:rsidR="00E11E4F" w:rsidRDefault="00593EA4" w:rsidP="00593EA4">
      <w:pPr>
        <w:pStyle w:val="BodyText"/>
        <w:numPr>
          <w:ilvl w:val="0"/>
          <w:numId w:val="6"/>
        </w:numPr>
        <w:rPr>
          <w:sz w:val="20"/>
        </w:rPr>
      </w:pPr>
      <w:r>
        <w:rPr>
          <w:sz w:val="20"/>
        </w:rPr>
        <w:t>Euclidean Distance  (x, xi) = sqrt(sum(</w:t>
      </w:r>
      <w:proofErr w:type="spellStart"/>
      <w:r>
        <w:rPr>
          <w:sz w:val="20"/>
        </w:rPr>
        <w:t>xj-xij</w:t>
      </w:r>
      <w:proofErr w:type="spellEnd"/>
      <w:r>
        <w:rPr>
          <w:sz w:val="20"/>
        </w:rPr>
        <w:t>)^2)</w:t>
      </w:r>
    </w:p>
    <w:p w14:paraId="38B58389" w14:textId="6DD500D3" w:rsidR="00593EA4" w:rsidRDefault="00593EA4" w:rsidP="00593EA4">
      <w:pPr>
        <w:pStyle w:val="BodyText"/>
        <w:numPr>
          <w:ilvl w:val="0"/>
          <w:numId w:val="6"/>
        </w:numPr>
        <w:rPr>
          <w:sz w:val="20"/>
        </w:rPr>
      </w:pPr>
      <w:r>
        <w:rPr>
          <w:sz w:val="20"/>
        </w:rPr>
        <w:t xml:space="preserve">Hamming distance </w:t>
      </w:r>
    </w:p>
    <w:p w14:paraId="1F8D9292" w14:textId="03DF229A" w:rsidR="00593EA4" w:rsidRDefault="00593EA4" w:rsidP="00593EA4">
      <w:pPr>
        <w:pStyle w:val="BodyText"/>
        <w:numPr>
          <w:ilvl w:val="0"/>
          <w:numId w:val="6"/>
        </w:numPr>
        <w:rPr>
          <w:sz w:val="20"/>
        </w:rPr>
      </w:pPr>
      <w:r>
        <w:rPr>
          <w:sz w:val="20"/>
        </w:rPr>
        <w:t>Manhattan Distance</w:t>
      </w:r>
    </w:p>
    <w:p w14:paraId="34FEC493" w14:textId="33CC596E" w:rsidR="00593EA4" w:rsidRDefault="00593EA4" w:rsidP="00593EA4">
      <w:pPr>
        <w:pStyle w:val="BodyText"/>
        <w:numPr>
          <w:ilvl w:val="0"/>
          <w:numId w:val="6"/>
        </w:numPr>
        <w:rPr>
          <w:sz w:val="20"/>
        </w:rPr>
      </w:pPr>
      <w:r>
        <w:rPr>
          <w:sz w:val="20"/>
        </w:rPr>
        <w:t>Minkowski Distance</w:t>
      </w:r>
    </w:p>
    <w:p w14:paraId="009F2009" w14:textId="068D8E42" w:rsidR="00593EA4" w:rsidRDefault="00E471B5" w:rsidP="00593EA4">
      <w:pPr>
        <w:pStyle w:val="BodyText"/>
        <w:rPr>
          <w:sz w:val="20"/>
        </w:rPr>
      </w:pPr>
      <w:r>
        <w:rPr>
          <w:noProof/>
        </w:rPr>
        <w:drawing>
          <wp:anchor distT="0" distB="0" distL="114300" distR="114300" simplePos="0" relativeHeight="251651584" behindDoc="0" locked="0" layoutInCell="1" allowOverlap="1" wp14:anchorId="40793CCF" wp14:editId="0D986E04">
            <wp:simplePos x="0" y="0"/>
            <wp:positionH relativeFrom="column">
              <wp:posOffset>1879138</wp:posOffset>
            </wp:positionH>
            <wp:positionV relativeFrom="paragraph">
              <wp:posOffset>509443</wp:posOffset>
            </wp:positionV>
            <wp:extent cx="2417445" cy="2105025"/>
            <wp:effectExtent l="0" t="0" r="1905" b="9525"/>
            <wp:wrapTopAndBottom/>
            <wp:docPr id="2" name="Picture 2"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Classification Tutorial using Sklearn Python | DataC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44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EA4">
        <w:rPr>
          <w:sz w:val="20"/>
        </w:rPr>
        <w:t xml:space="preserve">When </w:t>
      </w:r>
      <w:r w:rsidR="004A34E5">
        <w:rPr>
          <w:sz w:val="20"/>
        </w:rPr>
        <w:t>the algorithm</w:t>
      </w:r>
      <w:r w:rsidR="00593EA4">
        <w:rPr>
          <w:sz w:val="20"/>
        </w:rPr>
        <w:t xml:space="preserve"> is used in regression, the prediction is computed as the mean or median of the top k similar instance. On the other hand, when used for classification problem  the</w:t>
      </w:r>
      <w:r w:rsidR="004A34E5">
        <w:rPr>
          <w:sz w:val="20"/>
        </w:rPr>
        <w:t xml:space="preserve"> prediction is (via voting </w:t>
      </w:r>
      <w:proofErr w:type="spellStart"/>
      <w:r w:rsidR="004A34E5">
        <w:rPr>
          <w:sz w:val="20"/>
        </w:rPr>
        <w:t>systme</w:t>
      </w:r>
      <w:proofErr w:type="spellEnd"/>
      <w:r w:rsidR="004A34E5">
        <w:rPr>
          <w:sz w:val="20"/>
        </w:rPr>
        <w:t>) the class with the highest frequency from the k-most similar instance</w:t>
      </w:r>
      <w:bookmarkStart w:id="5" w:name="_bookmark2"/>
      <w:bookmarkEnd w:id="5"/>
      <w:r w:rsidR="004A34E5">
        <w:rPr>
          <w:sz w:val="20"/>
        </w:rPr>
        <w:t>.</w:t>
      </w:r>
    </w:p>
    <w:p w14:paraId="039A6F9A" w14:textId="30BAA046" w:rsidR="00E11E4F" w:rsidRDefault="00000000" w:rsidP="00E471B5">
      <w:pPr>
        <w:spacing w:before="100"/>
        <w:ind w:right="543"/>
        <w:jc w:val="center"/>
        <w:rPr>
          <w:sz w:val="20"/>
        </w:rPr>
      </w:pPr>
      <w:r>
        <w:rPr>
          <w:w w:val="105"/>
          <w:sz w:val="20"/>
        </w:rPr>
        <w:t>Figure</w:t>
      </w:r>
      <w:r>
        <w:rPr>
          <w:spacing w:val="19"/>
          <w:w w:val="105"/>
          <w:sz w:val="20"/>
        </w:rPr>
        <w:t xml:space="preserve"> </w:t>
      </w:r>
      <w:r>
        <w:rPr>
          <w:w w:val="105"/>
          <w:sz w:val="20"/>
        </w:rPr>
        <w:t>1:</w:t>
      </w:r>
      <w:r>
        <w:rPr>
          <w:spacing w:val="43"/>
          <w:w w:val="105"/>
          <w:sz w:val="20"/>
        </w:rPr>
        <w:t xml:space="preserve"> </w:t>
      </w:r>
      <w:r w:rsidR="00593EA4">
        <w:rPr>
          <w:w w:val="105"/>
          <w:sz w:val="20"/>
        </w:rPr>
        <w:t>K-nearest neighbor</w:t>
      </w:r>
    </w:p>
    <w:p w14:paraId="71F9BA76" w14:textId="77777777" w:rsidR="00E11E4F" w:rsidRDefault="00E11E4F">
      <w:pPr>
        <w:pStyle w:val="BodyText"/>
        <w:spacing w:before="5"/>
        <w:rPr>
          <w:sz w:val="22"/>
        </w:rPr>
      </w:pPr>
    </w:p>
    <w:p w14:paraId="14733502" w14:textId="638AD2E4" w:rsidR="00E11E4F" w:rsidRPr="007F4D15" w:rsidRDefault="00E471B5">
      <w:pPr>
        <w:pStyle w:val="ListParagraph"/>
        <w:numPr>
          <w:ilvl w:val="1"/>
          <w:numId w:val="2"/>
        </w:numPr>
        <w:tabs>
          <w:tab w:val="left" w:pos="611"/>
        </w:tabs>
        <w:ind w:hanging="504"/>
        <w:rPr>
          <w:rFonts w:ascii="Palatino Linotype"/>
          <w:i/>
          <w:sz w:val="24"/>
        </w:rPr>
      </w:pPr>
      <w:bookmarkStart w:id="6" w:name="GLoVE_Word_Embedding"/>
      <w:bookmarkStart w:id="7" w:name="_bookmark3"/>
      <w:bookmarkEnd w:id="6"/>
      <w:bookmarkEnd w:id="7"/>
      <w:r>
        <w:rPr>
          <w:rFonts w:ascii="Palatino Linotype"/>
          <w:i/>
          <w:spacing w:val="-2"/>
          <w:w w:val="105"/>
          <w:sz w:val="24"/>
        </w:rPr>
        <w:lastRenderedPageBreak/>
        <w:t>Long Short-Term Memory</w:t>
      </w:r>
    </w:p>
    <w:p w14:paraId="5FC95C9A" w14:textId="51B57FCC" w:rsidR="007F4D15" w:rsidRPr="00A56272" w:rsidRDefault="007F4D15" w:rsidP="007F4D15">
      <w:pPr>
        <w:pStyle w:val="ListParagraph"/>
        <w:tabs>
          <w:tab w:val="left" w:pos="611"/>
        </w:tabs>
        <w:ind w:left="610" w:firstLine="0"/>
        <w:rPr>
          <w:rFonts w:ascii="Palatino Linotype"/>
          <w:i/>
          <w:sz w:val="24"/>
        </w:rPr>
      </w:pPr>
    </w:p>
    <w:p w14:paraId="2F784094" w14:textId="07DEB323" w:rsidR="00A56272" w:rsidRDefault="00A56272" w:rsidP="00A56272">
      <w:pPr>
        <w:pStyle w:val="ListParagraph"/>
        <w:tabs>
          <w:tab w:val="left" w:pos="611"/>
        </w:tabs>
        <w:ind w:left="610" w:firstLine="0"/>
        <w:rPr>
          <w:sz w:val="20"/>
          <w:szCs w:val="24"/>
        </w:rPr>
      </w:pPr>
      <w:r>
        <w:rPr>
          <w:sz w:val="20"/>
          <w:szCs w:val="24"/>
        </w:rPr>
        <w:t xml:space="preserve">Processing text-based data is different than regular tabular data, in a way that word’s order within a sentence is significant and highly influential on the overall meaning of the sentence. Some facts spread even as far as across several sentences or paragraphs, therefore processing each word independently, from the rest of the sentence causes losing </w:t>
      </w:r>
      <w:r w:rsidR="00CA6489">
        <w:rPr>
          <w:sz w:val="20"/>
          <w:szCs w:val="24"/>
        </w:rPr>
        <w:t>of important information crucial for prediction.</w:t>
      </w:r>
    </w:p>
    <w:p w14:paraId="058AF111" w14:textId="599D83DD" w:rsidR="00CA6489" w:rsidRDefault="00CA6489" w:rsidP="00A56272">
      <w:pPr>
        <w:pStyle w:val="ListParagraph"/>
        <w:tabs>
          <w:tab w:val="left" w:pos="611"/>
        </w:tabs>
        <w:ind w:left="610" w:firstLine="0"/>
        <w:rPr>
          <w:sz w:val="20"/>
          <w:szCs w:val="24"/>
        </w:rPr>
      </w:pPr>
      <w:r>
        <w:rPr>
          <w:sz w:val="20"/>
          <w:szCs w:val="24"/>
        </w:rPr>
        <w:t>As a solution, Recurrent Neural Networks are proposed as it has a feedback loop connecting the previous state of an RNN cell to current cell computations therefore having a memory of previous words. However, one of the main issue often encountered with Vanilla RNN is its vanishing gradient where the RNN does not have the ability to propagate the learnt information from the backpropagation process to the early stages of RNN, therefore it get rarely updated and eventually get stuck and stop learning.</w:t>
      </w:r>
    </w:p>
    <w:p w14:paraId="0AD8A635" w14:textId="346CE877" w:rsidR="00CA6489" w:rsidRDefault="00CA6489" w:rsidP="00A56272">
      <w:pPr>
        <w:pStyle w:val="ListParagraph"/>
        <w:tabs>
          <w:tab w:val="left" w:pos="611"/>
        </w:tabs>
        <w:ind w:left="610" w:firstLine="0"/>
        <w:rPr>
          <w:sz w:val="20"/>
          <w:szCs w:val="24"/>
        </w:rPr>
      </w:pPr>
    </w:p>
    <w:p w14:paraId="02370BA7" w14:textId="574B43F3" w:rsidR="00A56272" w:rsidRDefault="007F4D15" w:rsidP="007F4D15">
      <w:pPr>
        <w:pStyle w:val="ListParagraph"/>
        <w:tabs>
          <w:tab w:val="left" w:pos="611"/>
        </w:tabs>
        <w:ind w:left="610" w:firstLine="0"/>
        <w:rPr>
          <w:sz w:val="20"/>
          <w:szCs w:val="24"/>
        </w:rPr>
      </w:pPr>
      <w:r>
        <w:rPr>
          <w:noProof/>
        </w:rPr>
        <w:drawing>
          <wp:anchor distT="0" distB="0" distL="114300" distR="114300" simplePos="0" relativeHeight="251660800" behindDoc="0" locked="0" layoutInCell="1" allowOverlap="1" wp14:anchorId="06E7694E" wp14:editId="36AF688F">
            <wp:simplePos x="0" y="0"/>
            <wp:positionH relativeFrom="column">
              <wp:posOffset>609600</wp:posOffset>
            </wp:positionH>
            <wp:positionV relativeFrom="paragraph">
              <wp:posOffset>1362075</wp:posOffset>
            </wp:positionV>
            <wp:extent cx="5105400" cy="2613286"/>
            <wp:effectExtent l="0" t="0" r="0" b="0"/>
            <wp:wrapTopAndBottom/>
            <wp:docPr id="15" name="Picture 15" descr="LSTM Networks | A Detailed Explanati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TM Networks | A Detailed Explanation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613286"/>
                    </a:xfrm>
                    <a:prstGeom prst="rect">
                      <a:avLst/>
                    </a:prstGeom>
                    <a:noFill/>
                    <a:ln>
                      <a:noFill/>
                    </a:ln>
                  </pic:spPr>
                </pic:pic>
              </a:graphicData>
            </a:graphic>
            <wp14:sizeRelH relativeFrom="page">
              <wp14:pctWidth>0</wp14:pctWidth>
            </wp14:sizeRelH>
            <wp14:sizeRelV relativeFrom="page">
              <wp14:pctHeight>0</wp14:pctHeight>
            </wp14:sizeRelV>
          </wp:anchor>
        </w:drawing>
      </w:r>
      <w:r w:rsidR="00CA6489">
        <w:rPr>
          <w:sz w:val="20"/>
          <w:szCs w:val="24"/>
        </w:rPr>
        <w:t xml:space="preserve">Many techniques are used to overcome the vanishing gradient problem of Deep neural networks, yet one of the most remarkable </w:t>
      </w:r>
      <w:r>
        <w:rPr>
          <w:sz w:val="20"/>
          <w:szCs w:val="24"/>
        </w:rPr>
        <w:t>practices</w:t>
      </w:r>
      <w:r w:rsidR="00CA6489">
        <w:rPr>
          <w:sz w:val="20"/>
          <w:szCs w:val="24"/>
        </w:rPr>
        <w:t xml:space="preserve"> of using LSTM cells in RNN. Long </w:t>
      </w:r>
      <w:r>
        <w:rPr>
          <w:sz w:val="20"/>
          <w:szCs w:val="24"/>
        </w:rPr>
        <w:t>Short-Term</w:t>
      </w:r>
      <w:r w:rsidR="00CA6489">
        <w:rPr>
          <w:sz w:val="20"/>
          <w:szCs w:val="24"/>
        </w:rPr>
        <w:t xml:space="preserve"> Memory or short LSTM is created with the purpose of reducing the vanishing gradient effect, </w:t>
      </w:r>
      <w:r w:rsidR="00D03923">
        <w:rPr>
          <w:sz w:val="20"/>
          <w:szCs w:val="24"/>
        </w:rPr>
        <w:t xml:space="preserve">and it has an excellent ability to save feedback/information from previous entries for longer distances using its unique structure and gates. The input for each LSTM cell is input value </w:t>
      </w:r>
      <w:r>
        <w:rPr>
          <w:sz w:val="20"/>
          <w:szCs w:val="24"/>
        </w:rPr>
        <w:t>and a</w:t>
      </w:r>
      <w:r w:rsidR="00D03923">
        <w:rPr>
          <w:sz w:val="20"/>
          <w:szCs w:val="24"/>
        </w:rPr>
        <w:t xml:space="preserve"> previous state (initially seed value) that get passed through a forget gate that decides whether to pass the information </w:t>
      </w:r>
      <w:r>
        <w:rPr>
          <w:sz w:val="20"/>
          <w:szCs w:val="24"/>
        </w:rPr>
        <w:t xml:space="preserve">from previous stages or carry it still to upcoming stages. Another important gate is the update gate the computes the output of the cell according to the hidden state and the previous results. The update operations </w:t>
      </w:r>
      <w:r w:rsidR="00DF1CE0">
        <w:rPr>
          <w:sz w:val="20"/>
          <w:szCs w:val="24"/>
        </w:rPr>
        <w:t>are</w:t>
      </w:r>
      <w:r>
        <w:rPr>
          <w:sz w:val="20"/>
          <w:szCs w:val="24"/>
        </w:rPr>
        <w:t xml:space="preserve"> in the form of addition/summation therefore reduce the vanishing gradient effect on the new update instead of the multiplication update operation.</w:t>
      </w:r>
    </w:p>
    <w:p w14:paraId="3729B685" w14:textId="564BD346" w:rsidR="007F4D15" w:rsidRDefault="007F4D15" w:rsidP="007F4D15">
      <w:pPr>
        <w:pStyle w:val="ListParagraph"/>
        <w:tabs>
          <w:tab w:val="left" w:pos="611"/>
        </w:tabs>
        <w:ind w:left="610" w:firstLine="0"/>
        <w:rPr>
          <w:sz w:val="20"/>
          <w:szCs w:val="24"/>
        </w:rPr>
      </w:pPr>
    </w:p>
    <w:p w14:paraId="35F4FECB" w14:textId="6B66C83B" w:rsidR="007F4D15" w:rsidRDefault="007F4D15" w:rsidP="007F4D15">
      <w:pPr>
        <w:pStyle w:val="ListParagraph"/>
        <w:tabs>
          <w:tab w:val="left" w:pos="611"/>
        </w:tabs>
        <w:ind w:left="610" w:firstLine="0"/>
        <w:rPr>
          <w:sz w:val="20"/>
          <w:szCs w:val="24"/>
        </w:rPr>
      </w:pPr>
      <w:r>
        <w:rPr>
          <w:sz w:val="20"/>
          <w:szCs w:val="24"/>
        </w:rPr>
        <w:t xml:space="preserve">Moreover, a version of LSTM cell outperformed the vanilla version “bidirectional” </w:t>
      </w:r>
      <w:proofErr w:type="spellStart"/>
      <w:r>
        <w:rPr>
          <w:sz w:val="20"/>
          <w:szCs w:val="24"/>
        </w:rPr>
        <w:t>lstm</w:t>
      </w:r>
      <w:proofErr w:type="spellEnd"/>
      <w:r>
        <w:rPr>
          <w:sz w:val="20"/>
          <w:szCs w:val="24"/>
        </w:rPr>
        <w:t xml:space="preserve"> that </w:t>
      </w:r>
      <w:r w:rsidR="00912281">
        <w:rPr>
          <w:sz w:val="20"/>
          <w:szCs w:val="24"/>
        </w:rPr>
        <w:t>provides</w:t>
      </w:r>
      <w:r>
        <w:rPr>
          <w:sz w:val="20"/>
          <w:szCs w:val="24"/>
        </w:rPr>
        <w:t xml:space="preserve"> two-way scanning of information, forward and backwards</w:t>
      </w:r>
      <w:r w:rsidR="00912281">
        <w:rPr>
          <w:sz w:val="20"/>
          <w:szCs w:val="24"/>
        </w:rPr>
        <w:t xml:space="preserve"> which gave the RNN context as information from the past and the future</w:t>
      </w:r>
    </w:p>
    <w:p w14:paraId="11563F11" w14:textId="2272ABCE" w:rsidR="00912281" w:rsidRDefault="00912281" w:rsidP="007F4D15">
      <w:pPr>
        <w:pStyle w:val="ListParagraph"/>
        <w:tabs>
          <w:tab w:val="left" w:pos="611"/>
        </w:tabs>
        <w:ind w:left="610" w:firstLine="0"/>
        <w:rPr>
          <w:sz w:val="20"/>
          <w:szCs w:val="24"/>
        </w:rPr>
      </w:pPr>
      <w:r>
        <w:rPr>
          <w:noProof/>
        </w:rPr>
        <w:drawing>
          <wp:anchor distT="0" distB="0" distL="114300" distR="114300" simplePos="0" relativeHeight="251661824" behindDoc="0" locked="0" layoutInCell="1" allowOverlap="1" wp14:anchorId="64942ACA" wp14:editId="710CF838">
            <wp:simplePos x="0" y="0"/>
            <wp:positionH relativeFrom="column">
              <wp:posOffset>1424940</wp:posOffset>
            </wp:positionH>
            <wp:positionV relativeFrom="paragraph">
              <wp:posOffset>213995</wp:posOffset>
            </wp:positionV>
            <wp:extent cx="3665220" cy="2280230"/>
            <wp:effectExtent l="0" t="0" r="0" b="6350"/>
            <wp:wrapTopAndBottom/>
            <wp:docPr id="16" name="Picture 16" descr="BiLSTM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STM Explained | Papers With 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220" cy="2280230"/>
                    </a:xfrm>
                    <a:prstGeom prst="rect">
                      <a:avLst/>
                    </a:prstGeom>
                    <a:noFill/>
                    <a:ln>
                      <a:noFill/>
                    </a:ln>
                  </pic:spPr>
                </pic:pic>
              </a:graphicData>
            </a:graphic>
          </wp:anchor>
        </w:drawing>
      </w:r>
    </w:p>
    <w:p w14:paraId="282C616F" w14:textId="199B61A6" w:rsidR="007F4D15" w:rsidRDefault="007F4D15" w:rsidP="007F4D15">
      <w:pPr>
        <w:pStyle w:val="ListParagraph"/>
        <w:tabs>
          <w:tab w:val="left" w:pos="611"/>
        </w:tabs>
        <w:ind w:left="610" w:firstLine="0"/>
        <w:rPr>
          <w:sz w:val="20"/>
          <w:szCs w:val="24"/>
        </w:rPr>
      </w:pPr>
    </w:p>
    <w:p w14:paraId="78FDE6F5" w14:textId="77777777" w:rsidR="00912281" w:rsidRDefault="00912281" w:rsidP="007F4D15">
      <w:pPr>
        <w:pStyle w:val="ListParagraph"/>
        <w:tabs>
          <w:tab w:val="left" w:pos="611"/>
        </w:tabs>
        <w:ind w:left="610" w:firstLine="0"/>
        <w:rPr>
          <w:sz w:val="20"/>
          <w:szCs w:val="24"/>
        </w:rPr>
      </w:pPr>
    </w:p>
    <w:p w14:paraId="0788155B" w14:textId="20190C3E" w:rsidR="007F4D15" w:rsidRPr="00912281" w:rsidRDefault="007F4D15" w:rsidP="00912281">
      <w:pPr>
        <w:pStyle w:val="Heading1"/>
        <w:tabs>
          <w:tab w:val="left" w:pos="452"/>
        </w:tabs>
        <w:spacing w:before="170"/>
        <w:ind w:left="472" w:firstLine="0"/>
        <w:jc w:val="both"/>
        <w:rPr>
          <w:w w:val="90"/>
        </w:rPr>
        <w:sectPr w:rsidR="007F4D15" w:rsidRPr="00912281">
          <w:footerReference w:type="default" r:id="rId11"/>
          <w:pgSz w:w="12240" w:h="15840"/>
          <w:pgMar w:top="940" w:right="900" w:bottom="620" w:left="900" w:header="0" w:footer="435" w:gutter="0"/>
          <w:pgNumType w:start="2"/>
          <w:cols w:space="720"/>
        </w:sectPr>
      </w:pPr>
    </w:p>
    <w:p w14:paraId="1F0CAFF3" w14:textId="77777777" w:rsidR="00E11E4F" w:rsidRDefault="00E11E4F">
      <w:pPr>
        <w:pStyle w:val="BodyText"/>
        <w:rPr>
          <w:sz w:val="20"/>
        </w:rPr>
      </w:pPr>
      <w:bookmarkStart w:id="8" w:name="_bookmark4"/>
      <w:bookmarkEnd w:id="8"/>
    </w:p>
    <w:p w14:paraId="44C6D192" w14:textId="322B5F5F" w:rsidR="00E11E4F" w:rsidRDefault="00E11E4F">
      <w:pPr>
        <w:pStyle w:val="BodyText"/>
        <w:spacing w:before="4"/>
        <w:rPr>
          <w:sz w:val="12"/>
        </w:rPr>
      </w:pPr>
    </w:p>
    <w:p w14:paraId="1A62B525" w14:textId="77777777" w:rsidR="00E11E4F" w:rsidRDefault="00E11E4F">
      <w:pPr>
        <w:pStyle w:val="BodyText"/>
        <w:spacing w:before="5"/>
        <w:rPr>
          <w:sz w:val="21"/>
        </w:rPr>
      </w:pPr>
    </w:p>
    <w:p w14:paraId="47C9B02E" w14:textId="77777777" w:rsidR="00E11E4F" w:rsidRDefault="00E11E4F">
      <w:pPr>
        <w:pStyle w:val="BodyText"/>
      </w:pPr>
      <w:bookmarkStart w:id="9" w:name="_bookmark5"/>
      <w:bookmarkEnd w:id="9"/>
    </w:p>
    <w:p w14:paraId="1F78BEE3" w14:textId="1A5B2B0A" w:rsidR="00E11E4F" w:rsidRDefault="00000000">
      <w:pPr>
        <w:pStyle w:val="Heading1"/>
        <w:numPr>
          <w:ilvl w:val="0"/>
          <w:numId w:val="2"/>
        </w:numPr>
        <w:tabs>
          <w:tab w:val="left" w:pos="452"/>
        </w:tabs>
        <w:spacing w:before="170"/>
        <w:jc w:val="both"/>
      </w:pPr>
      <w:bookmarkStart w:id="10" w:name="Simulations_and_Experiments"/>
      <w:bookmarkStart w:id="11" w:name="_bookmark6"/>
      <w:bookmarkEnd w:id="10"/>
      <w:bookmarkEnd w:id="11"/>
      <w:r>
        <w:rPr>
          <w:w w:val="90"/>
        </w:rPr>
        <w:t>Simulations</w:t>
      </w:r>
      <w:r>
        <w:rPr>
          <w:spacing w:val="64"/>
        </w:rPr>
        <w:t xml:space="preserve"> </w:t>
      </w:r>
      <w:r>
        <w:rPr>
          <w:w w:val="90"/>
        </w:rPr>
        <w:t>and</w:t>
      </w:r>
      <w:r>
        <w:rPr>
          <w:spacing w:val="64"/>
        </w:rPr>
        <w:t xml:space="preserve"> </w:t>
      </w:r>
      <w:r>
        <w:rPr>
          <w:w w:val="90"/>
        </w:rPr>
        <w:t>Experiments</w:t>
      </w:r>
    </w:p>
    <w:p w14:paraId="4E652B26" w14:textId="20463C6C" w:rsidR="00912281" w:rsidRDefault="00000000" w:rsidP="00912281">
      <w:pPr>
        <w:pStyle w:val="BodyText"/>
        <w:spacing w:before="192"/>
        <w:ind w:left="108" w:right="104" w:firstLine="351"/>
        <w:jc w:val="both"/>
        <w:rPr>
          <w:w w:val="105"/>
        </w:rPr>
      </w:pPr>
      <w:r>
        <w:rPr>
          <w:w w:val="105"/>
        </w:rPr>
        <w:t xml:space="preserve">The following experiments are Training </w:t>
      </w:r>
      <w:r w:rsidR="00912281">
        <w:rPr>
          <w:w w:val="105"/>
        </w:rPr>
        <w:t xml:space="preserve">was implemented using </w:t>
      </w:r>
      <w:proofErr w:type="spellStart"/>
      <w:r w:rsidR="00912281">
        <w:rPr>
          <w:w w:val="105"/>
        </w:rPr>
        <w:t>Skipgram</w:t>
      </w:r>
      <w:proofErr w:type="spellEnd"/>
      <w:r w:rsidR="00912281">
        <w:rPr>
          <w:w w:val="105"/>
        </w:rPr>
        <w:t xml:space="preserve"> </w:t>
      </w:r>
      <w:r>
        <w:rPr>
          <w:w w:val="105"/>
        </w:rPr>
        <w:t>word embedding models</w:t>
      </w:r>
      <w:r w:rsidR="00912281">
        <w:rPr>
          <w:w w:val="105"/>
        </w:rPr>
        <w:t xml:space="preserve"> with window size 300</w:t>
      </w:r>
      <w:r>
        <w:rPr>
          <w:w w:val="105"/>
        </w:rPr>
        <w:t xml:space="preserve"> on the</w:t>
      </w:r>
      <w:r>
        <w:rPr>
          <w:spacing w:val="1"/>
          <w:w w:val="105"/>
        </w:rPr>
        <w:t xml:space="preserve"> </w:t>
      </w:r>
      <w:r w:rsidR="00912281">
        <w:rPr>
          <w:w w:val="105"/>
        </w:rPr>
        <w:t xml:space="preserve">twitter data dump, resides in an open source </w:t>
      </w:r>
      <w:proofErr w:type="spellStart"/>
      <w:r w:rsidR="00912281">
        <w:rPr>
          <w:w w:val="105"/>
        </w:rPr>
        <w:t>github</w:t>
      </w:r>
      <w:proofErr w:type="spellEnd"/>
      <w:r w:rsidR="00912281">
        <w:rPr>
          <w:w w:val="105"/>
        </w:rPr>
        <w:t xml:space="preserve"> repository </w:t>
      </w:r>
      <w:proofErr w:type="spellStart"/>
      <w:r w:rsidR="00912281">
        <w:rPr>
          <w:w w:val="105"/>
        </w:rPr>
        <w:t>AraVec</w:t>
      </w:r>
      <w:proofErr w:type="spellEnd"/>
      <w:r w:rsidR="00912281">
        <w:rPr>
          <w:w w:val="105"/>
        </w:rPr>
        <w:t xml:space="preserve"> (</w:t>
      </w:r>
      <w:hyperlink r:id="rId12" w:history="1">
        <w:r w:rsidR="00912281" w:rsidRPr="00AC3195">
          <w:rPr>
            <w:rStyle w:val="Hyperlink"/>
            <w:w w:val="105"/>
          </w:rPr>
          <w:t>https://github.com/bakrianoo/aravec</w:t>
        </w:r>
      </w:hyperlink>
      <w:r w:rsidR="00912281">
        <w:rPr>
          <w:w w:val="105"/>
        </w:rPr>
        <w:t>)</w:t>
      </w:r>
      <w:r>
        <w:rPr>
          <w:w w:val="105"/>
        </w:rPr>
        <w:t>.</w:t>
      </w:r>
      <w:r w:rsidR="00912281">
        <w:rPr>
          <w:spacing w:val="1"/>
          <w:w w:val="105"/>
        </w:rPr>
        <w:t xml:space="preserve"> </w:t>
      </w:r>
      <w:r w:rsidR="00912281">
        <w:rPr>
          <w:w w:val="105"/>
        </w:rPr>
        <w:t xml:space="preserve">The development of the RNN model is done using </w:t>
      </w:r>
      <w:proofErr w:type="spellStart"/>
      <w:r w:rsidR="00912281">
        <w:rPr>
          <w:w w:val="105"/>
        </w:rPr>
        <w:t>keras</w:t>
      </w:r>
      <w:proofErr w:type="spellEnd"/>
      <w:r w:rsidR="00912281">
        <w:rPr>
          <w:w w:val="105"/>
        </w:rPr>
        <w:t xml:space="preserve"> and </w:t>
      </w:r>
      <w:proofErr w:type="spellStart"/>
      <w:r w:rsidR="00912281">
        <w:rPr>
          <w:w w:val="105"/>
        </w:rPr>
        <w:t>tensorflow</w:t>
      </w:r>
      <w:proofErr w:type="spellEnd"/>
      <w:r w:rsidR="00912281">
        <w:rPr>
          <w:w w:val="105"/>
        </w:rPr>
        <w:t xml:space="preserve"> libraries in the latest versions</w:t>
      </w:r>
      <w:r>
        <w:rPr>
          <w:w w:val="105"/>
        </w:rPr>
        <w:t xml:space="preserve"> on Anaconda - </w:t>
      </w:r>
      <w:proofErr w:type="spellStart"/>
      <w:r>
        <w:rPr>
          <w:w w:val="105"/>
        </w:rPr>
        <w:t>Jupyter</w:t>
      </w:r>
      <w:proofErr w:type="spellEnd"/>
      <w:r>
        <w:rPr>
          <w:w w:val="105"/>
        </w:rPr>
        <w:t xml:space="preserve">. </w:t>
      </w:r>
      <w:r w:rsidR="00912281">
        <w:rPr>
          <w:w w:val="105"/>
        </w:rPr>
        <w:t>The treebank</w:t>
      </w:r>
      <w:r>
        <w:rPr>
          <w:w w:val="105"/>
        </w:rPr>
        <w:t xml:space="preserve"> data </w:t>
      </w:r>
      <w:r w:rsidR="00912281">
        <w:rPr>
          <w:w w:val="105"/>
        </w:rPr>
        <w:t xml:space="preserve">used are PUD </w:t>
      </w:r>
      <w:r>
        <w:rPr>
          <w:w w:val="105"/>
        </w:rPr>
        <w:t xml:space="preserve">from </w:t>
      </w:r>
      <w:r w:rsidR="00912281">
        <w:rPr>
          <w:w w:val="105"/>
        </w:rPr>
        <w:t xml:space="preserve">in the format </w:t>
      </w:r>
      <w:proofErr w:type="spellStart"/>
      <w:r w:rsidR="00912281" w:rsidRPr="00912281">
        <w:rPr>
          <w:w w:val="105"/>
        </w:rPr>
        <w:t>CoNLL</w:t>
      </w:r>
      <w:proofErr w:type="spellEnd"/>
      <w:r w:rsidR="00912281" w:rsidRPr="00912281">
        <w:rPr>
          <w:w w:val="105"/>
        </w:rPr>
        <w:t>-U annotations</w:t>
      </w:r>
      <w:r w:rsidR="00912281">
        <w:rPr>
          <w:w w:val="105"/>
        </w:rPr>
        <w:t xml:space="preserve"> which is pared using </w:t>
      </w:r>
      <w:proofErr w:type="spellStart"/>
      <w:r w:rsidR="00912281">
        <w:rPr>
          <w:w w:val="105"/>
        </w:rPr>
        <w:t>conllu</w:t>
      </w:r>
      <w:proofErr w:type="spellEnd"/>
      <w:r w:rsidR="00912281">
        <w:rPr>
          <w:w w:val="105"/>
        </w:rPr>
        <w:t xml:space="preserve"> python package</w:t>
      </w:r>
      <w:r w:rsidR="00DA64C8">
        <w:rPr>
          <w:w w:val="105"/>
        </w:rPr>
        <w:t xml:space="preserve"> and split to 70% training (10% is for validation during the training phase) and 30% is left for testing</w:t>
      </w:r>
      <w:r>
        <w:rPr>
          <w:w w:val="105"/>
        </w:rPr>
        <w:t>. In addition, all experiments in this report are executed on HP-Omen-15 Laptop with core i7</w:t>
      </w:r>
      <w:r>
        <w:rPr>
          <w:spacing w:val="1"/>
          <w:w w:val="105"/>
        </w:rPr>
        <w:t xml:space="preserve"> </w:t>
      </w:r>
      <w:r>
        <w:rPr>
          <w:w w:val="105"/>
        </w:rPr>
        <w:t>CPU,</w:t>
      </w:r>
      <w:r>
        <w:rPr>
          <w:spacing w:val="12"/>
          <w:w w:val="105"/>
        </w:rPr>
        <w:t xml:space="preserve"> </w:t>
      </w:r>
      <w:r>
        <w:rPr>
          <w:w w:val="105"/>
        </w:rPr>
        <w:t>16</w:t>
      </w:r>
      <w:r>
        <w:rPr>
          <w:spacing w:val="14"/>
          <w:w w:val="105"/>
        </w:rPr>
        <w:t xml:space="preserve"> </w:t>
      </w:r>
      <w:r>
        <w:rPr>
          <w:w w:val="105"/>
        </w:rPr>
        <w:t>GB</w:t>
      </w:r>
      <w:r>
        <w:rPr>
          <w:spacing w:val="13"/>
          <w:w w:val="105"/>
        </w:rPr>
        <w:t xml:space="preserve"> </w:t>
      </w:r>
      <w:r>
        <w:rPr>
          <w:w w:val="105"/>
        </w:rPr>
        <w:t>of</w:t>
      </w:r>
      <w:r>
        <w:rPr>
          <w:spacing w:val="14"/>
          <w:w w:val="105"/>
        </w:rPr>
        <w:t xml:space="preserve"> </w:t>
      </w:r>
      <w:r>
        <w:rPr>
          <w:w w:val="105"/>
        </w:rPr>
        <w:t>RAM,</w:t>
      </w:r>
      <w:r>
        <w:rPr>
          <w:spacing w:val="14"/>
          <w:w w:val="105"/>
        </w:rPr>
        <w:t xml:space="preserve"> </w:t>
      </w:r>
      <w:r>
        <w:rPr>
          <w:w w:val="105"/>
        </w:rPr>
        <w:t>and</w:t>
      </w:r>
      <w:r>
        <w:rPr>
          <w:spacing w:val="14"/>
          <w:w w:val="105"/>
        </w:rPr>
        <w:t xml:space="preserve"> </w:t>
      </w:r>
      <w:r>
        <w:rPr>
          <w:w w:val="105"/>
        </w:rPr>
        <w:t>64-bit</w:t>
      </w:r>
      <w:r>
        <w:rPr>
          <w:spacing w:val="14"/>
          <w:w w:val="105"/>
        </w:rPr>
        <w:t xml:space="preserve"> </w:t>
      </w:r>
      <w:r>
        <w:rPr>
          <w:w w:val="105"/>
        </w:rPr>
        <w:t>Windows</w:t>
      </w:r>
      <w:r>
        <w:rPr>
          <w:spacing w:val="14"/>
          <w:w w:val="105"/>
        </w:rPr>
        <w:t xml:space="preserve"> </w:t>
      </w:r>
      <w:r>
        <w:rPr>
          <w:w w:val="105"/>
        </w:rPr>
        <w:t>11</w:t>
      </w:r>
      <w:r>
        <w:rPr>
          <w:spacing w:val="14"/>
          <w:w w:val="105"/>
        </w:rPr>
        <w:t xml:space="preserve"> </w:t>
      </w:r>
      <w:r>
        <w:rPr>
          <w:w w:val="105"/>
        </w:rPr>
        <w:t>operating</w:t>
      </w:r>
      <w:r>
        <w:rPr>
          <w:spacing w:val="13"/>
          <w:w w:val="105"/>
        </w:rPr>
        <w:t xml:space="preserve"> </w:t>
      </w:r>
      <w:r>
        <w:rPr>
          <w:w w:val="105"/>
        </w:rPr>
        <w:t>system.</w:t>
      </w:r>
      <w:bookmarkStart w:id="12" w:name="Parameter_control_and_Tuning_"/>
      <w:bookmarkEnd w:id="12"/>
    </w:p>
    <w:p w14:paraId="785A5081" w14:textId="77777777" w:rsidR="00D86A9B" w:rsidRPr="00912281" w:rsidRDefault="00D86A9B" w:rsidP="00912281">
      <w:pPr>
        <w:pStyle w:val="BodyText"/>
        <w:spacing w:before="192"/>
        <w:ind w:left="108" w:right="104" w:firstLine="351"/>
        <w:jc w:val="both"/>
        <w:rPr>
          <w:w w:val="105"/>
        </w:rPr>
      </w:pPr>
    </w:p>
    <w:p w14:paraId="449E695C" w14:textId="09D1A4EE" w:rsidR="004C5D76" w:rsidRDefault="00000000" w:rsidP="00075752">
      <w:pPr>
        <w:pStyle w:val="ListParagraph"/>
        <w:numPr>
          <w:ilvl w:val="1"/>
          <w:numId w:val="2"/>
        </w:numPr>
        <w:tabs>
          <w:tab w:val="left" w:pos="611"/>
        </w:tabs>
        <w:spacing w:before="203"/>
        <w:rPr>
          <w:rFonts w:ascii="Palatino Linotype"/>
          <w:i/>
          <w:sz w:val="24"/>
        </w:rPr>
      </w:pPr>
      <w:bookmarkStart w:id="13" w:name="Results_and_Discussion"/>
      <w:bookmarkStart w:id="14" w:name="Most_Similar_Words_Test"/>
      <w:bookmarkEnd w:id="13"/>
      <w:bookmarkEnd w:id="14"/>
      <w:r>
        <w:rPr>
          <w:rFonts w:ascii="Palatino Linotype"/>
          <w:i/>
          <w:sz w:val="24"/>
        </w:rPr>
        <w:t>Results</w:t>
      </w:r>
      <w:r>
        <w:rPr>
          <w:rFonts w:ascii="Palatino Linotype"/>
          <w:i/>
          <w:spacing w:val="34"/>
          <w:sz w:val="24"/>
        </w:rPr>
        <w:t xml:space="preserve"> </w:t>
      </w:r>
      <w:r>
        <w:rPr>
          <w:rFonts w:ascii="Palatino Linotype"/>
          <w:i/>
          <w:sz w:val="24"/>
        </w:rPr>
        <w:t>and</w:t>
      </w:r>
      <w:r>
        <w:rPr>
          <w:rFonts w:ascii="Palatino Linotype"/>
          <w:i/>
          <w:spacing w:val="35"/>
          <w:sz w:val="24"/>
        </w:rPr>
        <w:t xml:space="preserve"> </w:t>
      </w:r>
      <w:r>
        <w:rPr>
          <w:rFonts w:ascii="Palatino Linotype"/>
          <w:i/>
          <w:sz w:val="24"/>
        </w:rPr>
        <w:t>Discussion</w:t>
      </w:r>
    </w:p>
    <w:p w14:paraId="4AB1039F" w14:textId="77777777" w:rsidR="00D86A9B" w:rsidRPr="00075752" w:rsidRDefault="00D86A9B" w:rsidP="00D86A9B">
      <w:pPr>
        <w:pStyle w:val="ListParagraph"/>
        <w:tabs>
          <w:tab w:val="left" w:pos="611"/>
        </w:tabs>
        <w:spacing w:before="203"/>
        <w:ind w:left="610" w:firstLine="0"/>
        <w:rPr>
          <w:rFonts w:ascii="Palatino Linotype"/>
          <w:i/>
          <w:sz w:val="24"/>
        </w:rPr>
      </w:pPr>
    </w:p>
    <w:p w14:paraId="7A2E1A93" w14:textId="570C0BEE" w:rsidR="00E11E4F" w:rsidRPr="00912281" w:rsidRDefault="00D86A9B">
      <w:pPr>
        <w:pStyle w:val="ListParagraph"/>
        <w:numPr>
          <w:ilvl w:val="2"/>
          <w:numId w:val="2"/>
        </w:numPr>
        <w:tabs>
          <w:tab w:val="left" w:pos="802"/>
        </w:tabs>
        <w:spacing w:before="25"/>
        <w:rPr>
          <w:rFonts w:ascii="Palatino Linotype"/>
          <w:i/>
          <w:sz w:val="24"/>
        </w:rPr>
      </w:pPr>
      <w:r>
        <w:rPr>
          <w:noProof/>
          <w:w w:val="105"/>
          <w:sz w:val="24"/>
          <w:szCs w:val="24"/>
        </w:rPr>
        <w:drawing>
          <wp:anchor distT="0" distB="0" distL="114300" distR="114300" simplePos="0" relativeHeight="251674112" behindDoc="0" locked="0" layoutInCell="1" allowOverlap="1" wp14:anchorId="2263D4B8" wp14:editId="00FF958C">
            <wp:simplePos x="0" y="0"/>
            <wp:positionH relativeFrom="column">
              <wp:posOffset>3817620</wp:posOffset>
            </wp:positionH>
            <wp:positionV relativeFrom="paragraph">
              <wp:posOffset>192405</wp:posOffset>
            </wp:positionV>
            <wp:extent cx="3223895" cy="43434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895" cy="4343400"/>
                    </a:xfrm>
                    <a:prstGeom prst="rect">
                      <a:avLst/>
                    </a:prstGeom>
                    <a:noFill/>
                    <a:ln>
                      <a:noFill/>
                    </a:ln>
                  </pic:spPr>
                </pic:pic>
              </a:graphicData>
            </a:graphic>
          </wp:anchor>
        </w:drawing>
      </w:r>
      <w:r w:rsidR="00912281">
        <w:rPr>
          <w:rFonts w:ascii="Palatino Linotype"/>
          <w:i/>
          <w:w w:val="105"/>
          <w:sz w:val="24"/>
        </w:rPr>
        <w:t>K-nearest Neighborhood</w:t>
      </w:r>
    </w:p>
    <w:p w14:paraId="3D925359" w14:textId="6682B637" w:rsidR="00912281" w:rsidRDefault="00912281" w:rsidP="00D86A9B">
      <w:pPr>
        <w:tabs>
          <w:tab w:val="left" w:pos="802"/>
        </w:tabs>
        <w:spacing w:before="25"/>
        <w:rPr>
          <w:w w:val="105"/>
          <w:sz w:val="24"/>
          <w:szCs w:val="24"/>
        </w:rPr>
      </w:pPr>
      <w:r w:rsidRPr="00912281">
        <w:rPr>
          <w:w w:val="105"/>
          <w:sz w:val="24"/>
          <w:szCs w:val="24"/>
        </w:rPr>
        <w:t xml:space="preserve">As </w:t>
      </w:r>
      <w:r>
        <w:rPr>
          <w:w w:val="105"/>
          <w:sz w:val="24"/>
          <w:szCs w:val="24"/>
        </w:rPr>
        <w:t xml:space="preserve">can be seen in the figure the number of tags are 16 in total where the distribution of each tag across </w:t>
      </w:r>
      <w:r w:rsidR="00D86A9B">
        <w:rPr>
          <w:w w:val="105"/>
          <w:sz w:val="24"/>
          <w:szCs w:val="24"/>
        </w:rPr>
        <w:t xml:space="preserve"> </w:t>
      </w:r>
      <w:r>
        <w:rPr>
          <w:w w:val="105"/>
          <w:sz w:val="24"/>
          <w:szCs w:val="24"/>
        </w:rPr>
        <w:t>the corpus can be seen in the figure.</w:t>
      </w:r>
      <w:r w:rsidR="00D86A9B" w:rsidRPr="00D86A9B">
        <w:t xml:space="preserve"> </w:t>
      </w:r>
      <w:r w:rsidR="00D86A9B">
        <w:rPr>
          <w:noProof/>
        </w:rPr>
        <mc:AlternateContent>
          <mc:Choice Requires="wps">
            <w:drawing>
              <wp:inline distT="0" distB="0" distL="0" distR="0" wp14:anchorId="33E13B8A" wp14:editId="480266C6">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DD680"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F31326" w14:textId="70377897" w:rsidR="00D86A9B" w:rsidRDefault="00912281" w:rsidP="00D86A9B">
      <w:pPr>
        <w:tabs>
          <w:tab w:val="left" w:pos="802"/>
        </w:tabs>
        <w:spacing w:before="25"/>
        <w:rPr>
          <w:w w:val="105"/>
          <w:sz w:val="24"/>
          <w:szCs w:val="24"/>
        </w:rPr>
      </w:pPr>
      <w:r>
        <w:rPr>
          <w:w w:val="105"/>
          <w:sz w:val="24"/>
          <w:szCs w:val="24"/>
        </w:rPr>
        <w:t>The first implementation is designed to be multiclassification problem</w:t>
      </w:r>
      <w:r w:rsidR="00D86A9B">
        <w:rPr>
          <w:w w:val="105"/>
          <w:sz w:val="24"/>
          <w:szCs w:val="24"/>
        </w:rPr>
        <w:t xml:space="preserve">, with the absence of sequential processing and relying solely on the correct prediction of each word and neglecting the context of the word within the sentence the evaluation of the performance showed a midcore performance barely higher than a random chance distribution. </w:t>
      </w:r>
    </w:p>
    <w:p w14:paraId="0A166311" w14:textId="2FDDA6A5" w:rsidR="00D86A9B" w:rsidRDefault="00D86A9B" w:rsidP="00912281">
      <w:pPr>
        <w:tabs>
          <w:tab w:val="left" w:pos="802"/>
        </w:tabs>
        <w:spacing w:before="25"/>
        <w:rPr>
          <w:w w:val="105"/>
          <w:sz w:val="24"/>
          <w:szCs w:val="24"/>
        </w:rPr>
      </w:pPr>
      <w:r>
        <w:rPr>
          <w:noProof/>
          <w:w w:val="105"/>
        </w:rPr>
        <w:drawing>
          <wp:anchor distT="0" distB="0" distL="114300" distR="114300" simplePos="0" relativeHeight="251667968" behindDoc="0" locked="0" layoutInCell="1" allowOverlap="1" wp14:anchorId="17D745D8" wp14:editId="45EE276D">
            <wp:simplePos x="0" y="0"/>
            <wp:positionH relativeFrom="column">
              <wp:posOffset>-22860</wp:posOffset>
            </wp:positionH>
            <wp:positionV relativeFrom="paragraph">
              <wp:posOffset>217170</wp:posOffset>
            </wp:positionV>
            <wp:extent cx="3390595" cy="2354580"/>
            <wp:effectExtent l="0" t="0" r="635" b="7620"/>
            <wp:wrapTopAndBottom/>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595" cy="2354580"/>
                    </a:xfrm>
                    <a:prstGeom prst="rect">
                      <a:avLst/>
                    </a:prstGeom>
                    <a:noFill/>
                    <a:ln>
                      <a:noFill/>
                    </a:ln>
                  </pic:spPr>
                </pic:pic>
              </a:graphicData>
            </a:graphic>
          </wp:anchor>
        </w:drawing>
      </w:r>
    </w:p>
    <w:p w14:paraId="2420B1C3" w14:textId="654EC2D5" w:rsidR="00D86A9B" w:rsidRDefault="00D86A9B" w:rsidP="00912281">
      <w:pPr>
        <w:tabs>
          <w:tab w:val="left" w:pos="802"/>
        </w:tabs>
        <w:spacing w:before="25"/>
        <w:rPr>
          <w:w w:val="105"/>
          <w:sz w:val="24"/>
          <w:szCs w:val="24"/>
        </w:rPr>
      </w:pPr>
    </w:p>
    <w:p w14:paraId="19955CBE" w14:textId="1213A610" w:rsidR="00D86A9B" w:rsidRDefault="00D86A9B" w:rsidP="00912281">
      <w:pPr>
        <w:tabs>
          <w:tab w:val="left" w:pos="802"/>
        </w:tabs>
        <w:spacing w:before="25"/>
        <w:rPr>
          <w:w w:val="105"/>
          <w:sz w:val="24"/>
          <w:szCs w:val="24"/>
        </w:rPr>
      </w:pPr>
    </w:p>
    <w:p w14:paraId="16D680C4" w14:textId="77777777" w:rsidR="00D86A9B" w:rsidRDefault="00D86A9B" w:rsidP="00912281">
      <w:pPr>
        <w:tabs>
          <w:tab w:val="left" w:pos="802"/>
        </w:tabs>
        <w:spacing w:before="25"/>
        <w:rPr>
          <w:w w:val="105"/>
          <w:sz w:val="24"/>
          <w:szCs w:val="24"/>
        </w:rPr>
      </w:pPr>
    </w:p>
    <w:p w14:paraId="5012A403" w14:textId="6F717744" w:rsidR="00912281" w:rsidRDefault="00D86A9B" w:rsidP="00912281">
      <w:pPr>
        <w:tabs>
          <w:tab w:val="left" w:pos="802"/>
        </w:tabs>
        <w:spacing w:before="25"/>
        <w:rPr>
          <w:w w:val="105"/>
          <w:sz w:val="24"/>
          <w:szCs w:val="24"/>
        </w:rPr>
      </w:pPr>
      <w:r>
        <w:rPr>
          <w:noProof/>
          <w:w w:val="105"/>
        </w:rPr>
        <w:lastRenderedPageBreak/>
        <w:drawing>
          <wp:anchor distT="0" distB="0" distL="114300" distR="114300" simplePos="0" relativeHeight="251676160" behindDoc="0" locked="0" layoutInCell="1" allowOverlap="1" wp14:anchorId="736C5EA8" wp14:editId="021ECC2B">
            <wp:simplePos x="0" y="0"/>
            <wp:positionH relativeFrom="column">
              <wp:posOffset>853440</wp:posOffset>
            </wp:positionH>
            <wp:positionV relativeFrom="paragraph">
              <wp:posOffset>256540</wp:posOffset>
            </wp:positionV>
            <wp:extent cx="4610100" cy="4580514"/>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580514"/>
                    </a:xfrm>
                    <a:prstGeom prst="rect">
                      <a:avLst/>
                    </a:prstGeom>
                    <a:noFill/>
                    <a:ln>
                      <a:noFill/>
                    </a:ln>
                  </pic:spPr>
                </pic:pic>
              </a:graphicData>
            </a:graphic>
          </wp:anchor>
        </w:drawing>
      </w:r>
    </w:p>
    <w:p w14:paraId="0627EACE" w14:textId="6EF96E9A" w:rsidR="00D86A9B" w:rsidRDefault="00D86A9B" w:rsidP="00D86A9B">
      <w:pPr>
        <w:tabs>
          <w:tab w:val="left" w:pos="802"/>
        </w:tabs>
        <w:spacing w:before="25"/>
        <w:rPr>
          <w:w w:val="105"/>
          <w:sz w:val="24"/>
          <w:szCs w:val="24"/>
        </w:rPr>
      </w:pPr>
    </w:p>
    <w:p w14:paraId="7214F05F" w14:textId="2BC834E2" w:rsidR="00D86A9B" w:rsidRDefault="00D86A9B" w:rsidP="00D86A9B">
      <w:pPr>
        <w:tabs>
          <w:tab w:val="left" w:pos="802"/>
        </w:tabs>
        <w:spacing w:before="25"/>
        <w:rPr>
          <w:w w:val="105"/>
          <w:sz w:val="24"/>
          <w:szCs w:val="24"/>
        </w:rPr>
      </w:pPr>
    </w:p>
    <w:tbl>
      <w:tblPr>
        <w:tblStyle w:val="PlainTable3"/>
        <w:tblpPr w:leftFromText="180" w:rightFromText="180" w:vertAnchor="text" w:horzAnchor="margin" w:tblpXSpec="center"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3492"/>
      </w:tblGrid>
      <w:tr w:rsidR="00D86A9B" w14:paraId="74015FF9" w14:textId="77777777" w:rsidTr="00D86A9B">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3492" w:type="dxa"/>
            <w:tcBorders>
              <w:bottom w:val="none" w:sz="0" w:space="0" w:color="auto"/>
              <w:right w:val="none" w:sz="0" w:space="0" w:color="auto"/>
            </w:tcBorders>
          </w:tcPr>
          <w:p w14:paraId="1236B128" w14:textId="77777777" w:rsidR="00D86A9B" w:rsidRPr="00D86A9B" w:rsidRDefault="00D86A9B" w:rsidP="00D86A9B">
            <w:pPr>
              <w:tabs>
                <w:tab w:val="left" w:pos="802"/>
              </w:tabs>
              <w:spacing w:before="25"/>
              <w:rPr>
                <w:rFonts w:asciiTheme="majorBidi" w:hAnsiTheme="majorBidi" w:cstheme="majorBidi"/>
                <w:w w:val="105"/>
                <w:sz w:val="24"/>
                <w:szCs w:val="24"/>
              </w:rPr>
            </w:pPr>
            <w:r w:rsidRPr="00D86A9B">
              <w:rPr>
                <w:rFonts w:asciiTheme="majorBidi" w:hAnsiTheme="majorBidi" w:cstheme="majorBidi"/>
                <w:w w:val="105"/>
                <w:sz w:val="24"/>
                <w:szCs w:val="24"/>
              </w:rPr>
              <w:t>metric</w:t>
            </w:r>
          </w:p>
        </w:tc>
        <w:tc>
          <w:tcPr>
            <w:tcW w:w="3492" w:type="dxa"/>
            <w:tcBorders>
              <w:bottom w:val="none" w:sz="0" w:space="0" w:color="auto"/>
            </w:tcBorders>
          </w:tcPr>
          <w:p w14:paraId="5736FFD5" w14:textId="77777777" w:rsidR="00D86A9B" w:rsidRPr="00D86A9B" w:rsidRDefault="00D86A9B" w:rsidP="00D86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w w:val="105"/>
                <w:sz w:val="24"/>
                <w:szCs w:val="24"/>
              </w:rPr>
            </w:pPr>
            <w:r w:rsidRPr="00D86A9B">
              <w:rPr>
                <w:rFonts w:asciiTheme="majorBidi" w:hAnsiTheme="majorBidi" w:cstheme="majorBidi"/>
                <w:w w:val="105"/>
                <w:sz w:val="24"/>
                <w:szCs w:val="24"/>
              </w:rPr>
              <w:t>Value</w:t>
            </w:r>
          </w:p>
        </w:tc>
      </w:tr>
      <w:tr w:rsidR="00D86A9B" w14:paraId="4EFD8E77" w14:textId="77777777" w:rsidTr="00D86A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92" w:type="dxa"/>
            <w:tcBorders>
              <w:right w:val="none" w:sz="0" w:space="0" w:color="auto"/>
            </w:tcBorders>
          </w:tcPr>
          <w:p w14:paraId="73CBCC3D" w14:textId="77777777" w:rsidR="00D86A9B" w:rsidRPr="00D86A9B" w:rsidRDefault="00D86A9B" w:rsidP="00D86A9B">
            <w:pPr>
              <w:tabs>
                <w:tab w:val="left" w:pos="802"/>
              </w:tabs>
              <w:spacing w:before="25"/>
              <w:rPr>
                <w:rFonts w:asciiTheme="majorBidi" w:hAnsiTheme="majorBidi" w:cstheme="majorBidi"/>
                <w:w w:val="105"/>
                <w:sz w:val="24"/>
                <w:szCs w:val="24"/>
              </w:rPr>
            </w:pPr>
            <w:r w:rsidRPr="00D86A9B">
              <w:rPr>
                <w:rFonts w:asciiTheme="majorBidi" w:hAnsiTheme="majorBidi" w:cstheme="majorBidi"/>
                <w:w w:val="105"/>
                <w:sz w:val="24"/>
                <w:szCs w:val="24"/>
              </w:rPr>
              <w:t>accuracy</w:t>
            </w:r>
          </w:p>
        </w:tc>
        <w:tc>
          <w:tcPr>
            <w:tcW w:w="3492" w:type="dxa"/>
          </w:tcPr>
          <w:p w14:paraId="6C6738DE" w14:textId="77777777" w:rsidR="00D86A9B" w:rsidRPr="00D86A9B" w:rsidRDefault="00D86A9B" w:rsidP="00D86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1"/>
                <w:szCs w:val="21"/>
                <w:lang w:val="en-AE" w:eastAsia="en-AE"/>
              </w:rPr>
            </w:pPr>
            <w:r w:rsidRPr="00D86A9B">
              <w:rPr>
                <w:rFonts w:asciiTheme="majorBidi" w:hAnsiTheme="majorBidi" w:cstheme="majorBidi"/>
                <w:color w:val="000000"/>
                <w:sz w:val="21"/>
                <w:szCs w:val="21"/>
                <w:lang w:val="en-AE" w:eastAsia="en-AE"/>
              </w:rPr>
              <w:t>0.67</w:t>
            </w:r>
          </w:p>
        </w:tc>
      </w:tr>
      <w:tr w:rsidR="00D86A9B" w14:paraId="7863DEF7" w14:textId="77777777" w:rsidTr="00D86A9B">
        <w:trPr>
          <w:trHeight w:val="293"/>
        </w:trPr>
        <w:tc>
          <w:tcPr>
            <w:cnfStyle w:val="001000000000" w:firstRow="0" w:lastRow="0" w:firstColumn="1" w:lastColumn="0" w:oddVBand="0" w:evenVBand="0" w:oddHBand="0" w:evenHBand="0" w:firstRowFirstColumn="0" w:firstRowLastColumn="0" w:lastRowFirstColumn="0" w:lastRowLastColumn="0"/>
            <w:tcW w:w="3492" w:type="dxa"/>
            <w:tcBorders>
              <w:right w:val="none" w:sz="0" w:space="0" w:color="auto"/>
            </w:tcBorders>
          </w:tcPr>
          <w:p w14:paraId="704F41C5" w14:textId="77777777" w:rsidR="00D86A9B" w:rsidRPr="00D86A9B" w:rsidRDefault="00D86A9B" w:rsidP="00D86A9B">
            <w:pPr>
              <w:tabs>
                <w:tab w:val="left" w:pos="802"/>
              </w:tabs>
              <w:spacing w:before="25"/>
              <w:rPr>
                <w:rFonts w:asciiTheme="majorBidi" w:hAnsiTheme="majorBidi" w:cstheme="majorBidi"/>
                <w:w w:val="105"/>
                <w:sz w:val="24"/>
                <w:szCs w:val="24"/>
              </w:rPr>
            </w:pPr>
            <w:r w:rsidRPr="00D86A9B">
              <w:rPr>
                <w:rFonts w:asciiTheme="majorBidi" w:hAnsiTheme="majorBidi" w:cstheme="majorBidi"/>
                <w:w w:val="105"/>
                <w:sz w:val="24"/>
                <w:szCs w:val="24"/>
              </w:rPr>
              <w:t>precision</w:t>
            </w:r>
          </w:p>
        </w:tc>
        <w:tc>
          <w:tcPr>
            <w:tcW w:w="3492" w:type="dxa"/>
          </w:tcPr>
          <w:p w14:paraId="2B9B1AE7" w14:textId="77777777" w:rsidR="00D86A9B" w:rsidRPr="00D86A9B" w:rsidRDefault="00D86A9B" w:rsidP="00D86A9B">
            <w:pPr>
              <w:tabs>
                <w:tab w:val="left" w:pos="802"/>
              </w:tabs>
              <w:spacing w:before="2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w w:val="105"/>
                <w:sz w:val="24"/>
                <w:szCs w:val="24"/>
              </w:rPr>
            </w:pPr>
            <w:r w:rsidRPr="00D86A9B">
              <w:rPr>
                <w:rFonts w:asciiTheme="majorBidi" w:hAnsiTheme="majorBidi" w:cstheme="majorBidi"/>
                <w:color w:val="000000"/>
                <w:sz w:val="21"/>
                <w:szCs w:val="21"/>
                <w:lang w:val="en-AE" w:eastAsia="en-AE"/>
              </w:rPr>
              <w:t>0.71</w:t>
            </w:r>
          </w:p>
        </w:tc>
      </w:tr>
      <w:tr w:rsidR="00D86A9B" w14:paraId="26BEFEEF" w14:textId="77777777" w:rsidTr="00D86A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92" w:type="dxa"/>
            <w:tcBorders>
              <w:right w:val="none" w:sz="0" w:space="0" w:color="auto"/>
            </w:tcBorders>
          </w:tcPr>
          <w:p w14:paraId="2A6D9BC6" w14:textId="77777777" w:rsidR="00D86A9B" w:rsidRPr="00D86A9B" w:rsidRDefault="00D86A9B" w:rsidP="00D86A9B">
            <w:pPr>
              <w:tabs>
                <w:tab w:val="left" w:pos="802"/>
              </w:tabs>
              <w:spacing w:before="25"/>
              <w:rPr>
                <w:rFonts w:asciiTheme="majorBidi" w:hAnsiTheme="majorBidi" w:cstheme="majorBidi"/>
                <w:w w:val="105"/>
                <w:sz w:val="24"/>
                <w:szCs w:val="24"/>
              </w:rPr>
            </w:pPr>
            <w:r w:rsidRPr="00D86A9B">
              <w:rPr>
                <w:rFonts w:asciiTheme="majorBidi" w:hAnsiTheme="majorBidi" w:cstheme="majorBidi"/>
                <w:w w:val="105"/>
                <w:sz w:val="24"/>
                <w:szCs w:val="24"/>
              </w:rPr>
              <w:t>recall</w:t>
            </w:r>
          </w:p>
        </w:tc>
        <w:tc>
          <w:tcPr>
            <w:tcW w:w="3492" w:type="dxa"/>
          </w:tcPr>
          <w:p w14:paraId="49FDC017" w14:textId="77777777" w:rsidR="00D86A9B" w:rsidRPr="00D86A9B" w:rsidRDefault="00D86A9B" w:rsidP="00D86A9B">
            <w:pPr>
              <w:tabs>
                <w:tab w:val="left" w:pos="802"/>
              </w:tabs>
              <w:spacing w:before="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w w:val="105"/>
                <w:sz w:val="24"/>
                <w:szCs w:val="24"/>
              </w:rPr>
            </w:pPr>
            <w:r w:rsidRPr="00D86A9B">
              <w:rPr>
                <w:rFonts w:asciiTheme="majorBidi" w:hAnsiTheme="majorBidi" w:cstheme="majorBidi"/>
                <w:color w:val="000000"/>
                <w:sz w:val="21"/>
                <w:szCs w:val="21"/>
                <w:lang w:val="en-AE" w:eastAsia="en-AE"/>
              </w:rPr>
              <w:t>0.67</w:t>
            </w:r>
          </w:p>
        </w:tc>
      </w:tr>
      <w:tr w:rsidR="00D86A9B" w14:paraId="76E214AF" w14:textId="77777777" w:rsidTr="00D86A9B">
        <w:trPr>
          <w:trHeight w:val="281"/>
        </w:trPr>
        <w:tc>
          <w:tcPr>
            <w:cnfStyle w:val="001000000000" w:firstRow="0" w:lastRow="0" w:firstColumn="1" w:lastColumn="0" w:oddVBand="0" w:evenVBand="0" w:oddHBand="0" w:evenHBand="0" w:firstRowFirstColumn="0" w:firstRowLastColumn="0" w:lastRowFirstColumn="0" w:lastRowLastColumn="0"/>
            <w:tcW w:w="3492" w:type="dxa"/>
            <w:tcBorders>
              <w:right w:val="none" w:sz="0" w:space="0" w:color="auto"/>
            </w:tcBorders>
          </w:tcPr>
          <w:p w14:paraId="0846E2BB" w14:textId="77777777" w:rsidR="00D86A9B" w:rsidRPr="00D86A9B" w:rsidRDefault="00D86A9B" w:rsidP="00D86A9B">
            <w:pPr>
              <w:tabs>
                <w:tab w:val="left" w:pos="802"/>
              </w:tabs>
              <w:spacing w:before="25"/>
              <w:rPr>
                <w:rFonts w:asciiTheme="majorBidi" w:hAnsiTheme="majorBidi" w:cstheme="majorBidi"/>
                <w:w w:val="105"/>
                <w:sz w:val="24"/>
                <w:szCs w:val="24"/>
              </w:rPr>
            </w:pPr>
            <w:r w:rsidRPr="00D86A9B">
              <w:rPr>
                <w:rFonts w:asciiTheme="majorBidi" w:hAnsiTheme="majorBidi" w:cstheme="majorBidi"/>
                <w:w w:val="105"/>
                <w:sz w:val="24"/>
                <w:szCs w:val="24"/>
              </w:rPr>
              <w:t>F1-Score</w:t>
            </w:r>
          </w:p>
        </w:tc>
        <w:tc>
          <w:tcPr>
            <w:tcW w:w="3492" w:type="dxa"/>
          </w:tcPr>
          <w:p w14:paraId="2274D37D" w14:textId="77777777" w:rsidR="00D86A9B" w:rsidRPr="00D86A9B" w:rsidRDefault="00D86A9B" w:rsidP="00D86A9B">
            <w:pPr>
              <w:tabs>
                <w:tab w:val="left" w:pos="802"/>
              </w:tabs>
              <w:spacing w:before="2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w w:val="105"/>
                <w:sz w:val="24"/>
                <w:szCs w:val="24"/>
              </w:rPr>
            </w:pPr>
            <w:r w:rsidRPr="00D86A9B">
              <w:rPr>
                <w:rFonts w:asciiTheme="majorBidi" w:hAnsiTheme="majorBidi" w:cstheme="majorBidi"/>
                <w:color w:val="000000"/>
                <w:sz w:val="21"/>
                <w:szCs w:val="21"/>
                <w:lang w:val="en-AE" w:eastAsia="en-AE"/>
              </w:rPr>
              <w:t>0.69</w:t>
            </w:r>
          </w:p>
        </w:tc>
      </w:tr>
    </w:tbl>
    <w:p w14:paraId="3AA181F1" w14:textId="6102CB19" w:rsidR="00D86A9B" w:rsidRDefault="00D86A9B" w:rsidP="00D86A9B">
      <w:pPr>
        <w:tabs>
          <w:tab w:val="left" w:pos="802"/>
        </w:tabs>
        <w:spacing w:before="25"/>
        <w:rPr>
          <w:w w:val="105"/>
          <w:sz w:val="24"/>
          <w:szCs w:val="24"/>
        </w:rPr>
      </w:pPr>
    </w:p>
    <w:p w14:paraId="43366209" w14:textId="185BD8F3" w:rsidR="00D86A9B" w:rsidRDefault="00D86A9B" w:rsidP="00D86A9B">
      <w:pPr>
        <w:tabs>
          <w:tab w:val="left" w:pos="802"/>
        </w:tabs>
        <w:spacing w:before="25"/>
        <w:rPr>
          <w:w w:val="105"/>
          <w:sz w:val="24"/>
          <w:szCs w:val="24"/>
        </w:rPr>
      </w:pPr>
    </w:p>
    <w:p w14:paraId="169EA86A" w14:textId="5FAF9E95" w:rsidR="00D86A9B" w:rsidRDefault="00D86A9B" w:rsidP="00D86A9B">
      <w:pPr>
        <w:tabs>
          <w:tab w:val="left" w:pos="802"/>
        </w:tabs>
        <w:spacing w:before="25"/>
        <w:rPr>
          <w:w w:val="105"/>
          <w:sz w:val="24"/>
          <w:szCs w:val="24"/>
        </w:rPr>
      </w:pPr>
    </w:p>
    <w:p w14:paraId="6F639D2E" w14:textId="1EDD4BB2" w:rsidR="00D86A9B" w:rsidRDefault="00D86A9B" w:rsidP="00D86A9B">
      <w:pPr>
        <w:tabs>
          <w:tab w:val="left" w:pos="802"/>
        </w:tabs>
        <w:spacing w:before="25"/>
        <w:rPr>
          <w:w w:val="105"/>
          <w:sz w:val="24"/>
          <w:szCs w:val="24"/>
        </w:rPr>
      </w:pPr>
    </w:p>
    <w:p w14:paraId="2AADB219" w14:textId="64963907" w:rsidR="00D86A9B" w:rsidRDefault="00D86A9B" w:rsidP="00D86A9B">
      <w:pPr>
        <w:tabs>
          <w:tab w:val="left" w:pos="802"/>
        </w:tabs>
        <w:spacing w:before="25"/>
        <w:rPr>
          <w:w w:val="105"/>
          <w:sz w:val="24"/>
          <w:szCs w:val="24"/>
        </w:rPr>
      </w:pPr>
    </w:p>
    <w:p w14:paraId="7216BA79" w14:textId="77777777" w:rsidR="00D86A9B" w:rsidRPr="00912281" w:rsidRDefault="00D86A9B" w:rsidP="00D86A9B">
      <w:pPr>
        <w:tabs>
          <w:tab w:val="left" w:pos="802"/>
        </w:tabs>
        <w:spacing w:before="25"/>
        <w:rPr>
          <w:w w:val="105"/>
          <w:sz w:val="24"/>
          <w:szCs w:val="24"/>
        </w:rPr>
      </w:pPr>
    </w:p>
    <w:p w14:paraId="4682E9E5" w14:textId="53EFF6B5" w:rsidR="00912281" w:rsidRDefault="00912281">
      <w:pPr>
        <w:pStyle w:val="ListParagraph"/>
        <w:numPr>
          <w:ilvl w:val="2"/>
          <w:numId w:val="2"/>
        </w:numPr>
        <w:tabs>
          <w:tab w:val="left" w:pos="802"/>
        </w:tabs>
        <w:spacing w:before="25"/>
        <w:rPr>
          <w:rFonts w:ascii="Palatino Linotype"/>
          <w:i/>
          <w:sz w:val="24"/>
        </w:rPr>
      </w:pPr>
      <w:r>
        <w:rPr>
          <w:rFonts w:ascii="Palatino Linotype"/>
          <w:i/>
          <w:sz w:val="24"/>
        </w:rPr>
        <w:t xml:space="preserve">Bi-LSTM </w:t>
      </w:r>
    </w:p>
    <w:p w14:paraId="2F6C9D6C" w14:textId="01AB0C9F" w:rsidR="00912281" w:rsidRDefault="00D86A9B" w:rsidP="00D86A9B">
      <w:pPr>
        <w:tabs>
          <w:tab w:val="left" w:pos="802"/>
        </w:tabs>
        <w:spacing w:before="25"/>
      </w:pPr>
      <w:r w:rsidRPr="00D86A9B">
        <w:t>Using</w:t>
      </w:r>
      <w:r>
        <w:t xml:space="preserve"> a bi-directional LSTM recurrent neural network gave the model the advantage of processing and absorption the context of the word within the sentence therefore have better chance of deducing the part of speech tag for that certain word. The model consists of </w:t>
      </w:r>
      <w:r w:rsidR="0079475D">
        <w:t xml:space="preserve">an input layer that takes the data in the form of padded numerical nested array of sentences where each sentence is array of numerical representation of the words within that sentence. Due the inflexibility of the RNN structure the sentences have unified length where shorter sentences are padded from the left side. Padding the sentences in usually not preferred as it can introduce a false high accuracy or overfit the model. Followed by layer of embedding using the word embedding matrix of </w:t>
      </w:r>
      <w:proofErr w:type="spellStart"/>
      <w:r w:rsidR="0079475D">
        <w:t>aravec</w:t>
      </w:r>
      <w:proofErr w:type="spellEnd"/>
      <w:r w:rsidR="0079475D">
        <w:t xml:space="preserve"> for the n-gram </w:t>
      </w:r>
      <w:proofErr w:type="spellStart"/>
      <w:r w:rsidR="0079475D">
        <w:t>skipgram</w:t>
      </w:r>
      <w:proofErr w:type="spellEnd"/>
      <w:r w:rsidR="0079475D">
        <w:t xml:space="preserve"> </w:t>
      </w:r>
      <w:proofErr w:type="spellStart"/>
      <w:r w:rsidR="0079475D">
        <w:t>Aravec</w:t>
      </w:r>
      <w:proofErr w:type="spellEnd"/>
      <w:r w:rsidR="0079475D">
        <w:t xml:space="preserve"> open-source project. Then the data is processed in series of 4 consecutive bidirectional LSTM layers, is them fed to a time distributed dense layer where each word is tackled at a time and for each word a prediction of a one-hot-vector is produced. Therefore, the need for padding and then one-hot encoding for each </w:t>
      </w:r>
      <w:r w:rsidR="00DA64C8">
        <w:t xml:space="preserve">target tag. An assumption is made in the padding where we used the tag X as padding for the output since it was declared that tag X is assigned for “other” and for further information refer to the table above of each tag and its description. After 50 epochs of training, the model training and validation loss and accuracy are graphed </w:t>
      </w:r>
      <w:r w:rsidR="00746FF5">
        <w:t xml:space="preserve">depicting a consistent performance and minor(insignificant) difference in the performance , </w:t>
      </w:r>
      <w:r w:rsidR="00DA64C8">
        <w:t xml:space="preserve">along with </w:t>
      </w:r>
      <w:r w:rsidR="00746839">
        <w:t>the performance</w:t>
      </w:r>
      <w:r w:rsidR="00DA64C8">
        <w:t xml:space="preserve"> metric which is computed as the following table:</w:t>
      </w:r>
    </w:p>
    <w:p w14:paraId="53574180" w14:textId="5578A9D5" w:rsidR="00DA64C8" w:rsidRDefault="00DA64C8" w:rsidP="00D86A9B">
      <w:pPr>
        <w:tabs>
          <w:tab w:val="left" w:pos="802"/>
        </w:tabs>
        <w:spacing w:before="25"/>
      </w:pPr>
    </w:p>
    <w:p w14:paraId="11184485" w14:textId="6B096A9F" w:rsidR="00DA64C8" w:rsidRDefault="00DA64C8" w:rsidP="00D86A9B">
      <w:pPr>
        <w:tabs>
          <w:tab w:val="left" w:pos="802"/>
        </w:tabs>
        <w:spacing w:before="25"/>
      </w:pPr>
    </w:p>
    <w:tbl>
      <w:tblPr>
        <w:tblStyle w:val="TableGrid"/>
        <w:tblW w:w="0" w:type="auto"/>
        <w:tblLook w:val="04A0" w:firstRow="1" w:lastRow="0" w:firstColumn="1" w:lastColumn="0" w:noHBand="0" w:noVBand="1"/>
      </w:tblPr>
      <w:tblGrid>
        <w:gridCol w:w="3496"/>
        <w:gridCol w:w="3496"/>
        <w:gridCol w:w="3496"/>
      </w:tblGrid>
      <w:tr w:rsidR="00DA64C8" w14:paraId="3C26FA3C" w14:textId="77777777" w:rsidTr="00877163">
        <w:trPr>
          <w:trHeight w:val="252"/>
        </w:trPr>
        <w:tc>
          <w:tcPr>
            <w:tcW w:w="3496" w:type="dxa"/>
          </w:tcPr>
          <w:p w14:paraId="3E575C6A" w14:textId="77777777" w:rsidR="00DA64C8" w:rsidRDefault="00DA64C8" w:rsidP="00D86A9B">
            <w:pPr>
              <w:tabs>
                <w:tab w:val="left" w:pos="802"/>
              </w:tabs>
              <w:spacing w:before="25"/>
            </w:pPr>
          </w:p>
        </w:tc>
        <w:tc>
          <w:tcPr>
            <w:tcW w:w="3496" w:type="dxa"/>
          </w:tcPr>
          <w:p w14:paraId="38812547" w14:textId="6D2ADAAF" w:rsidR="00DA64C8" w:rsidRDefault="00DA64C8" w:rsidP="00D86A9B">
            <w:pPr>
              <w:tabs>
                <w:tab w:val="left" w:pos="802"/>
              </w:tabs>
              <w:spacing w:before="25"/>
            </w:pPr>
            <w:r>
              <w:t>Accuracy</w:t>
            </w:r>
          </w:p>
        </w:tc>
        <w:tc>
          <w:tcPr>
            <w:tcW w:w="3496" w:type="dxa"/>
          </w:tcPr>
          <w:p w14:paraId="4D7FD54E" w14:textId="29B19AC6" w:rsidR="00DA64C8" w:rsidRDefault="00DA64C8" w:rsidP="00D86A9B">
            <w:pPr>
              <w:tabs>
                <w:tab w:val="left" w:pos="802"/>
              </w:tabs>
              <w:spacing w:before="25"/>
            </w:pPr>
            <w:r>
              <w:t>Loss</w:t>
            </w:r>
          </w:p>
        </w:tc>
      </w:tr>
      <w:tr w:rsidR="00DA64C8" w14:paraId="4D22829B" w14:textId="77777777" w:rsidTr="00877163">
        <w:trPr>
          <w:trHeight w:val="252"/>
        </w:trPr>
        <w:tc>
          <w:tcPr>
            <w:tcW w:w="3496" w:type="dxa"/>
          </w:tcPr>
          <w:p w14:paraId="3E5AB507" w14:textId="0040300D" w:rsidR="00DA64C8" w:rsidRDefault="00DA64C8" w:rsidP="00D86A9B">
            <w:pPr>
              <w:tabs>
                <w:tab w:val="left" w:pos="802"/>
              </w:tabs>
              <w:spacing w:before="25"/>
            </w:pPr>
            <w:r>
              <w:t>Training</w:t>
            </w:r>
          </w:p>
        </w:tc>
        <w:tc>
          <w:tcPr>
            <w:tcW w:w="3496" w:type="dxa"/>
          </w:tcPr>
          <w:p w14:paraId="38DF903B" w14:textId="2B3EDC7F"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 xml:space="preserve">0.9656 </w:t>
            </w:r>
          </w:p>
        </w:tc>
        <w:tc>
          <w:tcPr>
            <w:tcW w:w="3496" w:type="dxa"/>
          </w:tcPr>
          <w:p w14:paraId="73ACF43B" w14:textId="65B80AAD"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 xml:space="preserve">0.0963 </w:t>
            </w:r>
          </w:p>
        </w:tc>
      </w:tr>
      <w:tr w:rsidR="00DA64C8" w14:paraId="6F881116" w14:textId="77777777" w:rsidTr="00877163">
        <w:trPr>
          <w:trHeight w:val="252"/>
        </w:trPr>
        <w:tc>
          <w:tcPr>
            <w:tcW w:w="3496" w:type="dxa"/>
          </w:tcPr>
          <w:p w14:paraId="3FF941DC" w14:textId="4C0A4AF2" w:rsidR="00DA64C8" w:rsidRDefault="00DA64C8" w:rsidP="00D86A9B">
            <w:pPr>
              <w:tabs>
                <w:tab w:val="left" w:pos="802"/>
              </w:tabs>
              <w:spacing w:before="25"/>
            </w:pPr>
            <w:r>
              <w:t>Validation</w:t>
            </w:r>
          </w:p>
        </w:tc>
        <w:tc>
          <w:tcPr>
            <w:tcW w:w="3496" w:type="dxa"/>
          </w:tcPr>
          <w:p w14:paraId="58606EAF" w14:textId="3E4149F8"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0.9480</w:t>
            </w:r>
          </w:p>
        </w:tc>
        <w:tc>
          <w:tcPr>
            <w:tcW w:w="3496" w:type="dxa"/>
          </w:tcPr>
          <w:p w14:paraId="068320A5" w14:textId="48B1E105"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 xml:space="preserve">0.1661 </w:t>
            </w:r>
          </w:p>
        </w:tc>
      </w:tr>
      <w:tr w:rsidR="00DA64C8" w14:paraId="09BCF307" w14:textId="77777777" w:rsidTr="00877163">
        <w:trPr>
          <w:trHeight w:val="252"/>
        </w:trPr>
        <w:tc>
          <w:tcPr>
            <w:tcW w:w="3496" w:type="dxa"/>
          </w:tcPr>
          <w:p w14:paraId="52046D35" w14:textId="0E18D0DC" w:rsidR="00DA64C8" w:rsidRDefault="00DA64C8" w:rsidP="00D86A9B">
            <w:pPr>
              <w:tabs>
                <w:tab w:val="left" w:pos="802"/>
              </w:tabs>
              <w:spacing w:before="25"/>
            </w:pPr>
            <w:r>
              <w:t>Testing</w:t>
            </w:r>
          </w:p>
        </w:tc>
        <w:tc>
          <w:tcPr>
            <w:tcW w:w="3496" w:type="dxa"/>
          </w:tcPr>
          <w:p w14:paraId="0EDE599B" w14:textId="1574A98D"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0.9547</w:t>
            </w:r>
          </w:p>
        </w:tc>
        <w:tc>
          <w:tcPr>
            <w:tcW w:w="3496" w:type="dxa"/>
          </w:tcPr>
          <w:p w14:paraId="03205080" w14:textId="2A258B1C" w:rsidR="00DA64C8" w:rsidRPr="00DA64C8" w:rsidRDefault="00DA64C8" w:rsidP="00DA64C8">
            <w:pPr>
              <w:pStyle w:val="HTMLPreformatted"/>
              <w:shd w:val="clear" w:color="auto" w:fill="FFFFFF"/>
              <w:wordWrap w:val="0"/>
              <w:textAlignment w:val="baseline"/>
              <w:rPr>
                <w:color w:val="000000"/>
                <w:sz w:val="21"/>
                <w:szCs w:val="21"/>
              </w:rPr>
            </w:pPr>
            <w:r>
              <w:rPr>
                <w:color w:val="000000"/>
                <w:sz w:val="21"/>
                <w:szCs w:val="21"/>
              </w:rPr>
              <w:t xml:space="preserve">0.1510 </w:t>
            </w:r>
          </w:p>
        </w:tc>
      </w:tr>
    </w:tbl>
    <w:p w14:paraId="634C3A77" w14:textId="77777777" w:rsidR="00DA64C8" w:rsidRDefault="00DA64C8" w:rsidP="00D86A9B">
      <w:pPr>
        <w:tabs>
          <w:tab w:val="left" w:pos="802"/>
        </w:tabs>
        <w:spacing w:before="25"/>
      </w:pPr>
    </w:p>
    <w:p w14:paraId="4E38C57B" w14:textId="6A0472C4" w:rsidR="00DA64C8" w:rsidRDefault="00DA64C8" w:rsidP="00D86A9B">
      <w:pPr>
        <w:tabs>
          <w:tab w:val="left" w:pos="802"/>
        </w:tabs>
        <w:spacing w:before="25"/>
      </w:pPr>
    </w:p>
    <w:p w14:paraId="47B3C49C" w14:textId="4149C287" w:rsidR="00DA64C8" w:rsidRPr="00D86A9B" w:rsidRDefault="00DA64C8" w:rsidP="00D86A9B">
      <w:pPr>
        <w:tabs>
          <w:tab w:val="left" w:pos="802"/>
        </w:tabs>
        <w:spacing w:before="25"/>
      </w:pPr>
      <w:r>
        <w:rPr>
          <w:noProof/>
        </w:rPr>
        <w:drawing>
          <wp:inline distT="0" distB="0" distL="0" distR="0" wp14:anchorId="3B9263A9" wp14:editId="31A926FF">
            <wp:extent cx="5143500" cy="35280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528060"/>
                    </a:xfrm>
                    <a:prstGeom prst="rect">
                      <a:avLst/>
                    </a:prstGeom>
                    <a:noFill/>
                    <a:ln>
                      <a:noFill/>
                    </a:ln>
                  </pic:spPr>
                </pic:pic>
              </a:graphicData>
            </a:graphic>
          </wp:inline>
        </w:drawing>
      </w:r>
    </w:p>
    <w:p w14:paraId="7B3CBED6" w14:textId="77777777" w:rsidR="004B4547" w:rsidRPr="008E126A" w:rsidRDefault="004B4547" w:rsidP="008E126A">
      <w:pPr>
        <w:pStyle w:val="ListParagraph"/>
        <w:tabs>
          <w:tab w:val="left" w:pos="611"/>
        </w:tabs>
        <w:spacing w:before="3"/>
        <w:ind w:left="610" w:firstLine="0"/>
        <w:rPr>
          <w:sz w:val="24"/>
          <w:szCs w:val="24"/>
        </w:rPr>
      </w:pPr>
    </w:p>
    <w:p w14:paraId="75EFCB23" w14:textId="77777777" w:rsidR="00E339AE" w:rsidRPr="00E339AE" w:rsidRDefault="00000000" w:rsidP="008E126A">
      <w:pPr>
        <w:pStyle w:val="Heading1"/>
        <w:numPr>
          <w:ilvl w:val="0"/>
          <w:numId w:val="2"/>
        </w:numPr>
        <w:tabs>
          <w:tab w:val="left" w:pos="452"/>
        </w:tabs>
        <w:spacing w:line="412" w:lineRule="auto"/>
        <w:ind w:left="108" w:right="6577" w:firstLine="0"/>
      </w:pPr>
      <w:r>
        <w:rPr>
          <w:w w:val="95"/>
        </w:rPr>
        <w:t>Conclusion and Future</w:t>
      </w:r>
      <w:r>
        <w:rPr>
          <w:spacing w:val="1"/>
          <w:w w:val="95"/>
        </w:rPr>
        <w:t xml:space="preserve"> </w:t>
      </w:r>
      <w:r>
        <w:rPr>
          <w:w w:val="95"/>
        </w:rPr>
        <w:t>Work</w:t>
      </w:r>
      <w:r>
        <w:rPr>
          <w:spacing w:val="-55"/>
          <w:w w:val="95"/>
        </w:rPr>
        <w:t xml:space="preserve"> </w:t>
      </w:r>
    </w:p>
    <w:p w14:paraId="51F7EFAE" w14:textId="678BF195" w:rsidR="007318C6" w:rsidRPr="007318C6" w:rsidRDefault="007318C6" w:rsidP="007318C6">
      <w:pPr>
        <w:pStyle w:val="ListParagraph"/>
        <w:tabs>
          <w:tab w:val="left" w:pos="473"/>
        </w:tabs>
        <w:spacing w:before="198" w:line="252" w:lineRule="auto"/>
        <w:ind w:right="106" w:firstLine="0"/>
        <w:rPr>
          <w:sz w:val="24"/>
        </w:rPr>
      </w:pPr>
      <w:r>
        <w:rPr>
          <w:sz w:val="24"/>
        </w:rPr>
        <w:t>During the experiments we processed the experiment with different structures of RNN, embedding types and machine learning classification modes and concluded the importance of choosing a suitable structure for the problem at hand. As expected, the multi-classification and as well as the multi-labeling classification are not a suitable classification models due to the lack of sequential prediction which is done in sequential labeling as the model Bi-LSTM where the labels are not predicted independently rather sequential as well as the processing of the words is sequential. On</w:t>
      </w:r>
      <w:r w:rsidR="00746FF5">
        <w:rPr>
          <w:sz w:val="24"/>
        </w:rPr>
        <w:t>e</w:t>
      </w:r>
      <w:r>
        <w:rPr>
          <w:sz w:val="24"/>
        </w:rPr>
        <w:t xml:space="preserve"> problem we are going to work on in the future is trying </w:t>
      </w:r>
      <w:r w:rsidR="00B0085F">
        <w:rPr>
          <w:sz w:val="24"/>
        </w:rPr>
        <w:t>to incorporate</w:t>
      </w:r>
      <w:r>
        <w:rPr>
          <w:sz w:val="24"/>
        </w:rPr>
        <w:t xml:space="preserve"> larger treebanks (integrating </w:t>
      </w:r>
      <w:r w:rsidRPr="007318C6">
        <w:rPr>
          <w:sz w:val="24"/>
        </w:rPr>
        <w:t xml:space="preserve">PADT, PUD </w:t>
      </w:r>
      <w:r>
        <w:rPr>
          <w:sz w:val="24"/>
        </w:rPr>
        <w:t xml:space="preserve">and </w:t>
      </w:r>
      <w:r w:rsidRPr="007318C6">
        <w:rPr>
          <w:sz w:val="24"/>
        </w:rPr>
        <w:t>NYUAD</w:t>
      </w:r>
      <w:r>
        <w:rPr>
          <w:sz w:val="24"/>
        </w:rPr>
        <w:t xml:space="preserve">) and work on a more accurate performance metric, since the current metric counts padding prediction which is represents a high percentage of the whole predictions. Ignoring the padding prediction will give a more accurate measurement of the performance as well as innovating a new RNN structure that allows more flexibility in the input therefore drops the need for padding in the first place. Another improvement for the future is using the </w:t>
      </w:r>
      <w:proofErr w:type="spellStart"/>
      <w:r>
        <w:rPr>
          <w:sz w:val="24"/>
        </w:rPr>
        <w:t>keras</w:t>
      </w:r>
      <w:proofErr w:type="spellEnd"/>
      <w:r>
        <w:rPr>
          <w:sz w:val="24"/>
        </w:rPr>
        <w:t xml:space="preserve"> callback that stops the training once the vanishing gradient starts to spread </w:t>
      </w:r>
      <w:r w:rsidR="00366085">
        <w:rPr>
          <w:sz w:val="24"/>
        </w:rPr>
        <w:t>and/or experiment with adding a batch normalization layer.</w:t>
      </w:r>
    </w:p>
    <w:sectPr w:rsidR="007318C6" w:rsidRPr="007318C6">
      <w:pgSz w:w="12240" w:h="15840"/>
      <w:pgMar w:top="940" w:right="900" w:bottom="620" w:left="900" w:header="0" w:footer="4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2F98" w14:textId="77777777" w:rsidR="00B35F08" w:rsidRDefault="00B35F08">
      <w:r>
        <w:separator/>
      </w:r>
    </w:p>
  </w:endnote>
  <w:endnote w:type="continuationSeparator" w:id="0">
    <w:p w14:paraId="266AEE57" w14:textId="77777777" w:rsidR="00B35F08" w:rsidRDefault="00B3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E4C" w14:textId="77777777" w:rsidR="00E11E4F" w:rsidRDefault="00000000">
    <w:pPr>
      <w:pStyle w:val="BodyText"/>
      <w:spacing w:line="14" w:lineRule="auto"/>
      <w:rPr>
        <w:sz w:val="20"/>
      </w:rPr>
    </w:pPr>
    <w:r>
      <w:pict w14:anchorId="68508AB6">
        <v:shapetype id="_x0000_t202" coordsize="21600,21600" o:spt="202" path="m,l,21600r21600,l21600,xe">
          <v:stroke joinstyle="miter"/>
          <v:path gradientshapeok="t" o:connecttype="rect"/>
        </v:shapetype>
        <v:shape id="_x0000_s1025" type="#_x0000_t202" style="position:absolute;margin-left:300.05pt;margin-top:759.25pt;width:11.85pt;height:17.1pt;z-index:-251658752;mso-position-horizontal-relative:page;mso-position-vertical-relative:page" filled="f" stroked="f">
          <v:textbox style="mso-next-textbox:#_x0000_s1025" inset="0,0,0,0">
            <w:txbxContent>
              <w:p w14:paraId="74E667DE" w14:textId="77777777" w:rsidR="00E11E4F" w:rsidRDefault="00000000">
                <w:pPr>
                  <w:pStyle w:val="BodyText"/>
                  <w:spacing w:before="21"/>
                  <w:ind w:left="60"/>
                </w:pPr>
                <w:r>
                  <w:fldChar w:fldCharType="begin"/>
                </w:r>
                <w:r>
                  <w:rPr>
                    <w:w w:val="97"/>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F311" w14:textId="77777777" w:rsidR="00B35F08" w:rsidRDefault="00B35F08">
      <w:r>
        <w:separator/>
      </w:r>
    </w:p>
  </w:footnote>
  <w:footnote w:type="continuationSeparator" w:id="0">
    <w:p w14:paraId="02ADC9B5" w14:textId="77777777" w:rsidR="00B35F08" w:rsidRDefault="00B35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CAD"/>
    <w:multiLevelType w:val="hybridMultilevel"/>
    <w:tmpl w:val="87729C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D5E1339"/>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2" w15:restartNumberingAfterBreak="0">
    <w:nsid w:val="31902D49"/>
    <w:multiLevelType w:val="hybridMultilevel"/>
    <w:tmpl w:val="E9D4EDC2"/>
    <w:lvl w:ilvl="0" w:tplc="CF080BF8">
      <w:start w:val="1"/>
      <w:numFmt w:val="decimal"/>
      <w:lvlText w:val="[%1]"/>
      <w:lvlJc w:val="left"/>
      <w:pPr>
        <w:ind w:left="472" w:hanging="365"/>
      </w:pPr>
      <w:rPr>
        <w:rFonts w:ascii="Times New Roman" w:eastAsia="Times New Roman" w:hAnsi="Times New Roman" w:cs="Times New Roman" w:hint="default"/>
        <w:spacing w:val="-1"/>
        <w:w w:val="88"/>
        <w:sz w:val="24"/>
        <w:szCs w:val="24"/>
        <w:lang w:val="en-US" w:eastAsia="en-US" w:bidi="ar-SA"/>
      </w:rPr>
    </w:lvl>
    <w:lvl w:ilvl="1" w:tplc="9110BC26">
      <w:numFmt w:val="bullet"/>
      <w:lvlText w:val="•"/>
      <w:lvlJc w:val="left"/>
      <w:pPr>
        <w:ind w:left="1476" w:hanging="365"/>
      </w:pPr>
      <w:rPr>
        <w:rFonts w:hint="default"/>
        <w:lang w:val="en-US" w:eastAsia="en-US" w:bidi="ar-SA"/>
      </w:rPr>
    </w:lvl>
    <w:lvl w:ilvl="2" w:tplc="7674AAC8">
      <w:numFmt w:val="bullet"/>
      <w:lvlText w:val="•"/>
      <w:lvlJc w:val="left"/>
      <w:pPr>
        <w:ind w:left="2472" w:hanging="365"/>
      </w:pPr>
      <w:rPr>
        <w:rFonts w:hint="default"/>
        <w:lang w:val="en-US" w:eastAsia="en-US" w:bidi="ar-SA"/>
      </w:rPr>
    </w:lvl>
    <w:lvl w:ilvl="3" w:tplc="3F9C8E86">
      <w:numFmt w:val="bullet"/>
      <w:lvlText w:val="•"/>
      <w:lvlJc w:val="left"/>
      <w:pPr>
        <w:ind w:left="3468" w:hanging="365"/>
      </w:pPr>
      <w:rPr>
        <w:rFonts w:hint="default"/>
        <w:lang w:val="en-US" w:eastAsia="en-US" w:bidi="ar-SA"/>
      </w:rPr>
    </w:lvl>
    <w:lvl w:ilvl="4" w:tplc="315AD0DC">
      <w:numFmt w:val="bullet"/>
      <w:lvlText w:val="•"/>
      <w:lvlJc w:val="left"/>
      <w:pPr>
        <w:ind w:left="4464" w:hanging="365"/>
      </w:pPr>
      <w:rPr>
        <w:rFonts w:hint="default"/>
        <w:lang w:val="en-US" w:eastAsia="en-US" w:bidi="ar-SA"/>
      </w:rPr>
    </w:lvl>
    <w:lvl w:ilvl="5" w:tplc="4252C37C">
      <w:numFmt w:val="bullet"/>
      <w:lvlText w:val="•"/>
      <w:lvlJc w:val="left"/>
      <w:pPr>
        <w:ind w:left="5460" w:hanging="365"/>
      </w:pPr>
      <w:rPr>
        <w:rFonts w:hint="default"/>
        <w:lang w:val="en-US" w:eastAsia="en-US" w:bidi="ar-SA"/>
      </w:rPr>
    </w:lvl>
    <w:lvl w:ilvl="6" w:tplc="E1A29E5A">
      <w:numFmt w:val="bullet"/>
      <w:lvlText w:val="•"/>
      <w:lvlJc w:val="left"/>
      <w:pPr>
        <w:ind w:left="6456" w:hanging="365"/>
      </w:pPr>
      <w:rPr>
        <w:rFonts w:hint="default"/>
        <w:lang w:val="en-US" w:eastAsia="en-US" w:bidi="ar-SA"/>
      </w:rPr>
    </w:lvl>
    <w:lvl w:ilvl="7" w:tplc="8F0AF0A4">
      <w:numFmt w:val="bullet"/>
      <w:lvlText w:val="•"/>
      <w:lvlJc w:val="left"/>
      <w:pPr>
        <w:ind w:left="7452" w:hanging="365"/>
      </w:pPr>
      <w:rPr>
        <w:rFonts w:hint="default"/>
        <w:lang w:val="en-US" w:eastAsia="en-US" w:bidi="ar-SA"/>
      </w:rPr>
    </w:lvl>
    <w:lvl w:ilvl="8" w:tplc="5DE0EA74">
      <w:numFmt w:val="bullet"/>
      <w:lvlText w:val="•"/>
      <w:lvlJc w:val="left"/>
      <w:pPr>
        <w:ind w:left="8448" w:hanging="365"/>
      </w:pPr>
      <w:rPr>
        <w:rFonts w:hint="default"/>
        <w:lang w:val="en-US" w:eastAsia="en-US" w:bidi="ar-SA"/>
      </w:rPr>
    </w:lvl>
  </w:abstractNum>
  <w:abstractNum w:abstractNumId="3" w15:restartNumberingAfterBreak="0">
    <w:nsid w:val="346C6296"/>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4" w15:restartNumberingAfterBreak="0">
    <w:nsid w:val="374E5BC1"/>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5" w15:restartNumberingAfterBreak="0">
    <w:nsid w:val="6E1D0F92"/>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num w:numId="1" w16cid:durableId="675497702">
    <w:abstractNumId w:val="2"/>
  </w:num>
  <w:num w:numId="2" w16cid:durableId="52848778">
    <w:abstractNumId w:val="1"/>
  </w:num>
  <w:num w:numId="3" w16cid:durableId="1149176410">
    <w:abstractNumId w:val="4"/>
  </w:num>
  <w:num w:numId="4" w16cid:durableId="151797577">
    <w:abstractNumId w:val="5"/>
  </w:num>
  <w:num w:numId="5" w16cid:durableId="1351881554">
    <w:abstractNumId w:val="3"/>
  </w:num>
  <w:num w:numId="6" w16cid:durableId="69384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1E4F"/>
    <w:rsid w:val="0002076B"/>
    <w:rsid w:val="00075752"/>
    <w:rsid w:val="00080A59"/>
    <w:rsid w:val="000856FC"/>
    <w:rsid w:val="000A2DDD"/>
    <w:rsid w:val="0012498A"/>
    <w:rsid w:val="00186CAB"/>
    <w:rsid w:val="001A1CAC"/>
    <w:rsid w:val="00207755"/>
    <w:rsid w:val="00264C18"/>
    <w:rsid w:val="002F3CEF"/>
    <w:rsid w:val="003237D3"/>
    <w:rsid w:val="00340263"/>
    <w:rsid w:val="00366085"/>
    <w:rsid w:val="003C16A8"/>
    <w:rsid w:val="004240CA"/>
    <w:rsid w:val="004A1383"/>
    <w:rsid w:val="004A34E5"/>
    <w:rsid w:val="004B4547"/>
    <w:rsid w:val="004C2528"/>
    <w:rsid w:val="004C5D76"/>
    <w:rsid w:val="004D1718"/>
    <w:rsid w:val="00593EA4"/>
    <w:rsid w:val="006262DA"/>
    <w:rsid w:val="0063085C"/>
    <w:rsid w:val="006462D7"/>
    <w:rsid w:val="006500CD"/>
    <w:rsid w:val="006A4AB9"/>
    <w:rsid w:val="006F4E27"/>
    <w:rsid w:val="00716E44"/>
    <w:rsid w:val="007240B6"/>
    <w:rsid w:val="007318C6"/>
    <w:rsid w:val="00746839"/>
    <w:rsid w:val="00746FF5"/>
    <w:rsid w:val="0079034A"/>
    <w:rsid w:val="0079475D"/>
    <w:rsid w:val="007F4D15"/>
    <w:rsid w:val="00800513"/>
    <w:rsid w:val="00803AEE"/>
    <w:rsid w:val="008206B3"/>
    <w:rsid w:val="00860004"/>
    <w:rsid w:val="00877163"/>
    <w:rsid w:val="00881246"/>
    <w:rsid w:val="00894A65"/>
    <w:rsid w:val="00894AC4"/>
    <w:rsid w:val="008E126A"/>
    <w:rsid w:val="00912281"/>
    <w:rsid w:val="009D0B2C"/>
    <w:rsid w:val="00A56272"/>
    <w:rsid w:val="00A72DB0"/>
    <w:rsid w:val="00B0085F"/>
    <w:rsid w:val="00B35F08"/>
    <w:rsid w:val="00B87ADA"/>
    <w:rsid w:val="00BD6049"/>
    <w:rsid w:val="00CA6489"/>
    <w:rsid w:val="00CB6C43"/>
    <w:rsid w:val="00CC7B12"/>
    <w:rsid w:val="00D03923"/>
    <w:rsid w:val="00D86A9B"/>
    <w:rsid w:val="00DA64C8"/>
    <w:rsid w:val="00DD4746"/>
    <w:rsid w:val="00DF1CE0"/>
    <w:rsid w:val="00E11E4F"/>
    <w:rsid w:val="00E339AE"/>
    <w:rsid w:val="00E43450"/>
    <w:rsid w:val="00E471B5"/>
    <w:rsid w:val="00F148D9"/>
    <w:rsid w:val="00FD34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FE36B6D"/>
  <w15:docId w15:val="{4CAE156E-A6A6-433C-99ED-39541AAF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A9B"/>
    <w:rPr>
      <w:rFonts w:ascii="Times New Roman" w:eastAsia="Times New Roman" w:hAnsi="Times New Roman" w:cs="Times New Roman"/>
    </w:rPr>
  </w:style>
  <w:style w:type="paragraph" w:styleId="Heading1">
    <w:name w:val="heading 1"/>
    <w:basedOn w:val="Normal"/>
    <w:link w:val="Heading1Char"/>
    <w:uiPriority w:val="9"/>
    <w:qFormat/>
    <w:pPr>
      <w:ind w:left="451" w:hanging="344"/>
      <w:outlineLvl w:val="0"/>
    </w:pPr>
    <w:rPr>
      <w:rFonts w:ascii="Georgia" w:eastAsia="Georgia" w:hAnsi="Georgia" w:cs="Georgia"/>
      <w:b/>
      <w:bCs/>
      <w:sz w:val="24"/>
      <w:szCs w:val="24"/>
    </w:rPr>
  </w:style>
  <w:style w:type="paragraph" w:styleId="Heading2">
    <w:name w:val="heading 2"/>
    <w:basedOn w:val="Normal"/>
    <w:next w:val="Normal"/>
    <w:link w:val="Heading2Char"/>
    <w:uiPriority w:val="9"/>
    <w:semiHidden/>
    <w:unhideWhenUsed/>
    <w:qFormat/>
    <w:rsid w:val="006A4AB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543" w:right="543"/>
      <w:jc w:val="center"/>
    </w:pPr>
    <w:rPr>
      <w:sz w:val="34"/>
      <w:szCs w:val="34"/>
    </w:rPr>
  </w:style>
  <w:style w:type="paragraph" w:styleId="ListParagraph">
    <w:name w:val="List Paragraph"/>
    <w:basedOn w:val="Normal"/>
    <w:uiPriority w:val="1"/>
    <w:qFormat/>
    <w:pPr>
      <w:ind w:left="472" w:hanging="365"/>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075752"/>
    <w:pPr>
      <w:spacing w:after="200"/>
    </w:pPr>
    <w:rPr>
      <w:i/>
      <w:iCs/>
      <w:color w:val="1F497D" w:themeColor="text2"/>
      <w:sz w:val="18"/>
      <w:szCs w:val="18"/>
    </w:rPr>
  </w:style>
  <w:style w:type="character" w:customStyle="1" w:styleId="Heading2Char">
    <w:name w:val="Heading 2 Char"/>
    <w:basedOn w:val="DefaultParagraphFont"/>
    <w:link w:val="Heading2"/>
    <w:uiPriority w:val="9"/>
    <w:semiHidden/>
    <w:rsid w:val="006A4AB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F4D15"/>
    <w:rPr>
      <w:rFonts w:ascii="Georgia" w:eastAsia="Georgia" w:hAnsi="Georgia" w:cs="Georgia"/>
      <w:b/>
      <w:bCs/>
      <w:sz w:val="24"/>
      <w:szCs w:val="24"/>
    </w:rPr>
  </w:style>
  <w:style w:type="character" w:styleId="Hyperlink">
    <w:name w:val="Hyperlink"/>
    <w:basedOn w:val="DefaultParagraphFont"/>
    <w:uiPriority w:val="99"/>
    <w:unhideWhenUsed/>
    <w:rsid w:val="00912281"/>
    <w:rPr>
      <w:color w:val="0000FF" w:themeColor="hyperlink"/>
      <w:u w:val="single"/>
    </w:rPr>
  </w:style>
  <w:style w:type="character" w:styleId="UnresolvedMention">
    <w:name w:val="Unresolved Mention"/>
    <w:basedOn w:val="DefaultParagraphFont"/>
    <w:uiPriority w:val="99"/>
    <w:semiHidden/>
    <w:unhideWhenUsed/>
    <w:rsid w:val="00912281"/>
    <w:rPr>
      <w:color w:val="605E5C"/>
      <w:shd w:val="clear" w:color="auto" w:fill="E1DFDD"/>
    </w:rPr>
  </w:style>
  <w:style w:type="table" w:styleId="TableGrid">
    <w:name w:val="Table Grid"/>
    <w:basedOn w:val="TableNormal"/>
    <w:uiPriority w:val="39"/>
    <w:rsid w:val="00D8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8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AE" w:eastAsia="en-AE"/>
    </w:rPr>
  </w:style>
  <w:style w:type="character" w:customStyle="1" w:styleId="HTMLPreformattedChar">
    <w:name w:val="HTML Preformatted Char"/>
    <w:basedOn w:val="DefaultParagraphFont"/>
    <w:link w:val="HTMLPreformatted"/>
    <w:uiPriority w:val="99"/>
    <w:rsid w:val="00D86A9B"/>
    <w:rPr>
      <w:rFonts w:ascii="Courier New" w:eastAsia="Times New Roman" w:hAnsi="Courier New" w:cs="Courier New"/>
      <w:sz w:val="20"/>
      <w:szCs w:val="20"/>
      <w:lang w:val="en-AE" w:eastAsia="en-AE"/>
    </w:rPr>
  </w:style>
  <w:style w:type="table" w:styleId="PlainTable3">
    <w:name w:val="Plain Table 3"/>
    <w:basedOn w:val="TableNormal"/>
    <w:uiPriority w:val="43"/>
    <w:rsid w:val="00D86A9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804">
      <w:bodyDiv w:val="1"/>
      <w:marLeft w:val="0"/>
      <w:marRight w:val="0"/>
      <w:marTop w:val="0"/>
      <w:marBottom w:val="0"/>
      <w:divBdr>
        <w:top w:val="none" w:sz="0" w:space="0" w:color="auto"/>
        <w:left w:val="none" w:sz="0" w:space="0" w:color="auto"/>
        <w:bottom w:val="none" w:sz="0" w:space="0" w:color="auto"/>
        <w:right w:val="none" w:sz="0" w:space="0" w:color="auto"/>
      </w:divBdr>
    </w:div>
    <w:div w:id="295261349">
      <w:bodyDiv w:val="1"/>
      <w:marLeft w:val="0"/>
      <w:marRight w:val="0"/>
      <w:marTop w:val="0"/>
      <w:marBottom w:val="0"/>
      <w:divBdr>
        <w:top w:val="none" w:sz="0" w:space="0" w:color="auto"/>
        <w:left w:val="none" w:sz="0" w:space="0" w:color="auto"/>
        <w:bottom w:val="none" w:sz="0" w:space="0" w:color="auto"/>
        <w:right w:val="none" w:sz="0" w:space="0" w:color="auto"/>
      </w:divBdr>
    </w:div>
    <w:div w:id="406927662">
      <w:bodyDiv w:val="1"/>
      <w:marLeft w:val="0"/>
      <w:marRight w:val="0"/>
      <w:marTop w:val="0"/>
      <w:marBottom w:val="0"/>
      <w:divBdr>
        <w:top w:val="none" w:sz="0" w:space="0" w:color="auto"/>
        <w:left w:val="none" w:sz="0" w:space="0" w:color="auto"/>
        <w:bottom w:val="none" w:sz="0" w:space="0" w:color="auto"/>
        <w:right w:val="none" w:sz="0" w:space="0" w:color="auto"/>
      </w:divBdr>
    </w:div>
    <w:div w:id="449477132">
      <w:bodyDiv w:val="1"/>
      <w:marLeft w:val="0"/>
      <w:marRight w:val="0"/>
      <w:marTop w:val="0"/>
      <w:marBottom w:val="0"/>
      <w:divBdr>
        <w:top w:val="none" w:sz="0" w:space="0" w:color="auto"/>
        <w:left w:val="none" w:sz="0" w:space="0" w:color="auto"/>
        <w:bottom w:val="none" w:sz="0" w:space="0" w:color="auto"/>
        <w:right w:val="none" w:sz="0" w:space="0" w:color="auto"/>
      </w:divBdr>
    </w:div>
    <w:div w:id="719743478">
      <w:bodyDiv w:val="1"/>
      <w:marLeft w:val="0"/>
      <w:marRight w:val="0"/>
      <w:marTop w:val="0"/>
      <w:marBottom w:val="0"/>
      <w:divBdr>
        <w:top w:val="none" w:sz="0" w:space="0" w:color="auto"/>
        <w:left w:val="none" w:sz="0" w:space="0" w:color="auto"/>
        <w:bottom w:val="none" w:sz="0" w:space="0" w:color="auto"/>
        <w:right w:val="none" w:sz="0" w:space="0" w:color="auto"/>
      </w:divBdr>
    </w:div>
    <w:div w:id="791752758">
      <w:bodyDiv w:val="1"/>
      <w:marLeft w:val="0"/>
      <w:marRight w:val="0"/>
      <w:marTop w:val="0"/>
      <w:marBottom w:val="0"/>
      <w:divBdr>
        <w:top w:val="none" w:sz="0" w:space="0" w:color="auto"/>
        <w:left w:val="none" w:sz="0" w:space="0" w:color="auto"/>
        <w:bottom w:val="none" w:sz="0" w:space="0" w:color="auto"/>
        <w:right w:val="none" w:sz="0" w:space="0" w:color="auto"/>
      </w:divBdr>
    </w:div>
    <w:div w:id="906382212">
      <w:bodyDiv w:val="1"/>
      <w:marLeft w:val="0"/>
      <w:marRight w:val="0"/>
      <w:marTop w:val="0"/>
      <w:marBottom w:val="0"/>
      <w:divBdr>
        <w:top w:val="none" w:sz="0" w:space="0" w:color="auto"/>
        <w:left w:val="none" w:sz="0" w:space="0" w:color="auto"/>
        <w:bottom w:val="none" w:sz="0" w:space="0" w:color="auto"/>
        <w:right w:val="none" w:sz="0" w:space="0" w:color="auto"/>
      </w:divBdr>
    </w:div>
    <w:div w:id="962540523">
      <w:bodyDiv w:val="1"/>
      <w:marLeft w:val="0"/>
      <w:marRight w:val="0"/>
      <w:marTop w:val="0"/>
      <w:marBottom w:val="0"/>
      <w:divBdr>
        <w:top w:val="none" w:sz="0" w:space="0" w:color="auto"/>
        <w:left w:val="none" w:sz="0" w:space="0" w:color="auto"/>
        <w:bottom w:val="none" w:sz="0" w:space="0" w:color="auto"/>
        <w:right w:val="none" w:sz="0" w:space="0" w:color="auto"/>
      </w:divBdr>
    </w:div>
    <w:div w:id="1105618147">
      <w:bodyDiv w:val="1"/>
      <w:marLeft w:val="0"/>
      <w:marRight w:val="0"/>
      <w:marTop w:val="0"/>
      <w:marBottom w:val="0"/>
      <w:divBdr>
        <w:top w:val="none" w:sz="0" w:space="0" w:color="auto"/>
        <w:left w:val="none" w:sz="0" w:space="0" w:color="auto"/>
        <w:bottom w:val="none" w:sz="0" w:space="0" w:color="auto"/>
        <w:right w:val="none" w:sz="0" w:space="0" w:color="auto"/>
      </w:divBdr>
    </w:div>
    <w:div w:id="1276909266">
      <w:bodyDiv w:val="1"/>
      <w:marLeft w:val="0"/>
      <w:marRight w:val="0"/>
      <w:marTop w:val="0"/>
      <w:marBottom w:val="0"/>
      <w:divBdr>
        <w:top w:val="none" w:sz="0" w:space="0" w:color="auto"/>
        <w:left w:val="none" w:sz="0" w:space="0" w:color="auto"/>
        <w:bottom w:val="none" w:sz="0" w:space="0" w:color="auto"/>
        <w:right w:val="none" w:sz="0" w:space="0" w:color="auto"/>
      </w:divBdr>
      <w:divsChild>
        <w:div w:id="1343897672">
          <w:marLeft w:val="0"/>
          <w:marRight w:val="0"/>
          <w:marTop w:val="0"/>
          <w:marBottom w:val="0"/>
          <w:divBdr>
            <w:top w:val="none" w:sz="0" w:space="0" w:color="auto"/>
            <w:left w:val="none" w:sz="0" w:space="0" w:color="auto"/>
            <w:bottom w:val="none" w:sz="0" w:space="0" w:color="auto"/>
            <w:right w:val="none" w:sz="0" w:space="0" w:color="auto"/>
          </w:divBdr>
          <w:divsChild>
            <w:div w:id="779186076">
              <w:marLeft w:val="0"/>
              <w:marRight w:val="0"/>
              <w:marTop w:val="0"/>
              <w:marBottom w:val="0"/>
              <w:divBdr>
                <w:top w:val="none" w:sz="0" w:space="0" w:color="auto"/>
                <w:left w:val="none" w:sz="0" w:space="0" w:color="auto"/>
                <w:bottom w:val="none" w:sz="0" w:space="0" w:color="auto"/>
                <w:right w:val="none" w:sz="0" w:space="0" w:color="auto"/>
              </w:divBdr>
              <w:divsChild>
                <w:div w:id="1782843717">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5090">
          <w:marLeft w:val="0"/>
          <w:marRight w:val="0"/>
          <w:marTop w:val="0"/>
          <w:marBottom w:val="0"/>
          <w:divBdr>
            <w:top w:val="none" w:sz="0" w:space="0" w:color="auto"/>
            <w:left w:val="none" w:sz="0" w:space="0" w:color="auto"/>
            <w:bottom w:val="none" w:sz="0" w:space="0" w:color="auto"/>
            <w:right w:val="none" w:sz="0" w:space="0" w:color="auto"/>
          </w:divBdr>
          <w:divsChild>
            <w:div w:id="1292397385">
              <w:marLeft w:val="0"/>
              <w:marRight w:val="0"/>
              <w:marTop w:val="0"/>
              <w:marBottom w:val="0"/>
              <w:divBdr>
                <w:top w:val="none" w:sz="0" w:space="0" w:color="auto"/>
                <w:left w:val="none" w:sz="0" w:space="0" w:color="auto"/>
                <w:bottom w:val="none" w:sz="0" w:space="0" w:color="auto"/>
                <w:right w:val="none" w:sz="0" w:space="0" w:color="auto"/>
              </w:divBdr>
              <w:divsChild>
                <w:div w:id="41366910">
                  <w:marLeft w:val="0"/>
                  <w:marRight w:val="0"/>
                  <w:marTop w:val="0"/>
                  <w:marBottom w:val="0"/>
                  <w:divBdr>
                    <w:top w:val="none" w:sz="0" w:space="0" w:color="auto"/>
                    <w:left w:val="none" w:sz="0" w:space="0" w:color="auto"/>
                    <w:bottom w:val="none" w:sz="0" w:space="0" w:color="auto"/>
                    <w:right w:val="none" w:sz="0" w:space="0" w:color="auto"/>
                  </w:divBdr>
                  <w:divsChild>
                    <w:div w:id="1912276949">
                      <w:marLeft w:val="0"/>
                      <w:marRight w:val="0"/>
                      <w:marTop w:val="0"/>
                      <w:marBottom w:val="0"/>
                      <w:divBdr>
                        <w:top w:val="none" w:sz="0" w:space="0" w:color="auto"/>
                        <w:left w:val="none" w:sz="0" w:space="0" w:color="auto"/>
                        <w:bottom w:val="none" w:sz="0" w:space="0" w:color="auto"/>
                        <w:right w:val="none" w:sz="0" w:space="0" w:color="auto"/>
                      </w:divBdr>
                      <w:divsChild>
                        <w:div w:id="663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1303">
      <w:bodyDiv w:val="1"/>
      <w:marLeft w:val="0"/>
      <w:marRight w:val="0"/>
      <w:marTop w:val="0"/>
      <w:marBottom w:val="0"/>
      <w:divBdr>
        <w:top w:val="none" w:sz="0" w:space="0" w:color="auto"/>
        <w:left w:val="none" w:sz="0" w:space="0" w:color="auto"/>
        <w:bottom w:val="none" w:sz="0" w:space="0" w:color="auto"/>
        <w:right w:val="none" w:sz="0" w:space="0" w:color="auto"/>
      </w:divBdr>
    </w:div>
    <w:div w:id="1526402998">
      <w:bodyDiv w:val="1"/>
      <w:marLeft w:val="0"/>
      <w:marRight w:val="0"/>
      <w:marTop w:val="0"/>
      <w:marBottom w:val="0"/>
      <w:divBdr>
        <w:top w:val="none" w:sz="0" w:space="0" w:color="auto"/>
        <w:left w:val="none" w:sz="0" w:space="0" w:color="auto"/>
        <w:bottom w:val="none" w:sz="0" w:space="0" w:color="auto"/>
        <w:right w:val="none" w:sz="0" w:space="0" w:color="auto"/>
      </w:divBdr>
    </w:div>
    <w:div w:id="1777947455">
      <w:bodyDiv w:val="1"/>
      <w:marLeft w:val="0"/>
      <w:marRight w:val="0"/>
      <w:marTop w:val="0"/>
      <w:marBottom w:val="0"/>
      <w:divBdr>
        <w:top w:val="none" w:sz="0" w:space="0" w:color="auto"/>
        <w:left w:val="none" w:sz="0" w:space="0" w:color="auto"/>
        <w:bottom w:val="none" w:sz="0" w:space="0" w:color="auto"/>
        <w:right w:val="none" w:sz="0" w:space="0" w:color="auto"/>
      </w:divBdr>
    </w:div>
    <w:div w:id="1853908034">
      <w:bodyDiv w:val="1"/>
      <w:marLeft w:val="0"/>
      <w:marRight w:val="0"/>
      <w:marTop w:val="0"/>
      <w:marBottom w:val="0"/>
      <w:divBdr>
        <w:top w:val="none" w:sz="0" w:space="0" w:color="auto"/>
        <w:left w:val="none" w:sz="0" w:space="0" w:color="auto"/>
        <w:bottom w:val="none" w:sz="0" w:space="0" w:color="auto"/>
        <w:right w:val="none" w:sz="0" w:space="0" w:color="auto"/>
      </w:divBdr>
    </w:div>
    <w:div w:id="197166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krianoo/arav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C776C-8725-4D45-A82E-CC64AA9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Word Embedding using SkipGram and GLoVE Techniques</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Embedding using SkipGram and GLoVE Techniques</dc:title>
  <dc:creator>Shaimaa Kouka; </dc:creator>
  <cp:lastModifiedBy>Shaimaa Mahmood Mounir Kouka</cp:lastModifiedBy>
  <cp:revision>72</cp:revision>
  <dcterms:created xsi:type="dcterms:W3CDTF">2022-10-04T07:12:00Z</dcterms:created>
  <dcterms:modified xsi:type="dcterms:W3CDTF">2022-10-25T19:14:00Z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LaTeX with hyperref</vt:lpwstr>
  </property>
  <property fmtid="{D5CDD505-2E9C-101B-9397-08002B2CF9AE}" pid="4" name="LastSaved">
    <vt:filetime>2022-10-04T00:00:00Z</vt:filetime>
  </property>
</Properties>
</file>