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FB3AD" w14:textId="48EDBA39" w:rsidR="00562CAC" w:rsidRDefault="001B6877">
      <w:r>
        <w:t>Testtt</w:t>
      </w:r>
    </w:p>
    <w:sectPr w:rsidR="00562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877"/>
    <w:rsid w:val="001B6877"/>
    <w:rsid w:val="0056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7504"/>
  <w15:chartTrackingRefBased/>
  <w15:docId w15:val="{763CDAAD-7195-42EA-8E28-E89D9D0DA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Shaimaa Mohamed</dc:creator>
  <cp:keywords/>
  <dc:description/>
  <cp:lastModifiedBy>Shaimaa Mohamed</cp:lastModifiedBy>
  <cp:revision>1</cp:revision>
  <dcterms:created xsi:type="dcterms:W3CDTF">2022-02-20T17:08:00Z</dcterms:created>
  <dcterms:modified xsi:type="dcterms:W3CDTF">2022-02-20T17:09:00Z</dcterms:modified>
</cp:coreProperties>
</file>