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2FE5" w14:textId="77777777" w:rsidR="00176D04" w:rsidRDefault="00050793">
      <w:pPr>
        <w:jc w:val="center"/>
      </w:pPr>
      <w:r>
        <w:rPr>
          <w:b/>
          <w:sz w:val="44"/>
        </w:rPr>
        <w:t>STC89C52 MICROCONTROLLER</w:t>
      </w:r>
    </w:p>
    <w:p w14:paraId="62612A19" w14:textId="77777777" w:rsidR="00176D04" w:rsidRDefault="00050793">
      <w:pPr>
        <w:jc w:val="center"/>
      </w:pPr>
      <w:r>
        <w:rPr>
          <w:b/>
          <w:sz w:val="36"/>
        </w:rPr>
        <w:t>Register and Memory Documentation</w:t>
      </w:r>
    </w:p>
    <w:p w14:paraId="39C8223D" w14:textId="77777777" w:rsidR="00176D04" w:rsidRDefault="00176D04"/>
    <w:tbl>
      <w:tblPr>
        <w:tblStyle w:val="TableGrid"/>
        <w:tblW w:w="0" w:type="auto"/>
        <w:jc w:val="center"/>
        <w:tblLook w:val="04A0" w:firstRow="1" w:lastRow="0" w:firstColumn="1" w:lastColumn="0" w:noHBand="0" w:noVBand="1"/>
      </w:tblPr>
      <w:tblGrid>
        <w:gridCol w:w="2915"/>
        <w:gridCol w:w="6707"/>
      </w:tblGrid>
      <w:tr w:rsidR="00176D04" w14:paraId="521EBD4C" w14:textId="77777777" w:rsidTr="00B12818">
        <w:trPr>
          <w:trHeight w:val="323"/>
          <w:jc w:val="center"/>
        </w:trPr>
        <w:tc>
          <w:tcPr>
            <w:tcW w:w="2915" w:type="dxa"/>
            <w:shd w:val="clear" w:color="auto" w:fill="D9EAF7"/>
            <w:vAlign w:val="center"/>
          </w:tcPr>
          <w:p w14:paraId="4DD65BD2" w14:textId="77777777" w:rsidR="00176D04" w:rsidRDefault="00050793">
            <w:r>
              <w:rPr>
                <w:b/>
                <w:sz w:val="18"/>
              </w:rPr>
              <w:t>Document Item</w:t>
            </w:r>
          </w:p>
        </w:tc>
        <w:tc>
          <w:tcPr>
            <w:tcW w:w="6707" w:type="dxa"/>
            <w:shd w:val="clear" w:color="auto" w:fill="D9EAF7"/>
            <w:vAlign w:val="center"/>
          </w:tcPr>
          <w:p w14:paraId="338D6314" w14:textId="77777777" w:rsidR="00176D04" w:rsidRDefault="00050793">
            <w:r>
              <w:rPr>
                <w:b/>
                <w:sz w:val="18"/>
              </w:rPr>
              <w:t>Details</w:t>
            </w:r>
          </w:p>
        </w:tc>
      </w:tr>
      <w:tr w:rsidR="00176D04" w14:paraId="11CAC13D" w14:textId="77777777" w:rsidTr="00B12818">
        <w:trPr>
          <w:trHeight w:val="323"/>
          <w:jc w:val="center"/>
        </w:trPr>
        <w:tc>
          <w:tcPr>
            <w:tcW w:w="2915" w:type="dxa"/>
            <w:vAlign w:val="center"/>
          </w:tcPr>
          <w:p w14:paraId="0050EDF2" w14:textId="77777777" w:rsidR="00176D04" w:rsidRDefault="00050793">
            <w:r>
              <w:rPr>
                <w:sz w:val="18"/>
              </w:rPr>
              <w:t>Microcontroller</w:t>
            </w:r>
          </w:p>
        </w:tc>
        <w:tc>
          <w:tcPr>
            <w:tcW w:w="6707" w:type="dxa"/>
            <w:vAlign w:val="center"/>
          </w:tcPr>
          <w:p w14:paraId="3BC50E84" w14:textId="77777777" w:rsidR="00176D04" w:rsidRDefault="00050793">
            <w:r>
              <w:rPr>
                <w:sz w:val="18"/>
              </w:rPr>
              <w:t>STC89C52RC / 8051 family</w:t>
            </w:r>
          </w:p>
        </w:tc>
      </w:tr>
      <w:tr w:rsidR="00176D04" w14:paraId="63694F1E" w14:textId="77777777" w:rsidTr="00B12818">
        <w:trPr>
          <w:trHeight w:val="323"/>
          <w:jc w:val="center"/>
        </w:trPr>
        <w:tc>
          <w:tcPr>
            <w:tcW w:w="2915" w:type="dxa"/>
            <w:vAlign w:val="center"/>
          </w:tcPr>
          <w:p w14:paraId="2A63F683" w14:textId="77777777" w:rsidR="00176D04" w:rsidRDefault="00050793">
            <w:r>
              <w:rPr>
                <w:sz w:val="18"/>
              </w:rPr>
              <w:t>Contribution</w:t>
            </w:r>
          </w:p>
        </w:tc>
        <w:tc>
          <w:tcPr>
            <w:tcW w:w="6707" w:type="dxa"/>
            <w:vAlign w:val="center"/>
          </w:tcPr>
          <w:p w14:paraId="57F4BFA7" w14:textId="77777777" w:rsidR="00176D04" w:rsidRDefault="00050793">
            <w:r>
              <w:rPr>
                <w:sz w:val="18"/>
              </w:rPr>
              <w:t>Register and Memory Documentation</w:t>
            </w:r>
          </w:p>
        </w:tc>
      </w:tr>
      <w:tr w:rsidR="00176D04" w14:paraId="3F53AC92" w14:textId="77777777" w:rsidTr="00B12818">
        <w:trPr>
          <w:trHeight w:val="341"/>
          <w:jc w:val="center"/>
        </w:trPr>
        <w:tc>
          <w:tcPr>
            <w:tcW w:w="2915" w:type="dxa"/>
            <w:vAlign w:val="center"/>
          </w:tcPr>
          <w:p w14:paraId="5A0D2FDA" w14:textId="77777777" w:rsidR="00176D04" w:rsidRDefault="00050793">
            <w:r>
              <w:rPr>
                <w:sz w:val="18"/>
              </w:rPr>
              <w:t>Purpose</w:t>
            </w:r>
          </w:p>
        </w:tc>
        <w:tc>
          <w:tcPr>
            <w:tcW w:w="6707" w:type="dxa"/>
            <w:vAlign w:val="center"/>
          </w:tcPr>
          <w:p w14:paraId="46F1A4FF" w14:textId="77777777" w:rsidR="00176D04" w:rsidRDefault="00050793">
            <w:r>
              <w:rPr>
                <w:sz w:val="18"/>
              </w:rPr>
              <w:t>Reference for the simulator's CPU, memory and instruction-execution modules</w:t>
            </w:r>
          </w:p>
        </w:tc>
      </w:tr>
      <w:tr w:rsidR="00176D04" w14:paraId="180E97E2" w14:textId="77777777" w:rsidTr="00B12818">
        <w:trPr>
          <w:trHeight w:val="323"/>
          <w:jc w:val="center"/>
        </w:trPr>
        <w:tc>
          <w:tcPr>
            <w:tcW w:w="2915" w:type="dxa"/>
            <w:vAlign w:val="center"/>
          </w:tcPr>
          <w:p w14:paraId="08102007" w14:textId="77777777" w:rsidR="00176D04" w:rsidRDefault="00050793">
            <w:r>
              <w:rPr>
                <w:sz w:val="18"/>
              </w:rPr>
              <w:t>Prepared by</w:t>
            </w:r>
          </w:p>
        </w:tc>
        <w:tc>
          <w:tcPr>
            <w:tcW w:w="6707" w:type="dxa"/>
            <w:vAlign w:val="center"/>
          </w:tcPr>
          <w:p w14:paraId="6DA96EDA" w14:textId="5F88E8F8" w:rsidR="00176D04" w:rsidRPr="00A16171" w:rsidRDefault="00A16171">
            <w:pPr>
              <w:rPr>
                <w:sz w:val="18"/>
                <w:szCs w:val="18"/>
              </w:rPr>
            </w:pPr>
            <w:r>
              <w:rPr>
                <w:sz w:val="18"/>
                <w:szCs w:val="18"/>
              </w:rPr>
              <w:t>Niranjana S</w:t>
            </w:r>
          </w:p>
        </w:tc>
      </w:tr>
      <w:tr w:rsidR="00176D04" w14:paraId="39875406" w14:textId="77777777" w:rsidTr="00B12818">
        <w:trPr>
          <w:trHeight w:val="77"/>
          <w:jc w:val="center"/>
        </w:trPr>
        <w:tc>
          <w:tcPr>
            <w:tcW w:w="2915" w:type="dxa"/>
            <w:vAlign w:val="center"/>
          </w:tcPr>
          <w:p w14:paraId="4D2B5C1C" w14:textId="77777777" w:rsidR="00176D04" w:rsidRDefault="00050793">
            <w:r>
              <w:rPr>
                <w:sz w:val="18"/>
              </w:rPr>
              <w:t>Week</w:t>
            </w:r>
          </w:p>
        </w:tc>
        <w:tc>
          <w:tcPr>
            <w:tcW w:w="6707" w:type="dxa"/>
            <w:vAlign w:val="center"/>
          </w:tcPr>
          <w:p w14:paraId="13798F9E" w14:textId="77777777" w:rsidR="00176D04" w:rsidRDefault="00050793">
            <w:r>
              <w:rPr>
                <w:sz w:val="18"/>
              </w:rPr>
              <w:t>Week 1</w:t>
            </w:r>
          </w:p>
        </w:tc>
      </w:tr>
    </w:tbl>
    <w:p w14:paraId="17AF49CA" w14:textId="77777777" w:rsidR="00176D04" w:rsidRDefault="00176D04"/>
    <w:p w14:paraId="3AAE9B88" w14:textId="77777777" w:rsidR="00176D04" w:rsidRDefault="00050793">
      <w:pPr>
        <w:pStyle w:val="Heading1"/>
      </w:pPr>
      <w:r>
        <w:t>1. Contribution Scope</w:t>
      </w:r>
    </w:p>
    <w:p w14:paraId="57917F61" w14:textId="77777777" w:rsidR="00176D04" w:rsidRDefault="00050793">
      <w:r>
        <w:t>This document provides a structured study of the registers and memory organization of the STC89C52RC microcontroller. The information is intended to support the team's educational microcontroller simulator, especially the parts that display CPU state, execute instructions, access memory, manage the stack, and represent special function registers (SFRs).</w:t>
      </w:r>
    </w:p>
    <w:p w14:paraId="03D09751" w14:textId="77777777" w:rsidR="00176D04" w:rsidRDefault="00050793">
      <w:pPr>
        <w:pStyle w:val="ListBullet"/>
        <w:spacing w:after="40"/>
      </w:pPr>
      <w:r>
        <w:t>Document the main CPU registers and their functions.</w:t>
      </w:r>
    </w:p>
    <w:p w14:paraId="7449A131" w14:textId="77777777" w:rsidR="00176D04" w:rsidRDefault="00050793">
      <w:pPr>
        <w:pStyle w:val="ListBullet"/>
        <w:spacing w:after="40"/>
      </w:pPr>
      <w:r>
        <w:t>Document the internal RAM organization and register banks.</w:t>
      </w:r>
    </w:p>
    <w:p w14:paraId="47B9B96E" w14:textId="77777777" w:rsidR="00176D04" w:rsidRDefault="00050793">
      <w:pPr>
        <w:pStyle w:val="ListBullet"/>
        <w:spacing w:after="40"/>
      </w:pPr>
      <w:r>
        <w:t>Document the Special Function Register (SFR) address space.</w:t>
      </w:r>
    </w:p>
    <w:p w14:paraId="3B0B88B4" w14:textId="77777777" w:rsidR="00176D04" w:rsidRDefault="00050793">
      <w:pPr>
        <w:pStyle w:val="ListBullet"/>
        <w:spacing w:after="40"/>
      </w:pPr>
      <w:r>
        <w:t>Explain stack operation and the Stack Pointer.</w:t>
      </w:r>
    </w:p>
    <w:p w14:paraId="44882FC4" w14:textId="77777777" w:rsidR="00176D04" w:rsidRDefault="00050793">
      <w:pPr>
        <w:pStyle w:val="ListBullet"/>
        <w:spacing w:after="40"/>
      </w:pPr>
      <w:r>
        <w:t>Explain program memory versus data memory.</w:t>
      </w:r>
    </w:p>
    <w:p w14:paraId="379D4BE5" w14:textId="77777777" w:rsidR="00176D04" w:rsidRDefault="00050793">
      <w:pPr>
        <w:pStyle w:val="ListBullet"/>
        <w:spacing w:after="40"/>
      </w:pPr>
      <w:r>
        <w:t>Identify bit-addressable memory and bit-addressable SFRs.</w:t>
      </w:r>
    </w:p>
    <w:p w14:paraId="287553EE" w14:textId="77777777" w:rsidR="00176D04" w:rsidRDefault="00050793">
      <w:pPr>
        <w:pStyle w:val="ListBullet"/>
        <w:spacing w:after="40"/>
      </w:pPr>
      <w:r>
        <w:t>Provide simulator-oriented guidance for representing registers and memory.</w:t>
      </w:r>
    </w:p>
    <w:p w14:paraId="38218CBB" w14:textId="77777777" w:rsidR="00176D04" w:rsidRDefault="00050793">
      <w:pPr>
        <w:pStyle w:val="Heading1"/>
      </w:pPr>
      <w:r>
        <w:t>2. STC89C52RC Memory Overview</w:t>
      </w:r>
    </w:p>
    <w:p w14:paraId="7A20AF68" w14:textId="77777777" w:rsidR="00176D04" w:rsidRDefault="00050793">
      <w:r>
        <w:t>The STC89C52RC is an enhanced 80C51-compatible microcontroller. The device provides 8 KB of on-chip Flash program memory and 512 bytes of on-chip RAM. Its 8051-compatible data-memory organization includes the conventional 256-byte internal data-memory area, while the STC89xx family also provides additional RAM features depending on the exact device configuration. For the simulator, the conventional 8051 memory model should be kept clearly separated from any extended device-specific memory.</w:t>
      </w:r>
    </w:p>
    <w:tbl>
      <w:tblPr>
        <w:tblStyle w:val="TableGrid"/>
        <w:tblW w:w="0" w:type="auto"/>
        <w:jc w:val="center"/>
        <w:tblLook w:val="04A0" w:firstRow="1" w:lastRow="0" w:firstColumn="1" w:lastColumn="0" w:noHBand="0" w:noVBand="1"/>
      </w:tblPr>
      <w:tblGrid>
        <w:gridCol w:w="2528"/>
        <w:gridCol w:w="2974"/>
        <w:gridCol w:w="4313"/>
      </w:tblGrid>
      <w:tr w:rsidR="00176D04" w14:paraId="14F5DF5B" w14:textId="77777777" w:rsidTr="00B12818">
        <w:trPr>
          <w:trHeight w:val="431"/>
          <w:jc w:val="center"/>
        </w:trPr>
        <w:tc>
          <w:tcPr>
            <w:tcW w:w="2528" w:type="dxa"/>
            <w:shd w:val="clear" w:color="auto" w:fill="D9EAF7"/>
            <w:vAlign w:val="center"/>
          </w:tcPr>
          <w:p w14:paraId="52F621F1" w14:textId="77777777" w:rsidR="00176D04" w:rsidRDefault="00050793">
            <w:r>
              <w:rPr>
                <w:b/>
                <w:sz w:val="18"/>
              </w:rPr>
              <w:t>Memory / Area</w:t>
            </w:r>
          </w:p>
        </w:tc>
        <w:tc>
          <w:tcPr>
            <w:tcW w:w="2974" w:type="dxa"/>
            <w:shd w:val="clear" w:color="auto" w:fill="D9EAF7"/>
            <w:vAlign w:val="center"/>
          </w:tcPr>
          <w:p w14:paraId="4780E973" w14:textId="77777777" w:rsidR="00176D04" w:rsidRDefault="00050793">
            <w:r>
              <w:rPr>
                <w:b/>
                <w:sz w:val="18"/>
              </w:rPr>
              <w:t>Size / Addressing</w:t>
            </w:r>
          </w:p>
        </w:tc>
        <w:tc>
          <w:tcPr>
            <w:tcW w:w="4313" w:type="dxa"/>
            <w:shd w:val="clear" w:color="auto" w:fill="D9EAF7"/>
            <w:vAlign w:val="center"/>
          </w:tcPr>
          <w:p w14:paraId="3788C4E2" w14:textId="77777777" w:rsidR="00176D04" w:rsidRDefault="00050793">
            <w:r>
              <w:rPr>
                <w:b/>
                <w:sz w:val="18"/>
              </w:rPr>
              <w:t>Purpose</w:t>
            </w:r>
          </w:p>
        </w:tc>
      </w:tr>
      <w:tr w:rsidR="00176D04" w14:paraId="641A8F75" w14:textId="77777777" w:rsidTr="00B12818">
        <w:trPr>
          <w:trHeight w:val="431"/>
          <w:jc w:val="center"/>
        </w:trPr>
        <w:tc>
          <w:tcPr>
            <w:tcW w:w="2528" w:type="dxa"/>
            <w:vAlign w:val="center"/>
          </w:tcPr>
          <w:p w14:paraId="378663F3" w14:textId="77777777" w:rsidR="00176D04" w:rsidRDefault="00050793">
            <w:r>
              <w:rPr>
                <w:sz w:val="18"/>
              </w:rPr>
              <w:t>Program Flash</w:t>
            </w:r>
          </w:p>
        </w:tc>
        <w:tc>
          <w:tcPr>
            <w:tcW w:w="2974" w:type="dxa"/>
            <w:vAlign w:val="center"/>
          </w:tcPr>
          <w:p w14:paraId="39B53C77" w14:textId="77777777" w:rsidR="00176D04" w:rsidRDefault="00050793">
            <w:r>
              <w:rPr>
                <w:sz w:val="18"/>
              </w:rPr>
              <w:t>8 KB on-chip</w:t>
            </w:r>
          </w:p>
        </w:tc>
        <w:tc>
          <w:tcPr>
            <w:tcW w:w="4313" w:type="dxa"/>
            <w:vAlign w:val="center"/>
          </w:tcPr>
          <w:p w14:paraId="78DD7D3D" w14:textId="77777777" w:rsidR="00176D04" w:rsidRDefault="00050793">
            <w:r>
              <w:rPr>
                <w:sz w:val="18"/>
              </w:rPr>
              <w:t>Stores program/instruction code.</w:t>
            </w:r>
          </w:p>
        </w:tc>
      </w:tr>
      <w:tr w:rsidR="00176D04" w14:paraId="57E60128" w14:textId="77777777" w:rsidTr="00B12818">
        <w:trPr>
          <w:trHeight w:val="887"/>
          <w:jc w:val="center"/>
        </w:trPr>
        <w:tc>
          <w:tcPr>
            <w:tcW w:w="2528" w:type="dxa"/>
            <w:vAlign w:val="center"/>
          </w:tcPr>
          <w:p w14:paraId="69FE76E9" w14:textId="77777777" w:rsidR="00176D04" w:rsidRDefault="00050793">
            <w:r>
              <w:rPr>
                <w:sz w:val="18"/>
              </w:rPr>
              <w:t>Internal data RAM</w:t>
            </w:r>
          </w:p>
        </w:tc>
        <w:tc>
          <w:tcPr>
            <w:tcW w:w="2974" w:type="dxa"/>
            <w:vAlign w:val="center"/>
          </w:tcPr>
          <w:p w14:paraId="6224A8B3" w14:textId="77777777" w:rsidR="00176D04" w:rsidRDefault="00050793">
            <w:r>
              <w:rPr>
                <w:sz w:val="18"/>
              </w:rPr>
              <w:t>256-byte 8051 data space</w:t>
            </w:r>
          </w:p>
        </w:tc>
        <w:tc>
          <w:tcPr>
            <w:tcW w:w="4313" w:type="dxa"/>
            <w:vAlign w:val="center"/>
          </w:tcPr>
          <w:p w14:paraId="3368D5FC" w14:textId="77777777" w:rsidR="00176D04" w:rsidRDefault="00050793">
            <w:r>
              <w:rPr>
                <w:sz w:val="18"/>
              </w:rPr>
              <w:t>Variables, register banks, bit-addressable area and general-purpose RAM.</w:t>
            </w:r>
          </w:p>
        </w:tc>
      </w:tr>
      <w:tr w:rsidR="00176D04" w14:paraId="2791F32D" w14:textId="77777777" w:rsidTr="00B12818">
        <w:trPr>
          <w:trHeight w:val="431"/>
          <w:jc w:val="center"/>
        </w:trPr>
        <w:tc>
          <w:tcPr>
            <w:tcW w:w="2528" w:type="dxa"/>
            <w:vAlign w:val="center"/>
          </w:tcPr>
          <w:p w14:paraId="2DC748DA" w14:textId="77777777" w:rsidR="00176D04" w:rsidRDefault="00050793">
            <w:r>
              <w:rPr>
                <w:sz w:val="18"/>
              </w:rPr>
              <w:t>Lower RAM</w:t>
            </w:r>
          </w:p>
        </w:tc>
        <w:tc>
          <w:tcPr>
            <w:tcW w:w="2974" w:type="dxa"/>
            <w:vAlign w:val="center"/>
          </w:tcPr>
          <w:p w14:paraId="5142AD8F" w14:textId="77777777" w:rsidR="00176D04" w:rsidRDefault="00050793">
            <w:r>
              <w:rPr>
                <w:sz w:val="18"/>
              </w:rPr>
              <w:t>00H–7FH</w:t>
            </w:r>
          </w:p>
        </w:tc>
        <w:tc>
          <w:tcPr>
            <w:tcW w:w="4313" w:type="dxa"/>
            <w:vAlign w:val="center"/>
          </w:tcPr>
          <w:p w14:paraId="0609230A" w14:textId="77777777" w:rsidR="00176D04" w:rsidRDefault="00050793">
            <w:r>
              <w:rPr>
                <w:sz w:val="18"/>
              </w:rPr>
              <w:t>Direct and indirect addressing.</w:t>
            </w:r>
          </w:p>
        </w:tc>
      </w:tr>
      <w:tr w:rsidR="00176D04" w14:paraId="372B7F48" w14:textId="77777777" w:rsidTr="00B12818">
        <w:trPr>
          <w:trHeight w:val="431"/>
          <w:jc w:val="center"/>
        </w:trPr>
        <w:tc>
          <w:tcPr>
            <w:tcW w:w="2528" w:type="dxa"/>
            <w:vAlign w:val="center"/>
          </w:tcPr>
          <w:p w14:paraId="252AD632" w14:textId="77777777" w:rsidR="00176D04" w:rsidRDefault="00050793">
            <w:r>
              <w:rPr>
                <w:sz w:val="18"/>
              </w:rPr>
              <w:t>Register banks</w:t>
            </w:r>
          </w:p>
        </w:tc>
        <w:tc>
          <w:tcPr>
            <w:tcW w:w="2974" w:type="dxa"/>
            <w:vAlign w:val="center"/>
          </w:tcPr>
          <w:p w14:paraId="776815A0" w14:textId="77777777" w:rsidR="00176D04" w:rsidRDefault="00050793">
            <w:r>
              <w:rPr>
                <w:sz w:val="18"/>
              </w:rPr>
              <w:t>00H–1FH</w:t>
            </w:r>
          </w:p>
        </w:tc>
        <w:tc>
          <w:tcPr>
            <w:tcW w:w="4313" w:type="dxa"/>
            <w:vAlign w:val="center"/>
          </w:tcPr>
          <w:p w14:paraId="6F1296AE" w14:textId="77777777" w:rsidR="00176D04" w:rsidRDefault="00050793">
            <w:r>
              <w:rPr>
                <w:sz w:val="18"/>
              </w:rPr>
              <w:t>Four banks, each containing R0–R7.</w:t>
            </w:r>
          </w:p>
        </w:tc>
      </w:tr>
      <w:tr w:rsidR="00176D04" w14:paraId="43E86525" w14:textId="77777777" w:rsidTr="00B12818">
        <w:trPr>
          <w:trHeight w:val="431"/>
          <w:jc w:val="center"/>
        </w:trPr>
        <w:tc>
          <w:tcPr>
            <w:tcW w:w="2528" w:type="dxa"/>
            <w:vAlign w:val="center"/>
          </w:tcPr>
          <w:p w14:paraId="1ABEC08E" w14:textId="77777777" w:rsidR="00176D04" w:rsidRDefault="00050793">
            <w:r>
              <w:rPr>
                <w:sz w:val="18"/>
              </w:rPr>
              <w:lastRenderedPageBreak/>
              <w:t>Bit-addressable RAM</w:t>
            </w:r>
          </w:p>
        </w:tc>
        <w:tc>
          <w:tcPr>
            <w:tcW w:w="2974" w:type="dxa"/>
            <w:vAlign w:val="center"/>
          </w:tcPr>
          <w:p w14:paraId="22EDC16F" w14:textId="77777777" w:rsidR="00176D04" w:rsidRDefault="00050793">
            <w:r>
              <w:rPr>
                <w:sz w:val="18"/>
              </w:rPr>
              <w:t>20H–2FH</w:t>
            </w:r>
          </w:p>
        </w:tc>
        <w:tc>
          <w:tcPr>
            <w:tcW w:w="4313" w:type="dxa"/>
            <w:vAlign w:val="center"/>
          </w:tcPr>
          <w:p w14:paraId="16227B7F" w14:textId="77777777" w:rsidR="00176D04" w:rsidRDefault="00050793">
            <w:r>
              <w:rPr>
                <w:sz w:val="18"/>
              </w:rPr>
              <w:t>128 individually addressable bits.</w:t>
            </w:r>
          </w:p>
        </w:tc>
      </w:tr>
      <w:tr w:rsidR="00176D04" w14:paraId="0A3B19F1" w14:textId="77777777" w:rsidTr="00B12818">
        <w:trPr>
          <w:trHeight w:val="863"/>
          <w:jc w:val="center"/>
        </w:trPr>
        <w:tc>
          <w:tcPr>
            <w:tcW w:w="2528" w:type="dxa"/>
            <w:vAlign w:val="center"/>
          </w:tcPr>
          <w:p w14:paraId="457D0426" w14:textId="77777777" w:rsidR="00176D04" w:rsidRDefault="00050793">
            <w:r>
              <w:rPr>
                <w:sz w:val="18"/>
              </w:rPr>
              <w:t>Upper RAM</w:t>
            </w:r>
          </w:p>
        </w:tc>
        <w:tc>
          <w:tcPr>
            <w:tcW w:w="2974" w:type="dxa"/>
            <w:vAlign w:val="center"/>
          </w:tcPr>
          <w:p w14:paraId="6814F91F" w14:textId="77777777" w:rsidR="00176D04" w:rsidRDefault="00050793">
            <w:r>
              <w:rPr>
                <w:sz w:val="18"/>
              </w:rPr>
              <w:t>80H–FFH</w:t>
            </w:r>
          </w:p>
        </w:tc>
        <w:tc>
          <w:tcPr>
            <w:tcW w:w="4313" w:type="dxa"/>
            <w:vAlign w:val="center"/>
          </w:tcPr>
          <w:p w14:paraId="07A619DE" w14:textId="77777777" w:rsidR="00176D04" w:rsidRDefault="00050793">
            <w:r>
              <w:rPr>
                <w:sz w:val="18"/>
              </w:rPr>
              <w:t>128 bytes of upper RAM, accessed indirectly in the standard 8051 organization.</w:t>
            </w:r>
          </w:p>
        </w:tc>
      </w:tr>
      <w:tr w:rsidR="00176D04" w14:paraId="5E41C1EB" w14:textId="77777777" w:rsidTr="00B12818">
        <w:trPr>
          <w:trHeight w:val="863"/>
          <w:jc w:val="center"/>
        </w:trPr>
        <w:tc>
          <w:tcPr>
            <w:tcW w:w="2528" w:type="dxa"/>
            <w:vAlign w:val="center"/>
          </w:tcPr>
          <w:p w14:paraId="185EE02F" w14:textId="77777777" w:rsidR="00176D04" w:rsidRDefault="00050793">
            <w:r>
              <w:rPr>
                <w:sz w:val="18"/>
              </w:rPr>
              <w:t>SFR space</w:t>
            </w:r>
          </w:p>
        </w:tc>
        <w:tc>
          <w:tcPr>
            <w:tcW w:w="2974" w:type="dxa"/>
            <w:vAlign w:val="center"/>
          </w:tcPr>
          <w:p w14:paraId="0ACB364E" w14:textId="77777777" w:rsidR="00176D04" w:rsidRDefault="00050793">
            <w:r>
              <w:rPr>
                <w:sz w:val="18"/>
              </w:rPr>
              <w:t>80H–FFH</w:t>
            </w:r>
          </w:p>
        </w:tc>
        <w:tc>
          <w:tcPr>
            <w:tcW w:w="4313" w:type="dxa"/>
            <w:vAlign w:val="center"/>
          </w:tcPr>
          <w:p w14:paraId="30EF0FE6" w14:textId="77777777" w:rsidR="00176D04" w:rsidRDefault="00050793">
            <w:r>
              <w:rPr>
                <w:sz w:val="18"/>
              </w:rPr>
              <w:t>Control/status registers, accessed by direct addressing.</w:t>
            </w:r>
          </w:p>
        </w:tc>
      </w:tr>
      <w:tr w:rsidR="00176D04" w14:paraId="666E84FA" w14:textId="77777777" w:rsidTr="00B12818">
        <w:trPr>
          <w:trHeight w:val="887"/>
          <w:jc w:val="center"/>
        </w:trPr>
        <w:tc>
          <w:tcPr>
            <w:tcW w:w="2528" w:type="dxa"/>
            <w:vAlign w:val="center"/>
          </w:tcPr>
          <w:p w14:paraId="1BB94CA2" w14:textId="77777777" w:rsidR="00176D04" w:rsidRDefault="00050793">
            <w:r>
              <w:rPr>
                <w:sz w:val="18"/>
              </w:rPr>
              <w:t>Stack</w:t>
            </w:r>
          </w:p>
        </w:tc>
        <w:tc>
          <w:tcPr>
            <w:tcW w:w="2974" w:type="dxa"/>
            <w:vAlign w:val="center"/>
          </w:tcPr>
          <w:p w14:paraId="2EBDAAC9" w14:textId="77777777" w:rsidR="00176D04" w:rsidRDefault="00050793">
            <w:r>
              <w:rPr>
                <w:sz w:val="18"/>
              </w:rPr>
              <w:t>Uses internal RAM</w:t>
            </w:r>
          </w:p>
        </w:tc>
        <w:tc>
          <w:tcPr>
            <w:tcW w:w="4313" w:type="dxa"/>
            <w:vAlign w:val="center"/>
          </w:tcPr>
          <w:p w14:paraId="3D4DA2E2" w14:textId="77777777" w:rsidR="00176D04" w:rsidRDefault="00050793">
            <w:r>
              <w:rPr>
                <w:sz w:val="18"/>
              </w:rPr>
              <w:t>Stores return addresses and temporary stack data; controlled by SP.</w:t>
            </w:r>
          </w:p>
        </w:tc>
      </w:tr>
    </w:tbl>
    <w:p w14:paraId="38F05299" w14:textId="77777777" w:rsidR="00176D04" w:rsidRDefault="00176D04"/>
    <w:p w14:paraId="769D8102" w14:textId="77777777" w:rsidR="00176D04" w:rsidRDefault="00050793">
      <w:pPr>
        <w:pStyle w:val="Heading1"/>
      </w:pPr>
      <w:r>
        <w:t>3. Internal RAM Organization</w:t>
      </w:r>
    </w:p>
    <w:p w14:paraId="136B2A3B" w14:textId="77777777" w:rsidR="00176D04" w:rsidRDefault="00050793">
      <w:r>
        <w:t>The lower 128 bytes of internal RAM are divided into three important regions. The first 32 bytes contain four register banks. The next 16 bytes are bit-addressable. The remaining 48 bytes are general-purpose RAM.</w:t>
      </w:r>
    </w:p>
    <w:tbl>
      <w:tblPr>
        <w:tblStyle w:val="TableGrid"/>
        <w:tblW w:w="0" w:type="auto"/>
        <w:jc w:val="center"/>
        <w:tblLook w:val="04A0" w:firstRow="1" w:lastRow="0" w:firstColumn="1" w:lastColumn="0" w:noHBand="0" w:noVBand="1"/>
      </w:tblPr>
      <w:tblGrid>
        <w:gridCol w:w="2260"/>
        <w:gridCol w:w="1507"/>
        <w:gridCol w:w="6179"/>
      </w:tblGrid>
      <w:tr w:rsidR="00176D04" w14:paraId="3B3FF9AF" w14:textId="77777777" w:rsidTr="00B12818">
        <w:trPr>
          <w:trHeight w:val="304"/>
          <w:jc w:val="center"/>
        </w:trPr>
        <w:tc>
          <w:tcPr>
            <w:tcW w:w="2260" w:type="dxa"/>
            <w:shd w:val="clear" w:color="auto" w:fill="D9EAF7"/>
            <w:vAlign w:val="center"/>
          </w:tcPr>
          <w:p w14:paraId="113FE0B2" w14:textId="77777777" w:rsidR="00176D04" w:rsidRDefault="00050793">
            <w:r>
              <w:rPr>
                <w:b/>
                <w:sz w:val="18"/>
              </w:rPr>
              <w:t>Address Range</w:t>
            </w:r>
          </w:p>
        </w:tc>
        <w:tc>
          <w:tcPr>
            <w:tcW w:w="1507" w:type="dxa"/>
            <w:shd w:val="clear" w:color="auto" w:fill="D9EAF7"/>
            <w:vAlign w:val="center"/>
          </w:tcPr>
          <w:p w14:paraId="5A9BB62C" w14:textId="77777777" w:rsidR="00176D04" w:rsidRDefault="00050793">
            <w:r>
              <w:rPr>
                <w:b/>
                <w:sz w:val="18"/>
              </w:rPr>
              <w:t>Size</w:t>
            </w:r>
          </w:p>
        </w:tc>
        <w:tc>
          <w:tcPr>
            <w:tcW w:w="6179" w:type="dxa"/>
            <w:shd w:val="clear" w:color="auto" w:fill="D9EAF7"/>
            <w:vAlign w:val="center"/>
          </w:tcPr>
          <w:p w14:paraId="22A8A7F4" w14:textId="77777777" w:rsidR="00176D04" w:rsidRDefault="00050793">
            <w:r>
              <w:rPr>
                <w:b/>
                <w:sz w:val="18"/>
              </w:rPr>
              <w:t>Organization / Use</w:t>
            </w:r>
          </w:p>
        </w:tc>
      </w:tr>
      <w:tr w:rsidR="00176D04" w14:paraId="22123738" w14:textId="77777777" w:rsidTr="00B12818">
        <w:trPr>
          <w:trHeight w:val="304"/>
          <w:jc w:val="center"/>
        </w:trPr>
        <w:tc>
          <w:tcPr>
            <w:tcW w:w="2260" w:type="dxa"/>
            <w:vAlign w:val="center"/>
          </w:tcPr>
          <w:p w14:paraId="205A7156" w14:textId="77777777" w:rsidR="00176D04" w:rsidRDefault="00050793">
            <w:r>
              <w:rPr>
                <w:sz w:val="18"/>
              </w:rPr>
              <w:t>00H–07H</w:t>
            </w:r>
          </w:p>
        </w:tc>
        <w:tc>
          <w:tcPr>
            <w:tcW w:w="1507" w:type="dxa"/>
            <w:vAlign w:val="center"/>
          </w:tcPr>
          <w:p w14:paraId="48BAC403" w14:textId="77777777" w:rsidR="00176D04" w:rsidRDefault="00050793">
            <w:r>
              <w:rPr>
                <w:sz w:val="18"/>
              </w:rPr>
              <w:t>8 bytes</w:t>
            </w:r>
          </w:p>
        </w:tc>
        <w:tc>
          <w:tcPr>
            <w:tcW w:w="6179" w:type="dxa"/>
            <w:vAlign w:val="center"/>
          </w:tcPr>
          <w:p w14:paraId="3FFE83C7" w14:textId="77777777" w:rsidR="00176D04" w:rsidRDefault="00050793">
            <w:r>
              <w:rPr>
                <w:sz w:val="18"/>
              </w:rPr>
              <w:t>Register Bank 0: R0–R7</w:t>
            </w:r>
          </w:p>
        </w:tc>
      </w:tr>
      <w:tr w:rsidR="00176D04" w14:paraId="519A07C9" w14:textId="77777777" w:rsidTr="00B12818">
        <w:trPr>
          <w:trHeight w:val="304"/>
          <w:jc w:val="center"/>
        </w:trPr>
        <w:tc>
          <w:tcPr>
            <w:tcW w:w="2260" w:type="dxa"/>
            <w:vAlign w:val="center"/>
          </w:tcPr>
          <w:p w14:paraId="2FDD3596" w14:textId="77777777" w:rsidR="00176D04" w:rsidRDefault="00050793">
            <w:r>
              <w:rPr>
                <w:sz w:val="18"/>
              </w:rPr>
              <w:t>08H–0FH</w:t>
            </w:r>
          </w:p>
        </w:tc>
        <w:tc>
          <w:tcPr>
            <w:tcW w:w="1507" w:type="dxa"/>
            <w:vAlign w:val="center"/>
          </w:tcPr>
          <w:p w14:paraId="545D97F4" w14:textId="77777777" w:rsidR="00176D04" w:rsidRDefault="00050793">
            <w:r>
              <w:rPr>
                <w:sz w:val="18"/>
              </w:rPr>
              <w:t>8 bytes</w:t>
            </w:r>
          </w:p>
        </w:tc>
        <w:tc>
          <w:tcPr>
            <w:tcW w:w="6179" w:type="dxa"/>
            <w:vAlign w:val="center"/>
          </w:tcPr>
          <w:p w14:paraId="259B4B07" w14:textId="77777777" w:rsidR="00176D04" w:rsidRDefault="00050793">
            <w:r>
              <w:rPr>
                <w:sz w:val="18"/>
              </w:rPr>
              <w:t>Register Bank 1: R0–R7</w:t>
            </w:r>
          </w:p>
        </w:tc>
      </w:tr>
      <w:tr w:rsidR="00176D04" w14:paraId="174AF2F5" w14:textId="77777777" w:rsidTr="00B12818">
        <w:trPr>
          <w:trHeight w:val="321"/>
          <w:jc w:val="center"/>
        </w:trPr>
        <w:tc>
          <w:tcPr>
            <w:tcW w:w="2260" w:type="dxa"/>
            <w:vAlign w:val="center"/>
          </w:tcPr>
          <w:p w14:paraId="1D29855C" w14:textId="77777777" w:rsidR="00176D04" w:rsidRDefault="00050793">
            <w:r>
              <w:rPr>
                <w:sz w:val="18"/>
              </w:rPr>
              <w:t>10H–17H</w:t>
            </w:r>
          </w:p>
        </w:tc>
        <w:tc>
          <w:tcPr>
            <w:tcW w:w="1507" w:type="dxa"/>
            <w:vAlign w:val="center"/>
          </w:tcPr>
          <w:p w14:paraId="5CEDDE01" w14:textId="77777777" w:rsidR="00176D04" w:rsidRDefault="00050793">
            <w:r>
              <w:rPr>
                <w:sz w:val="18"/>
              </w:rPr>
              <w:t>8 bytes</w:t>
            </w:r>
          </w:p>
        </w:tc>
        <w:tc>
          <w:tcPr>
            <w:tcW w:w="6179" w:type="dxa"/>
            <w:vAlign w:val="center"/>
          </w:tcPr>
          <w:p w14:paraId="2C6AC66C" w14:textId="77777777" w:rsidR="00176D04" w:rsidRDefault="00050793">
            <w:r>
              <w:rPr>
                <w:sz w:val="18"/>
              </w:rPr>
              <w:t>Register Bank 2: R0–R7</w:t>
            </w:r>
          </w:p>
        </w:tc>
      </w:tr>
      <w:tr w:rsidR="00176D04" w14:paraId="154264FE" w14:textId="77777777" w:rsidTr="00B12818">
        <w:trPr>
          <w:trHeight w:val="304"/>
          <w:jc w:val="center"/>
        </w:trPr>
        <w:tc>
          <w:tcPr>
            <w:tcW w:w="2260" w:type="dxa"/>
            <w:vAlign w:val="center"/>
          </w:tcPr>
          <w:p w14:paraId="31574CB0" w14:textId="77777777" w:rsidR="00176D04" w:rsidRDefault="00050793">
            <w:r>
              <w:rPr>
                <w:sz w:val="18"/>
              </w:rPr>
              <w:t>18H–1FH</w:t>
            </w:r>
          </w:p>
        </w:tc>
        <w:tc>
          <w:tcPr>
            <w:tcW w:w="1507" w:type="dxa"/>
            <w:vAlign w:val="center"/>
          </w:tcPr>
          <w:p w14:paraId="7D25D1CD" w14:textId="77777777" w:rsidR="00176D04" w:rsidRDefault="00050793">
            <w:r>
              <w:rPr>
                <w:sz w:val="18"/>
              </w:rPr>
              <w:t>8 bytes</w:t>
            </w:r>
          </w:p>
        </w:tc>
        <w:tc>
          <w:tcPr>
            <w:tcW w:w="6179" w:type="dxa"/>
            <w:vAlign w:val="center"/>
          </w:tcPr>
          <w:p w14:paraId="2EEEABD2" w14:textId="77777777" w:rsidR="00176D04" w:rsidRDefault="00050793">
            <w:r>
              <w:rPr>
                <w:sz w:val="18"/>
              </w:rPr>
              <w:t>Register Bank 3: R0–R7</w:t>
            </w:r>
          </w:p>
        </w:tc>
      </w:tr>
      <w:tr w:rsidR="00176D04" w14:paraId="51EEA7DC" w14:textId="77777777" w:rsidTr="00B12818">
        <w:trPr>
          <w:trHeight w:val="304"/>
          <w:jc w:val="center"/>
        </w:trPr>
        <w:tc>
          <w:tcPr>
            <w:tcW w:w="2260" w:type="dxa"/>
            <w:vAlign w:val="center"/>
          </w:tcPr>
          <w:p w14:paraId="2F29259D" w14:textId="77777777" w:rsidR="00176D04" w:rsidRDefault="00050793">
            <w:r>
              <w:rPr>
                <w:sz w:val="18"/>
              </w:rPr>
              <w:t>20H–2FH</w:t>
            </w:r>
          </w:p>
        </w:tc>
        <w:tc>
          <w:tcPr>
            <w:tcW w:w="1507" w:type="dxa"/>
            <w:vAlign w:val="center"/>
          </w:tcPr>
          <w:p w14:paraId="5894BA7F" w14:textId="77777777" w:rsidR="00176D04" w:rsidRDefault="00050793">
            <w:r>
              <w:rPr>
                <w:sz w:val="18"/>
              </w:rPr>
              <w:t>16 bytes</w:t>
            </w:r>
          </w:p>
        </w:tc>
        <w:tc>
          <w:tcPr>
            <w:tcW w:w="6179" w:type="dxa"/>
            <w:vAlign w:val="center"/>
          </w:tcPr>
          <w:p w14:paraId="5CC37865" w14:textId="77777777" w:rsidR="00176D04" w:rsidRDefault="00050793">
            <w:r>
              <w:rPr>
                <w:sz w:val="18"/>
              </w:rPr>
              <w:t>Bit-addressable RAM (128 bits)</w:t>
            </w:r>
          </w:p>
        </w:tc>
      </w:tr>
      <w:tr w:rsidR="00176D04" w14:paraId="44F756EE" w14:textId="77777777" w:rsidTr="00B12818">
        <w:trPr>
          <w:trHeight w:val="304"/>
          <w:jc w:val="center"/>
        </w:trPr>
        <w:tc>
          <w:tcPr>
            <w:tcW w:w="2260" w:type="dxa"/>
            <w:vAlign w:val="center"/>
          </w:tcPr>
          <w:p w14:paraId="4BAA95B6" w14:textId="77777777" w:rsidR="00176D04" w:rsidRDefault="00050793">
            <w:r>
              <w:rPr>
                <w:sz w:val="18"/>
              </w:rPr>
              <w:t>30H–7FH</w:t>
            </w:r>
          </w:p>
        </w:tc>
        <w:tc>
          <w:tcPr>
            <w:tcW w:w="1507" w:type="dxa"/>
            <w:vAlign w:val="center"/>
          </w:tcPr>
          <w:p w14:paraId="6A3E4B72" w14:textId="77777777" w:rsidR="00176D04" w:rsidRDefault="00050793">
            <w:r>
              <w:rPr>
                <w:sz w:val="18"/>
              </w:rPr>
              <w:t>80 bytes</w:t>
            </w:r>
          </w:p>
        </w:tc>
        <w:tc>
          <w:tcPr>
            <w:tcW w:w="6179" w:type="dxa"/>
            <w:vAlign w:val="center"/>
          </w:tcPr>
          <w:p w14:paraId="72E13691" w14:textId="77777777" w:rsidR="00176D04" w:rsidRDefault="00050793">
            <w:r>
              <w:rPr>
                <w:sz w:val="18"/>
              </w:rPr>
              <w:t>General-purpose RAM</w:t>
            </w:r>
          </w:p>
        </w:tc>
      </w:tr>
    </w:tbl>
    <w:p w14:paraId="5FCEC4D9" w14:textId="77777777" w:rsidR="00176D04" w:rsidRDefault="00176D04"/>
    <w:p w14:paraId="1A629140" w14:textId="77777777" w:rsidR="00176D04" w:rsidRDefault="00050793">
      <w:pPr>
        <w:pStyle w:val="Heading1"/>
      </w:pPr>
      <w:r>
        <w:t>4. Register Banks and R0–R7</w:t>
      </w:r>
    </w:p>
    <w:p w14:paraId="526B049D" w14:textId="77777777" w:rsidR="00176D04" w:rsidRDefault="00050793">
      <w:r>
        <w:t>The 8051 architecture contains four register banks. Each bank has eight 8-bit registers named R0 through R7. Only one bank is active at a time. The RS1 and RS0 bits of the Program Status Word (PSW) select the active bank.</w:t>
      </w:r>
    </w:p>
    <w:tbl>
      <w:tblPr>
        <w:tblStyle w:val="TableGrid"/>
        <w:tblW w:w="0" w:type="auto"/>
        <w:jc w:val="center"/>
        <w:tblLook w:val="04A0" w:firstRow="1" w:lastRow="0" w:firstColumn="1" w:lastColumn="0" w:noHBand="0" w:noVBand="1"/>
      </w:tblPr>
      <w:tblGrid>
        <w:gridCol w:w="1479"/>
        <w:gridCol w:w="1479"/>
        <w:gridCol w:w="2959"/>
        <w:gridCol w:w="2959"/>
      </w:tblGrid>
      <w:tr w:rsidR="00176D04" w14:paraId="65B741FF" w14:textId="77777777" w:rsidTr="00B12818">
        <w:trPr>
          <w:trHeight w:val="337"/>
          <w:jc w:val="center"/>
        </w:trPr>
        <w:tc>
          <w:tcPr>
            <w:tcW w:w="1479" w:type="dxa"/>
            <w:shd w:val="clear" w:color="auto" w:fill="D9EAF7"/>
            <w:vAlign w:val="center"/>
          </w:tcPr>
          <w:p w14:paraId="6E9CD5FF" w14:textId="77777777" w:rsidR="00176D04" w:rsidRDefault="00050793">
            <w:r>
              <w:rPr>
                <w:b/>
                <w:sz w:val="18"/>
              </w:rPr>
              <w:t>RS1</w:t>
            </w:r>
          </w:p>
        </w:tc>
        <w:tc>
          <w:tcPr>
            <w:tcW w:w="1479" w:type="dxa"/>
            <w:shd w:val="clear" w:color="auto" w:fill="D9EAF7"/>
            <w:vAlign w:val="center"/>
          </w:tcPr>
          <w:p w14:paraId="11CA851C" w14:textId="77777777" w:rsidR="00176D04" w:rsidRDefault="00050793">
            <w:r>
              <w:rPr>
                <w:b/>
                <w:sz w:val="18"/>
              </w:rPr>
              <w:t>RS0</w:t>
            </w:r>
          </w:p>
        </w:tc>
        <w:tc>
          <w:tcPr>
            <w:tcW w:w="2959" w:type="dxa"/>
            <w:shd w:val="clear" w:color="auto" w:fill="D9EAF7"/>
            <w:vAlign w:val="center"/>
          </w:tcPr>
          <w:p w14:paraId="21614530" w14:textId="77777777" w:rsidR="00176D04" w:rsidRDefault="00050793">
            <w:r>
              <w:rPr>
                <w:b/>
                <w:sz w:val="18"/>
              </w:rPr>
              <w:t>Selected Bank</w:t>
            </w:r>
          </w:p>
        </w:tc>
        <w:tc>
          <w:tcPr>
            <w:tcW w:w="2959" w:type="dxa"/>
            <w:shd w:val="clear" w:color="auto" w:fill="D9EAF7"/>
            <w:vAlign w:val="center"/>
          </w:tcPr>
          <w:p w14:paraId="2BA7F6E4" w14:textId="77777777" w:rsidR="00176D04" w:rsidRDefault="00050793">
            <w:r>
              <w:rPr>
                <w:b/>
                <w:sz w:val="18"/>
              </w:rPr>
              <w:t>Address Range</w:t>
            </w:r>
          </w:p>
        </w:tc>
      </w:tr>
      <w:tr w:rsidR="00176D04" w14:paraId="61A7EE1A" w14:textId="77777777" w:rsidTr="00B12818">
        <w:trPr>
          <w:trHeight w:val="337"/>
          <w:jc w:val="center"/>
        </w:trPr>
        <w:tc>
          <w:tcPr>
            <w:tcW w:w="1479" w:type="dxa"/>
            <w:vAlign w:val="center"/>
          </w:tcPr>
          <w:p w14:paraId="426BC42E" w14:textId="77777777" w:rsidR="00176D04" w:rsidRDefault="00050793">
            <w:r>
              <w:rPr>
                <w:sz w:val="18"/>
              </w:rPr>
              <w:t>0</w:t>
            </w:r>
          </w:p>
        </w:tc>
        <w:tc>
          <w:tcPr>
            <w:tcW w:w="1479" w:type="dxa"/>
            <w:vAlign w:val="center"/>
          </w:tcPr>
          <w:p w14:paraId="3B51EBCF" w14:textId="77777777" w:rsidR="00176D04" w:rsidRDefault="00050793">
            <w:r>
              <w:rPr>
                <w:sz w:val="18"/>
              </w:rPr>
              <w:t>0</w:t>
            </w:r>
          </w:p>
        </w:tc>
        <w:tc>
          <w:tcPr>
            <w:tcW w:w="2959" w:type="dxa"/>
            <w:vAlign w:val="center"/>
          </w:tcPr>
          <w:p w14:paraId="50D02888" w14:textId="77777777" w:rsidR="00176D04" w:rsidRDefault="00050793">
            <w:r>
              <w:rPr>
                <w:sz w:val="18"/>
              </w:rPr>
              <w:t>Bank 0</w:t>
            </w:r>
          </w:p>
        </w:tc>
        <w:tc>
          <w:tcPr>
            <w:tcW w:w="2959" w:type="dxa"/>
            <w:vAlign w:val="center"/>
          </w:tcPr>
          <w:p w14:paraId="5CAFDC6B" w14:textId="77777777" w:rsidR="00176D04" w:rsidRDefault="00050793">
            <w:r>
              <w:rPr>
                <w:sz w:val="18"/>
              </w:rPr>
              <w:t>00H–07H</w:t>
            </w:r>
          </w:p>
        </w:tc>
      </w:tr>
      <w:tr w:rsidR="00176D04" w14:paraId="3A09F598" w14:textId="77777777" w:rsidTr="00B12818">
        <w:trPr>
          <w:trHeight w:val="337"/>
          <w:jc w:val="center"/>
        </w:trPr>
        <w:tc>
          <w:tcPr>
            <w:tcW w:w="1479" w:type="dxa"/>
            <w:vAlign w:val="center"/>
          </w:tcPr>
          <w:p w14:paraId="0266579B" w14:textId="77777777" w:rsidR="00176D04" w:rsidRDefault="00050793">
            <w:r>
              <w:rPr>
                <w:sz w:val="18"/>
              </w:rPr>
              <w:t>0</w:t>
            </w:r>
          </w:p>
        </w:tc>
        <w:tc>
          <w:tcPr>
            <w:tcW w:w="1479" w:type="dxa"/>
            <w:vAlign w:val="center"/>
          </w:tcPr>
          <w:p w14:paraId="2B3B87F6" w14:textId="77777777" w:rsidR="00176D04" w:rsidRDefault="00050793">
            <w:r>
              <w:rPr>
                <w:sz w:val="18"/>
              </w:rPr>
              <w:t>1</w:t>
            </w:r>
          </w:p>
        </w:tc>
        <w:tc>
          <w:tcPr>
            <w:tcW w:w="2959" w:type="dxa"/>
            <w:vAlign w:val="center"/>
          </w:tcPr>
          <w:p w14:paraId="25DBBA1E" w14:textId="77777777" w:rsidR="00176D04" w:rsidRDefault="00050793">
            <w:r>
              <w:rPr>
                <w:sz w:val="18"/>
              </w:rPr>
              <w:t>Bank 1</w:t>
            </w:r>
          </w:p>
        </w:tc>
        <w:tc>
          <w:tcPr>
            <w:tcW w:w="2959" w:type="dxa"/>
            <w:vAlign w:val="center"/>
          </w:tcPr>
          <w:p w14:paraId="797FE1E5" w14:textId="77777777" w:rsidR="00176D04" w:rsidRDefault="00050793">
            <w:r>
              <w:rPr>
                <w:sz w:val="18"/>
              </w:rPr>
              <w:t>08H–0FH</w:t>
            </w:r>
          </w:p>
        </w:tc>
      </w:tr>
      <w:tr w:rsidR="00176D04" w14:paraId="4CADD259" w14:textId="77777777" w:rsidTr="00B12818">
        <w:trPr>
          <w:trHeight w:val="356"/>
          <w:jc w:val="center"/>
        </w:trPr>
        <w:tc>
          <w:tcPr>
            <w:tcW w:w="1479" w:type="dxa"/>
            <w:vAlign w:val="center"/>
          </w:tcPr>
          <w:p w14:paraId="2B1F952C" w14:textId="77777777" w:rsidR="00176D04" w:rsidRDefault="00050793">
            <w:r>
              <w:rPr>
                <w:sz w:val="18"/>
              </w:rPr>
              <w:t>1</w:t>
            </w:r>
          </w:p>
        </w:tc>
        <w:tc>
          <w:tcPr>
            <w:tcW w:w="1479" w:type="dxa"/>
            <w:vAlign w:val="center"/>
          </w:tcPr>
          <w:p w14:paraId="75AA815D" w14:textId="77777777" w:rsidR="00176D04" w:rsidRDefault="00050793">
            <w:r>
              <w:rPr>
                <w:sz w:val="18"/>
              </w:rPr>
              <w:t>0</w:t>
            </w:r>
          </w:p>
        </w:tc>
        <w:tc>
          <w:tcPr>
            <w:tcW w:w="2959" w:type="dxa"/>
            <w:vAlign w:val="center"/>
          </w:tcPr>
          <w:p w14:paraId="2931B875" w14:textId="77777777" w:rsidR="00176D04" w:rsidRDefault="00050793">
            <w:r>
              <w:rPr>
                <w:sz w:val="18"/>
              </w:rPr>
              <w:t>Bank 2</w:t>
            </w:r>
          </w:p>
        </w:tc>
        <w:tc>
          <w:tcPr>
            <w:tcW w:w="2959" w:type="dxa"/>
            <w:vAlign w:val="center"/>
          </w:tcPr>
          <w:p w14:paraId="737E3B17" w14:textId="77777777" w:rsidR="00176D04" w:rsidRDefault="00050793">
            <w:r>
              <w:rPr>
                <w:sz w:val="18"/>
              </w:rPr>
              <w:t>10H–17H</w:t>
            </w:r>
          </w:p>
        </w:tc>
      </w:tr>
      <w:tr w:rsidR="00176D04" w14:paraId="4115BC62" w14:textId="77777777" w:rsidTr="00B12818">
        <w:trPr>
          <w:trHeight w:val="337"/>
          <w:jc w:val="center"/>
        </w:trPr>
        <w:tc>
          <w:tcPr>
            <w:tcW w:w="1479" w:type="dxa"/>
            <w:vAlign w:val="center"/>
          </w:tcPr>
          <w:p w14:paraId="436B76E0" w14:textId="77777777" w:rsidR="00176D04" w:rsidRDefault="00050793">
            <w:r>
              <w:rPr>
                <w:sz w:val="18"/>
              </w:rPr>
              <w:t>1</w:t>
            </w:r>
          </w:p>
        </w:tc>
        <w:tc>
          <w:tcPr>
            <w:tcW w:w="1479" w:type="dxa"/>
            <w:vAlign w:val="center"/>
          </w:tcPr>
          <w:p w14:paraId="0CBC415A" w14:textId="77777777" w:rsidR="00176D04" w:rsidRDefault="00050793">
            <w:r>
              <w:rPr>
                <w:sz w:val="18"/>
              </w:rPr>
              <w:t>1</w:t>
            </w:r>
          </w:p>
        </w:tc>
        <w:tc>
          <w:tcPr>
            <w:tcW w:w="2959" w:type="dxa"/>
            <w:vAlign w:val="center"/>
          </w:tcPr>
          <w:p w14:paraId="2D23C23C" w14:textId="77777777" w:rsidR="00176D04" w:rsidRDefault="00050793">
            <w:r>
              <w:rPr>
                <w:sz w:val="18"/>
              </w:rPr>
              <w:t>Bank 3</w:t>
            </w:r>
          </w:p>
        </w:tc>
        <w:tc>
          <w:tcPr>
            <w:tcW w:w="2959" w:type="dxa"/>
            <w:vAlign w:val="center"/>
          </w:tcPr>
          <w:p w14:paraId="4FDF358A" w14:textId="77777777" w:rsidR="00176D04" w:rsidRDefault="00050793">
            <w:r>
              <w:rPr>
                <w:sz w:val="18"/>
              </w:rPr>
              <w:t>18H–1FH</w:t>
            </w:r>
          </w:p>
        </w:tc>
      </w:tr>
    </w:tbl>
    <w:p w14:paraId="79E8DFDA" w14:textId="77777777" w:rsidR="00176D04" w:rsidRDefault="00176D04"/>
    <w:p w14:paraId="75E0AFBE" w14:textId="77777777" w:rsidR="00176D04" w:rsidRDefault="00050793">
      <w:r>
        <w:t>Simulator implication: the simulator should store all four banks but expose R0–R7 according to the current PSW.RS1/RS0 selection.</w:t>
      </w:r>
    </w:p>
    <w:p w14:paraId="47C30E79" w14:textId="77777777" w:rsidR="00176D04" w:rsidRDefault="00050793">
      <w:pPr>
        <w:pStyle w:val="Heading1"/>
      </w:pPr>
      <w:r>
        <w:t>5. Main CPU Registers</w:t>
      </w:r>
    </w:p>
    <w:tbl>
      <w:tblPr>
        <w:tblStyle w:val="TableGrid"/>
        <w:tblW w:w="0" w:type="auto"/>
        <w:jc w:val="center"/>
        <w:tblLook w:val="04A0" w:firstRow="1" w:lastRow="0" w:firstColumn="1" w:lastColumn="0" w:noHBand="0" w:noVBand="1"/>
      </w:tblPr>
      <w:tblGrid>
        <w:gridCol w:w="1481"/>
        <w:gridCol w:w="1185"/>
        <w:gridCol w:w="2519"/>
        <w:gridCol w:w="4593"/>
      </w:tblGrid>
      <w:tr w:rsidR="00176D04" w14:paraId="15F18D44" w14:textId="77777777" w:rsidTr="00B12818">
        <w:trPr>
          <w:trHeight w:val="260"/>
          <w:jc w:val="center"/>
        </w:trPr>
        <w:tc>
          <w:tcPr>
            <w:tcW w:w="1481" w:type="dxa"/>
            <w:shd w:val="clear" w:color="auto" w:fill="D9EAF7"/>
            <w:vAlign w:val="center"/>
          </w:tcPr>
          <w:p w14:paraId="210F1AF1" w14:textId="77777777" w:rsidR="00176D04" w:rsidRDefault="00050793">
            <w:r>
              <w:rPr>
                <w:b/>
                <w:sz w:val="18"/>
              </w:rPr>
              <w:t>Register</w:t>
            </w:r>
          </w:p>
        </w:tc>
        <w:tc>
          <w:tcPr>
            <w:tcW w:w="1185" w:type="dxa"/>
            <w:shd w:val="clear" w:color="auto" w:fill="D9EAF7"/>
            <w:vAlign w:val="center"/>
          </w:tcPr>
          <w:p w14:paraId="5B894101" w14:textId="77777777" w:rsidR="00176D04" w:rsidRDefault="00050793">
            <w:r>
              <w:rPr>
                <w:b/>
                <w:sz w:val="18"/>
              </w:rPr>
              <w:t>Size</w:t>
            </w:r>
          </w:p>
        </w:tc>
        <w:tc>
          <w:tcPr>
            <w:tcW w:w="2519" w:type="dxa"/>
            <w:shd w:val="clear" w:color="auto" w:fill="D9EAF7"/>
            <w:vAlign w:val="center"/>
          </w:tcPr>
          <w:p w14:paraId="3B8F98B5" w14:textId="77777777" w:rsidR="00176D04" w:rsidRDefault="00050793">
            <w:r>
              <w:rPr>
                <w:b/>
                <w:sz w:val="18"/>
              </w:rPr>
              <w:t>Address / Type</w:t>
            </w:r>
          </w:p>
        </w:tc>
        <w:tc>
          <w:tcPr>
            <w:tcW w:w="4593" w:type="dxa"/>
            <w:shd w:val="clear" w:color="auto" w:fill="D9EAF7"/>
            <w:vAlign w:val="center"/>
          </w:tcPr>
          <w:p w14:paraId="0EE22D53" w14:textId="77777777" w:rsidR="00176D04" w:rsidRDefault="00050793">
            <w:r>
              <w:rPr>
                <w:b/>
                <w:sz w:val="18"/>
              </w:rPr>
              <w:t>Function</w:t>
            </w:r>
          </w:p>
        </w:tc>
      </w:tr>
      <w:tr w:rsidR="00176D04" w14:paraId="52D5012D" w14:textId="77777777" w:rsidTr="00B12818">
        <w:trPr>
          <w:trHeight w:val="535"/>
          <w:jc w:val="center"/>
        </w:trPr>
        <w:tc>
          <w:tcPr>
            <w:tcW w:w="1481" w:type="dxa"/>
            <w:vAlign w:val="center"/>
          </w:tcPr>
          <w:p w14:paraId="6EC52172" w14:textId="77777777" w:rsidR="00176D04" w:rsidRDefault="00050793">
            <w:r>
              <w:rPr>
                <w:sz w:val="18"/>
              </w:rPr>
              <w:lastRenderedPageBreak/>
              <w:t>ACC (A)</w:t>
            </w:r>
          </w:p>
        </w:tc>
        <w:tc>
          <w:tcPr>
            <w:tcW w:w="1185" w:type="dxa"/>
            <w:vAlign w:val="center"/>
          </w:tcPr>
          <w:p w14:paraId="1BA11804" w14:textId="77777777" w:rsidR="00176D04" w:rsidRDefault="00050793">
            <w:r>
              <w:rPr>
                <w:sz w:val="18"/>
              </w:rPr>
              <w:t>8-bit</w:t>
            </w:r>
          </w:p>
        </w:tc>
        <w:tc>
          <w:tcPr>
            <w:tcW w:w="2519" w:type="dxa"/>
            <w:vAlign w:val="center"/>
          </w:tcPr>
          <w:p w14:paraId="0E22FFD6" w14:textId="77777777" w:rsidR="00176D04" w:rsidRDefault="00050793">
            <w:r>
              <w:rPr>
                <w:sz w:val="18"/>
              </w:rPr>
              <w:t>E0H, SFR</w:t>
            </w:r>
          </w:p>
        </w:tc>
        <w:tc>
          <w:tcPr>
            <w:tcW w:w="4593" w:type="dxa"/>
            <w:vAlign w:val="center"/>
          </w:tcPr>
          <w:p w14:paraId="6FBD78ED" w14:textId="77777777" w:rsidR="00176D04" w:rsidRDefault="00050793">
            <w:r>
              <w:rPr>
                <w:sz w:val="18"/>
              </w:rPr>
              <w:t>Accumulator used extensively for arithmetic, logic and data movement.</w:t>
            </w:r>
          </w:p>
        </w:tc>
      </w:tr>
      <w:tr w:rsidR="00176D04" w14:paraId="7CCBEF86" w14:textId="77777777" w:rsidTr="00B12818">
        <w:trPr>
          <w:trHeight w:val="520"/>
          <w:jc w:val="center"/>
        </w:trPr>
        <w:tc>
          <w:tcPr>
            <w:tcW w:w="1481" w:type="dxa"/>
            <w:vAlign w:val="center"/>
          </w:tcPr>
          <w:p w14:paraId="509AF689" w14:textId="77777777" w:rsidR="00176D04" w:rsidRDefault="00050793">
            <w:r>
              <w:rPr>
                <w:sz w:val="18"/>
              </w:rPr>
              <w:t>B</w:t>
            </w:r>
          </w:p>
        </w:tc>
        <w:tc>
          <w:tcPr>
            <w:tcW w:w="1185" w:type="dxa"/>
            <w:vAlign w:val="center"/>
          </w:tcPr>
          <w:p w14:paraId="63F0C1C8" w14:textId="77777777" w:rsidR="00176D04" w:rsidRDefault="00050793">
            <w:r>
              <w:rPr>
                <w:sz w:val="18"/>
              </w:rPr>
              <w:t>8-bit</w:t>
            </w:r>
          </w:p>
        </w:tc>
        <w:tc>
          <w:tcPr>
            <w:tcW w:w="2519" w:type="dxa"/>
            <w:vAlign w:val="center"/>
          </w:tcPr>
          <w:p w14:paraId="2646F198" w14:textId="77777777" w:rsidR="00176D04" w:rsidRDefault="00050793">
            <w:r>
              <w:rPr>
                <w:sz w:val="18"/>
              </w:rPr>
              <w:t>F0H, SFR</w:t>
            </w:r>
          </w:p>
        </w:tc>
        <w:tc>
          <w:tcPr>
            <w:tcW w:w="4593" w:type="dxa"/>
            <w:vAlign w:val="center"/>
          </w:tcPr>
          <w:p w14:paraId="0AAF2931" w14:textId="77777777" w:rsidR="00176D04" w:rsidRDefault="00050793">
            <w:r>
              <w:rPr>
                <w:sz w:val="18"/>
              </w:rPr>
              <w:t>Used by MUL AB and DIV AB and can also be used as a general register.</w:t>
            </w:r>
          </w:p>
        </w:tc>
      </w:tr>
      <w:tr w:rsidR="00176D04" w14:paraId="2DE0EDAC" w14:textId="77777777" w:rsidTr="00B12818">
        <w:trPr>
          <w:trHeight w:val="535"/>
          <w:jc w:val="center"/>
        </w:trPr>
        <w:tc>
          <w:tcPr>
            <w:tcW w:w="1481" w:type="dxa"/>
            <w:vAlign w:val="center"/>
          </w:tcPr>
          <w:p w14:paraId="36B0E6C2" w14:textId="77777777" w:rsidR="00176D04" w:rsidRDefault="00050793">
            <w:r>
              <w:rPr>
                <w:sz w:val="18"/>
              </w:rPr>
              <w:t>PSW</w:t>
            </w:r>
          </w:p>
        </w:tc>
        <w:tc>
          <w:tcPr>
            <w:tcW w:w="1185" w:type="dxa"/>
            <w:vAlign w:val="center"/>
          </w:tcPr>
          <w:p w14:paraId="3B917CB7" w14:textId="77777777" w:rsidR="00176D04" w:rsidRDefault="00050793">
            <w:r>
              <w:rPr>
                <w:sz w:val="18"/>
              </w:rPr>
              <w:t>8-bit</w:t>
            </w:r>
          </w:p>
        </w:tc>
        <w:tc>
          <w:tcPr>
            <w:tcW w:w="2519" w:type="dxa"/>
            <w:vAlign w:val="center"/>
          </w:tcPr>
          <w:p w14:paraId="576A42F5" w14:textId="77777777" w:rsidR="00176D04" w:rsidRDefault="00050793">
            <w:r>
              <w:rPr>
                <w:sz w:val="18"/>
              </w:rPr>
              <w:t>D0H, SFR</w:t>
            </w:r>
          </w:p>
        </w:tc>
        <w:tc>
          <w:tcPr>
            <w:tcW w:w="4593" w:type="dxa"/>
            <w:vAlign w:val="center"/>
          </w:tcPr>
          <w:p w14:paraId="22979FFA" w14:textId="77777777" w:rsidR="00176D04" w:rsidRDefault="00050793">
            <w:r>
              <w:rPr>
                <w:sz w:val="18"/>
              </w:rPr>
              <w:t>Contains CPU status flags and register-bank selection bits.</w:t>
            </w:r>
          </w:p>
        </w:tc>
      </w:tr>
      <w:tr w:rsidR="00176D04" w14:paraId="0482C2E6" w14:textId="77777777" w:rsidTr="00B12818">
        <w:trPr>
          <w:trHeight w:val="260"/>
          <w:jc w:val="center"/>
        </w:trPr>
        <w:tc>
          <w:tcPr>
            <w:tcW w:w="1481" w:type="dxa"/>
            <w:vAlign w:val="center"/>
          </w:tcPr>
          <w:p w14:paraId="290AADA3" w14:textId="77777777" w:rsidR="00176D04" w:rsidRDefault="00050793">
            <w:r>
              <w:rPr>
                <w:sz w:val="18"/>
              </w:rPr>
              <w:t>SP</w:t>
            </w:r>
          </w:p>
        </w:tc>
        <w:tc>
          <w:tcPr>
            <w:tcW w:w="1185" w:type="dxa"/>
            <w:vAlign w:val="center"/>
          </w:tcPr>
          <w:p w14:paraId="19B40B00" w14:textId="77777777" w:rsidR="00176D04" w:rsidRDefault="00050793">
            <w:r>
              <w:rPr>
                <w:sz w:val="18"/>
              </w:rPr>
              <w:t>8-bit</w:t>
            </w:r>
          </w:p>
        </w:tc>
        <w:tc>
          <w:tcPr>
            <w:tcW w:w="2519" w:type="dxa"/>
            <w:vAlign w:val="center"/>
          </w:tcPr>
          <w:p w14:paraId="2B16CF1A" w14:textId="77777777" w:rsidR="00176D04" w:rsidRDefault="00050793">
            <w:r>
              <w:rPr>
                <w:sz w:val="18"/>
              </w:rPr>
              <w:t>81H, SFR</w:t>
            </w:r>
          </w:p>
        </w:tc>
        <w:tc>
          <w:tcPr>
            <w:tcW w:w="4593" w:type="dxa"/>
            <w:vAlign w:val="center"/>
          </w:tcPr>
          <w:p w14:paraId="2513D297" w14:textId="77777777" w:rsidR="00176D04" w:rsidRDefault="00050793">
            <w:r>
              <w:rPr>
                <w:sz w:val="18"/>
              </w:rPr>
              <w:t>Stack Pointer; points to the current top of the stack.</w:t>
            </w:r>
          </w:p>
        </w:tc>
      </w:tr>
      <w:tr w:rsidR="00176D04" w14:paraId="2C44800A" w14:textId="77777777" w:rsidTr="00B12818">
        <w:trPr>
          <w:trHeight w:val="520"/>
          <w:jc w:val="center"/>
        </w:trPr>
        <w:tc>
          <w:tcPr>
            <w:tcW w:w="1481" w:type="dxa"/>
            <w:vAlign w:val="center"/>
          </w:tcPr>
          <w:p w14:paraId="277BB571" w14:textId="77777777" w:rsidR="00176D04" w:rsidRDefault="00050793">
            <w:r>
              <w:rPr>
                <w:sz w:val="18"/>
              </w:rPr>
              <w:t>DPTR</w:t>
            </w:r>
          </w:p>
        </w:tc>
        <w:tc>
          <w:tcPr>
            <w:tcW w:w="1185" w:type="dxa"/>
            <w:vAlign w:val="center"/>
          </w:tcPr>
          <w:p w14:paraId="4FEC7941" w14:textId="77777777" w:rsidR="00176D04" w:rsidRDefault="00050793">
            <w:r>
              <w:rPr>
                <w:sz w:val="18"/>
              </w:rPr>
              <w:t>16-bit</w:t>
            </w:r>
          </w:p>
        </w:tc>
        <w:tc>
          <w:tcPr>
            <w:tcW w:w="2519" w:type="dxa"/>
            <w:vAlign w:val="center"/>
          </w:tcPr>
          <w:p w14:paraId="3DF49E36" w14:textId="77777777" w:rsidR="00176D04" w:rsidRDefault="00050793">
            <w:r>
              <w:rPr>
                <w:sz w:val="18"/>
              </w:rPr>
              <w:t>DPL=82H, DPH=83H</w:t>
            </w:r>
          </w:p>
        </w:tc>
        <w:tc>
          <w:tcPr>
            <w:tcW w:w="4593" w:type="dxa"/>
            <w:vAlign w:val="center"/>
          </w:tcPr>
          <w:p w14:paraId="6C665129" w14:textId="77777777" w:rsidR="00176D04" w:rsidRDefault="00050793">
            <w:r>
              <w:rPr>
                <w:sz w:val="18"/>
              </w:rPr>
              <w:t>16-bit data pointer for addressing data/external memory.</w:t>
            </w:r>
          </w:p>
        </w:tc>
      </w:tr>
      <w:tr w:rsidR="00176D04" w14:paraId="3F1C446F" w14:textId="77777777" w:rsidTr="00B12818">
        <w:trPr>
          <w:trHeight w:val="535"/>
          <w:jc w:val="center"/>
        </w:trPr>
        <w:tc>
          <w:tcPr>
            <w:tcW w:w="1481" w:type="dxa"/>
            <w:vAlign w:val="center"/>
          </w:tcPr>
          <w:p w14:paraId="5AF0DA12" w14:textId="77777777" w:rsidR="00176D04" w:rsidRDefault="00050793">
            <w:r>
              <w:rPr>
                <w:sz w:val="18"/>
              </w:rPr>
              <w:t>PC</w:t>
            </w:r>
          </w:p>
        </w:tc>
        <w:tc>
          <w:tcPr>
            <w:tcW w:w="1185" w:type="dxa"/>
            <w:vAlign w:val="center"/>
          </w:tcPr>
          <w:p w14:paraId="64EAC798" w14:textId="77777777" w:rsidR="00176D04" w:rsidRDefault="00050793">
            <w:r>
              <w:rPr>
                <w:sz w:val="18"/>
              </w:rPr>
              <w:t>16-bit</w:t>
            </w:r>
          </w:p>
        </w:tc>
        <w:tc>
          <w:tcPr>
            <w:tcW w:w="2519" w:type="dxa"/>
            <w:vAlign w:val="center"/>
          </w:tcPr>
          <w:p w14:paraId="1DF7F101" w14:textId="77777777" w:rsidR="00176D04" w:rsidRDefault="00050793">
            <w:r>
              <w:rPr>
                <w:sz w:val="18"/>
              </w:rPr>
              <w:t>CPU register</w:t>
            </w:r>
          </w:p>
        </w:tc>
        <w:tc>
          <w:tcPr>
            <w:tcW w:w="4593" w:type="dxa"/>
            <w:vAlign w:val="center"/>
          </w:tcPr>
          <w:p w14:paraId="4BE58496" w14:textId="77777777" w:rsidR="00176D04" w:rsidRDefault="00050793">
            <w:r>
              <w:rPr>
                <w:sz w:val="18"/>
              </w:rPr>
              <w:t>Program Counter; holds the address of the next instruction to fetch.</w:t>
            </w:r>
          </w:p>
        </w:tc>
      </w:tr>
      <w:tr w:rsidR="00176D04" w14:paraId="19A9C090" w14:textId="77777777" w:rsidTr="00B12818">
        <w:trPr>
          <w:trHeight w:val="520"/>
          <w:jc w:val="center"/>
        </w:trPr>
        <w:tc>
          <w:tcPr>
            <w:tcW w:w="1481" w:type="dxa"/>
            <w:vAlign w:val="center"/>
          </w:tcPr>
          <w:p w14:paraId="3A7A3D47" w14:textId="77777777" w:rsidR="00176D04" w:rsidRDefault="00050793">
            <w:r>
              <w:rPr>
                <w:sz w:val="18"/>
              </w:rPr>
              <w:t>R0–R7</w:t>
            </w:r>
          </w:p>
        </w:tc>
        <w:tc>
          <w:tcPr>
            <w:tcW w:w="1185" w:type="dxa"/>
            <w:vAlign w:val="center"/>
          </w:tcPr>
          <w:p w14:paraId="7E8D964B" w14:textId="77777777" w:rsidR="00176D04" w:rsidRDefault="00050793">
            <w:r>
              <w:rPr>
                <w:sz w:val="18"/>
              </w:rPr>
              <w:t>8-bit each</w:t>
            </w:r>
          </w:p>
        </w:tc>
        <w:tc>
          <w:tcPr>
            <w:tcW w:w="2519" w:type="dxa"/>
            <w:vAlign w:val="center"/>
          </w:tcPr>
          <w:p w14:paraId="18CBC2B8" w14:textId="77777777" w:rsidR="00176D04" w:rsidRDefault="00050793">
            <w:r>
              <w:rPr>
                <w:sz w:val="18"/>
              </w:rPr>
              <w:t>Internal RAM</w:t>
            </w:r>
          </w:p>
        </w:tc>
        <w:tc>
          <w:tcPr>
            <w:tcW w:w="4593" w:type="dxa"/>
            <w:vAlign w:val="center"/>
          </w:tcPr>
          <w:p w14:paraId="5BF9CFE7" w14:textId="77777777" w:rsidR="00176D04" w:rsidRDefault="00050793">
            <w:r>
              <w:rPr>
                <w:sz w:val="18"/>
              </w:rPr>
              <w:t>Working registers in the currently selected register bank.</w:t>
            </w:r>
          </w:p>
        </w:tc>
      </w:tr>
    </w:tbl>
    <w:p w14:paraId="204D2084" w14:textId="77777777" w:rsidR="00176D04" w:rsidRDefault="00176D04"/>
    <w:p w14:paraId="49E53760" w14:textId="77777777" w:rsidR="00176D04" w:rsidRDefault="00050793">
      <w:pPr>
        <w:pStyle w:val="Heading1"/>
      </w:pPr>
      <w:r>
        <w:t>6. Program Status Word (PSW)</w:t>
      </w:r>
    </w:p>
    <w:p w14:paraId="798A4C64" w14:textId="77777777" w:rsidR="00176D04" w:rsidRDefault="00050793">
      <w:r>
        <w:t>PSW is an important SFR because it records arithmetic status and determines the active register bank.</w:t>
      </w:r>
    </w:p>
    <w:tbl>
      <w:tblPr>
        <w:tblStyle w:val="TableGrid"/>
        <w:tblW w:w="0" w:type="auto"/>
        <w:jc w:val="center"/>
        <w:tblLook w:val="04A0" w:firstRow="1" w:lastRow="0" w:firstColumn="1" w:lastColumn="0" w:noHBand="0" w:noVBand="1"/>
      </w:tblPr>
      <w:tblGrid>
        <w:gridCol w:w="893"/>
        <w:gridCol w:w="1489"/>
        <w:gridCol w:w="7445"/>
      </w:tblGrid>
      <w:tr w:rsidR="00176D04" w14:paraId="72EB71B9" w14:textId="77777777" w:rsidTr="00B12818">
        <w:trPr>
          <w:trHeight w:val="283"/>
          <w:jc w:val="center"/>
        </w:trPr>
        <w:tc>
          <w:tcPr>
            <w:tcW w:w="893" w:type="dxa"/>
            <w:shd w:val="clear" w:color="auto" w:fill="D9EAF7"/>
            <w:vAlign w:val="center"/>
          </w:tcPr>
          <w:p w14:paraId="49A19575" w14:textId="77777777" w:rsidR="00176D04" w:rsidRDefault="00050793">
            <w:r>
              <w:rPr>
                <w:b/>
                <w:sz w:val="18"/>
              </w:rPr>
              <w:t>Bit</w:t>
            </w:r>
          </w:p>
        </w:tc>
        <w:tc>
          <w:tcPr>
            <w:tcW w:w="1489" w:type="dxa"/>
            <w:shd w:val="clear" w:color="auto" w:fill="D9EAF7"/>
            <w:vAlign w:val="center"/>
          </w:tcPr>
          <w:p w14:paraId="56EF9087" w14:textId="77777777" w:rsidR="00176D04" w:rsidRDefault="00050793">
            <w:r>
              <w:rPr>
                <w:b/>
                <w:sz w:val="18"/>
              </w:rPr>
              <w:t>Name</w:t>
            </w:r>
          </w:p>
        </w:tc>
        <w:tc>
          <w:tcPr>
            <w:tcW w:w="7445" w:type="dxa"/>
            <w:shd w:val="clear" w:color="auto" w:fill="D9EAF7"/>
            <w:vAlign w:val="center"/>
          </w:tcPr>
          <w:p w14:paraId="3F8881E1" w14:textId="77777777" w:rsidR="00176D04" w:rsidRDefault="00050793">
            <w:r>
              <w:rPr>
                <w:b/>
                <w:sz w:val="18"/>
              </w:rPr>
              <w:t>Meaning</w:t>
            </w:r>
          </w:p>
        </w:tc>
      </w:tr>
      <w:tr w:rsidR="00176D04" w14:paraId="3EEA7706" w14:textId="77777777" w:rsidTr="00B12818">
        <w:trPr>
          <w:trHeight w:val="283"/>
          <w:jc w:val="center"/>
        </w:trPr>
        <w:tc>
          <w:tcPr>
            <w:tcW w:w="893" w:type="dxa"/>
            <w:vAlign w:val="center"/>
          </w:tcPr>
          <w:p w14:paraId="4D76B001" w14:textId="77777777" w:rsidR="00176D04" w:rsidRDefault="00050793">
            <w:r>
              <w:rPr>
                <w:sz w:val="18"/>
              </w:rPr>
              <w:t>7</w:t>
            </w:r>
          </w:p>
        </w:tc>
        <w:tc>
          <w:tcPr>
            <w:tcW w:w="1489" w:type="dxa"/>
            <w:vAlign w:val="center"/>
          </w:tcPr>
          <w:p w14:paraId="5D4B027C" w14:textId="77777777" w:rsidR="00176D04" w:rsidRDefault="00050793">
            <w:r>
              <w:rPr>
                <w:sz w:val="18"/>
              </w:rPr>
              <w:t>CY</w:t>
            </w:r>
          </w:p>
        </w:tc>
        <w:tc>
          <w:tcPr>
            <w:tcW w:w="7445" w:type="dxa"/>
            <w:vAlign w:val="center"/>
          </w:tcPr>
          <w:p w14:paraId="21AB2D02" w14:textId="77777777" w:rsidR="00176D04" w:rsidRDefault="00050793">
            <w:r>
              <w:rPr>
                <w:sz w:val="18"/>
              </w:rPr>
              <w:t>Carry flag; affected by arithmetic and some Boolean operations.</w:t>
            </w:r>
          </w:p>
        </w:tc>
      </w:tr>
      <w:tr w:rsidR="00176D04" w14:paraId="3619E303" w14:textId="77777777" w:rsidTr="00B12818">
        <w:trPr>
          <w:trHeight w:val="283"/>
          <w:jc w:val="center"/>
        </w:trPr>
        <w:tc>
          <w:tcPr>
            <w:tcW w:w="893" w:type="dxa"/>
            <w:vAlign w:val="center"/>
          </w:tcPr>
          <w:p w14:paraId="43E4FE17" w14:textId="77777777" w:rsidR="00176D04" w:rsidRDefault="00050793">
            <w:r>
              <w:rPr>
                <w:sz w:val="18"/>
              </w:rPr>
              <w:t>6</w:t>
            </w:r>
          </w:p>
        </w:tc>
        <w:tc>
          <w:tcPr>
            <w:tcW w:w="1489" w:type="dxa"/>
            <w:vAlign w:val="center"/>
          </w:tcPr>
          <w:p w14:paraId="42F49B30" w14:textId="77777777" w:rsidR="00176D04" w:rsidRDefault="00050793">
            <w:r>
              <w:rPr>
                <w:sz w:val="18"/>
              </w:rPr>
              <w:t>AC</w:t>
            </w:r>
          </w:p>
        </w:tc>
        <w:tc>
          <w:tcPr>
            <w:tcW w:w="7445" w:type="dxa"/>
            <w:vAlign w:val="center"/>
          </w:tcPr>
          <w:p w14:paraId="3CF24A51" w14:textId="77777777" w:rsidR="00176D04" w:rsidRDefault="00050793">
            <w:r>
              <w:rPr>
                <w:sz w:val="18"/>
              </w:rPr>
              <w:t>Auxiliary Carry flag, mainly relevant to BCD arithmetic.</w:t>
            </w:r>
          </w:p>
        </w:tc>
      </w:tr>
      <w:tr w:rsidR="00176D04" w14:paraId="6A3201A9" w14:textId="77777777" w:rsidTr="00B12818">
        <w:trPr>
          <w:trHeight w:val="299"/>
          <w:jc w:val="center"/>
        </w:trPr>
        <w:tc>
          <w:tcPr>
            <w:tcW w:w="893" w:type="dxa"/>
            <w:vAlign w:val="center"/>
          </w:tcPr>
          <w:p w14:paraId="1A26BEE9" w14:textId="77777777" w:rsidR="00176D04" w:rsidRDefault="00050793">
            <w:r>
              <w:rPr>
                <w:sz w:val="18"/>
              </w:rPr>
              <w:t>5</w:t>
            </w:r>
          </w:p>
        </w:tc>
        <w:tc>
          <w:tcPr>
            <w:tcW w:w="1489" w:type="dxa"/>
            <w:vAlign w:val="center"/>
          </w:tcPr>
          <w:p w14:paraId="5B76BBCC" w14:textId="77777777" w:rsidR="00176D04" w:rsidRDefault="00050793">
            <w:r>
              <w:rPr>
                <w:sz w:val="18"/>
              </w:rPr>
              <w:t>F0</w:t>
            </w:r>
          </w:p>
        </w:tc>
        <w:tc>
          <w:tcPr>
            <w:tcW w:w="7445" w:type="dxa"/>
            <w:vAlign w:val="center"/>
          </w:tcPr>
          <w:p w14:paraId="750F6210" w14:textId="77777777" w:rsidR="00176D04" w:rsidRDefault="00050793">
            <w:r>
              <w:rPr>
                <w:sz w:val="18"/>
              </w:rPr>
              <w:t>User-definable flag.</w:t>
            </w:r>
          </w:p>
        </w:tc>
      </w:tr>
      <w:tr w:rsidR="00176D04" w14:paraId="68C6C048" w14:textId="77777777" w:rsidTr="00B12818">
        <w:trPr>
          <w:trHeight w:val="283"/>
          <w:jc w:val="center"/>
        </w:trPr>
        <w:tc>
          <w:tcPr>
            <w:tcW w:w="893" w:type="dxa"/>
            <w:vAlign w:val="center"/>
          </w:tcPr>
          <w:p w14:paraId="1B76A85B" w14:textId="77777777" w:rsidR="00176D04" w:rsidRDefault="00050793">
            <w:r>
              <w:rPr>
                <w:sz w:val="18"/>
              </w:rPr>
              <w:t>4</w:t>
            </w:r>
          </w:p>
        </w:tc>
        <w:tc>
          <w:tcPr>
            <w:tcW w:w="1489" w:type="dxa"/>
            <w:vAlign w:val="center"/>
          </w:tcPr>
          <w:p w14:paraId="32257D7B" w14:textId="77777777" w:rsidR="00176D04" w:rsidRDefault="00050793">
            <w:r>
              <w:rPr>
                <w:sz w:val="18"/>
              </w:rPr>
              <w:t>RS1</w:t>
            </w:r>
          </w:p>
        </w:tc>
        <w:tc>
          <w:tcPr>
            <w:tcW w:w="7445" w:type="dxa"/>
            <w:vAlign w:val="center"/>
          </w:tcPr>
          <w:p w14:paraId="634BAA07" w14:textId="77777777" w:rsidR="00176D04" w:rsidRDefault="00050793">
            <w:r>
              <w:rPr>
                <w:sz w:val="18"/>
              </w:rPr>
              <w:t>Register-bank select bit 1.</w:t>
            </w:r>
          </w:p>
        </w:tc>
      </w:tr>
      <w:tr w:rsidR="00176D04" w14:paraId="47EF936A" w14:textId="77777777" w:rsidTr="00B12818">
        <w:trPr>
          <w:trHeight w:val="283"/>
          <w:jc w:val="center"/>
        </w:trPr>
        <w:tc>
          <w:tcPr>
            <w:tcW w:w="893" w:type="dxa"/>
            <w:vAlign w:val="center"/>
          </w:tcPr>
          <w:p w14:paraId="2BCB8005" w14:textId="77777777" w:rsidR="00176D04" w:rsidRDefault="00050793">
            <w:r>
              <w:rPr>
                <w:sz w:val="18"/>
              </w:rPr>
              <w:t>3</w:t>
            </w:r>
          </w:p>
        </w:tc>
        <w:tc>
          <w:tcPr>
            <w:tcW w:w="1489" w:type="dxa"/>
            <w:vAlign w:val="center"/>
          </w:tcPr>
          <w:p w14:paraId="38FB0EF1" w14:textId="77777777" w:rsidR="00176D04" w:rsidRDefault="00050793">
            <w:r>
              <w:rPr>
                <w:sz w:val="18"/>
              </w:rPr>
              <w:t>RS0</w:t>
            </w:r>
          </w:p>
        </w:tc>
        <w:tc>
          <w:tcPr>
            <w:tcW w:w="7445" w:type="dxa"/>
            <w:vAlign w:val="center"/>
          </w:tcPr>
          <w:p w14:paraId="12790633" w14:textId="77777777" w:rsidR="00176D04" w:rsidRDefault="00050793">
            <w:r>
              <w:rPr>
                <w:sz w:val="18"/>
              </w:rPr>
              <w:t>Register-bank select bit 0.</w:t>
            </w:r>
          </w:p>
        </w:tc>
      </w:tr>
      <w:tr w:rsidR="00176D04" w14:paraId="34E1B391" w14:textId="77777777" w:rsidTr="00B12818">
        <w:trPr>
          <w:trHeight w:val="283"/>
          <w:jc w:val="center"/>
        </w:trPr>
        <w:tc>
          <w:tcPr>
            <w:tcW w:w="893" w:type="dxa"/>
            <w:vAlign w:val="center"/>
          </w:tcPr>
          <w:p w14:paraId="4CF72EE3" w14:textId="77777777" w:rsidR="00176D04" w:rsidRDefault="00050793">
            <w:r>
              <w:rPr>
                <w:sz w:val="18"/>
              </w:rPr>
              <w:t>2</w:t>
            </w:r>
          </w:p>
        </w:tc>
        <w:tc>
          <w:tcPr>
            <w:tcW w:w="1489" w:type="dxa"/>
            <w:vAlign w:val="center"/>
          </w:tcPr>
          <w:p w14:paraId="41CE8B17" w14:textId="77777777" w:rsidR="00176D04" w:rsidRDefault="00050793">
            <w:r>
              <w:rPr>
                <w:sz w:val="18"/>
              </w:rPr>
              <w:t>OV</w:t>
            </w:r>
          </w:p>
        </w:tc>
        <w:tc>
          <w:tcPr>
            <w:tcW w:w="7445" w:type="dxa"/>
            <w:vAlign w:val="center"/>
          </w:tcPr>
          <w:p w14:paraId="2BBAB5EB" w14:textId="77777777" w:rsidR="00176D04" w:rsidRDefault="00050793">
            <w:r>
              <w:rPr>
                <w:sz w:val="18"/>
              </w:rPr>
              <w:t>Overflow flag.</w:t>
            </w:r>
          </w:p>
        </w:tc>
      </w:tr>
      <w:tr w:rsidR="00176D04" w14:paraId="030C90DE" w14:textId="77777777" w:rsidTr="00B12818">
        <w:trPr>
          <w:trHeight w:val="283"/>
          <w:jc w:val="center"/>
        </w:trPr>
        <w:tc>
          <w:tcPr>
            <w:tcW w:w="893" w:type="dxa"/>
            <w:vAlign w:val="center"/>
          </w:tcPr>
          <w:p w14:paraId="51B2882F" w14:textId="77777777" w:rsidR="00176D04" w:rsidRDefault="00050793">
            <w:r>
              <w:rPr>
                <w:sz w:val="18"/>
              </w:rPr>
              <w:t>1</w:t>
            </w:r>
          </w:p>
        </w:tc>
        <w:tc>
          <w:tcPr>
            <w:tcW w:w="1489" w:type="dxa"/>
            <w:vAlign w:val="center"/>
          </w:tcPr>
          <w:p w14:paraId="491F49FE" w14:textId="77777777" w:rsidR="00176D04" w:rsidRDefault="00050793">
            <w:r>
              <w:rPr>
                <w:sz w:val="18"/>
              </w:rPr>
              <w:t>F1</w:t>
            </w:r>
          </w:p>
        </w:tc>
        <w:tc>
          <w:tcPr>
            <w:tcW w:w="7445" w:type="dxa"/>
            <w:vAlign w:val="center"/>
          </w:tcPr>
          <w:p w14:paraId="506663B9" w14:textId="77777777" w:rsidR="00176D04" w:rsidRDefault="00050793">
            <w:r>
              <w:rPr>
                <w:sz w:val="18"/>
              </w:rPr>
              <w:t>User-definable flag.</w:t>
            </w:r>
          </w:p>
        </w:tc>
      </w:tr>
      <w:tr w:rsidR="00176D04" w14:paraId="6F3ADD5E" w14:textId="77777777" w:rsidTr="00B12818">
        <w:trPr>
          <w:trHeight w:val="283"/>
          <w:jc w:val="center"/>
        </w:trPr>
        <w:tc>
          <w:tcPr>
            <w:tcW w:w="893" w:type="dxa"/>
            <w:vAlign w:val="center"/>
          </w:tcPr>
          <w:p w14:paraId="141E5444" w14:textId="77777777" w:rsidR="00176D04" w:rsidRDefault="00050793">
            <w:r>
              <w:rPr>
                <w:sz w:val="18"/>
              </w:rPr>
              <w:t>0</w:t>
            </w:r>
          </w:p>
        </w:tc>
        <w:tc>
          <w:tcPr>
            <w:tcW w:w="1489" w:type="dxa"/>
            <w:vAlign w:val="center"/>
          </w:tcPr>
          <w:p w14:paraId="6A937059" w14:textId="77777777" w:rsidR="00176D04" w:rsidRDefault="00050793">
            <w:r>
              <w:rPr>
                <w:sz w:val="18"/>
              </w:rPr>
              <w:t>P</w:t>
            </w:r>
          </w:p>
        </w:tc>
        <w:tc>
          <w:tcPr>
            <w:tcW w:w="7445" w:type="dxa"/>
            <w:vAlign w:val="center"/>
          </w:tcPr>
          <w:p w14:paraId="3549E74A" w14:textId="77777777" w:rsidR="00176D04" w:rsidRDefault="00050793">
            <w:r>
              <w:rPr>
                <w:sz w:val="18"/>
              </w:rPr>
              <w:t>Parity flag associated with the accumulator.</w:t>
            </w:r>
          </w:p>
        </w:tc>
      </w:tr>
    </w:tbl>
    <w:p w14:paraId="404B5709" w14:textId="77777777" w:rsidR="00176D04" w:rsidRDefault="00176D04"/>
    <w:p w14:paraId="2556BFB9" w14:textId="77777777" w:rsidR="00176D04" w:rsidRDefault="00050793">
      <w:pPr>
        <w:pStyle w:val="Heading1"/>
      </w:pPr>
      <w:r>
        <w:t>7. Stack and Stack Pointer</w:t>
      </w:r>
    </w:p>
    <w:p w14:paraId="0C05F2AE" w14:textId="77777777" w:rsidR="00176D04" w:rsidRDefault="00050793">
      <w:r>
        <w:t>The stack is located in internal data RAM. The Stack Pointer (SP) is an 8-bit SFR at address 81H. It identifies the current stack position. During PUSH operations the stack grows upward in internal RAM. CALL/ACALL instructions and interrupts also use the stack to preserve return addresses. POP and RET/RETI operations retrieve stack data as appropriate.</w:t>
      </w:r>
    </w:p>
    <w:p w14:paraId="5B3BA1D9" w14:textId="77777777" w:rsidR="00176D04" w:rsidRDefault="00050793">
      <w:pPr>
        <w:pStyle w:val="ListBullet"/>
        <w:spacing w:after="40"/>
      </w:pPr>
      <w:r>
        <w:t>After reset, SP has the standard 8051 reset value of 07H.</w:t>
      </w:r>
    </w:p>
    <w:p w14:paraId="19BCFB38" w14:textId="77777777" w:rsidR="00176D04" w:rsidRDefault="00050793">
      <w:pPr>
        <w:pStyle w:val="ListBullet"/>
        <w:spacing w:after="40"/>
      </w:pPr>
      <w:r>
        <w:t>A PUSH operation increments SP before storing the byte.</w:t>
      </w:r>
    </w:p>
    <w:p w14:paraId="01FE50B7" w14:textId="77777777" w:rsidR="00176D04" w:rsidRDefault="00050793">
      <w:pPr>
        <w:pStyle w:val="ListBullet"/>
        <w:spacing w:after="40"/>
      </w:pPr>
      <w:r>
        <w:t>A POP operation reads the byte at SP and then decrements SP.</w:t>
      </w:r>
    </w:p>
    <w:p w14:paraId="146B26E5" w14:textId="77777777" w:rsidR="00176D04" w:rsidRDefault="00050793">
      <w:pPr>
        <w:pStyle w:val="ListBullet"/>
        <w:spacing w:after="40"/>
      </w:pPr>
      <w:r>
        <w:t>CALL/ACALL and interrupts push return information onto the stack.</w:t>
      </w:r>
    </w:p>
    <w:p w14:paraId="6DBFCB53" w14:textId="77777777" w:rsidR="00176D04" w:rsidRDefault="00050793">
      <w:pPr>
        <w:pStyle w:val="ListBullet"/>
        <w:spacing w:after="40"/>
      </w:pPr>
      <w:r>
        <w:t>The simulator should detect stack growth beyond the available internal RAM region.</w:t>
      </w:r>
    </w:p>
    <w:p w14:paraId="71E81F78" w14:textId="77777777" w:rsidR="00176D04" w:rsidRDefault="00050793">
      <w:pPr>
        <w:pStyle w:val="Heading1"/>
      </w:pPr>
      <w:r>
        <w:t>8. Special Function Registers (SFRs)</w:t>
      </w:r>
    </w:p>
    <w:p w14:paraId="710C2338" w14:textId="77777777" w:rsidR="00176D04" w:rsidRDefault="00050793">
      <w:r>
        <w:t>SFRs are control and status registers located in the 80H–FFH address range. They control ports, timers, serial communication, interrupts and CPU functions. SFRs are accessed using direct addressing.</w:t>
      </w:r>
    </w:p>
    <w:tbl>
      <w:tblPr>
        <w:tblStyle w:val="TableGrid"/>
        <w:tblW w:w="0" w:type="auto"/>
        <w:jc w:val="center"/>
        <w:tblLook w:val="04A0" w:firstRow="1" w:lastRow="0" w:firstColumn="1" w:lastColumn="0" w:noHBand="0" w:noVBand="1"/>
      </w:tblPr>
      <w:tblGrid>
        <w:gridCol w:w="1519"/>
        <w:gridCol w:w="1519"/>
        <w:gridCol w:w="6991"/>
      </w:tblGrid>
      <w:tr w:rsidR="00176D04" w14:paraId="2277A97F" w14:textId="77777777" w:rsidTr="00B12818">
        <w:trPr>
          <w:trHeight w:val="248"/>
          <w:jc w:val="center"/>
        </w:trPr>
        <w:tc>
          <w:tcPr>
            <w:tcW w:w="1519" w:type="dxa"/>
            <w:shd w:val="clear" w:color="auto" w:fill="D9EAF7"/>
            <w:vAlign w:val="center"/>
          </w:tcPr>
          <w:p w14:paraId="79B01972" w14:textId="77777777" w:rsidR="00176D04" w:rsidRDefault="00050793">
            <w:r>
              <w:rPr>
                <w:b/>
                <w:sz w:val="18"/>
              </w:rPr>
              <w:lastRenderedPageBreak/>
              <w:t>SFR</w:t>
            </w:r>
          </w:p>
        </w:tc>
        <w:tc>
          <w:tcPr>
            <w:tcW w:w="1519" w:type="dxa"/>
            <w:shd w:val="clear" w:color="auto" w:fill="D9EAF7"/>
            <w:vAlign w:val="center"/>
          </w:tcPr>
          <w:p w14:paraId="73CD1F39" w14:textId="77777777" w:rsidR="00176D04" w:rsidRDefault="00050793">
            <w:r>
              <w:rPr>
                <w:b/>
                <w:sz w:val="18"/>
              </w:rPr>
              <w:t>Address</w:t>
            </w:r>
          </w:p>
        </w:tc>
        <w:tc>
          <w:tcPr>
            <w:tcW w:w="6991" w:type="dxa"/>
            <w:shd w:val="clear" w:color="auto" w:fill="D9EAF7"/>
            <w:vAlign w:val="center"/>
          </w:tcPr>
          <w:p w14:paraId="1F33D4CE" w14:textId="77777777" w:rsidR="00176D04" w:rsidRDefault="00050793">
            <w:r>
              <w:rPr>
                <w:b/>
                <w:sz w:val="18"/>
              </w:rPr>
              <w:t>Main Purpose</w:t>
            </w:r>
          </w:p>
        </w:tc>
      </w:tr>
      <w:tr w:rsidR="00176D04" w14:paraId="74479478" w14:textId="77777777" w:rsidTr="00B12818">
        <w:trPr>
          <w:trHeight w:val="248"/>
          <w:jc w:val="center"/>
        </w:trPr>
        <w:tc>
          <w:tcPr>
            <w:tcW w:w="1519" w:type="dxa"/>
            <w:vAlign w:val="center"/>
          </w:tcPr>
          <w:p w14:paraId="63AE2BA0" w14:textId="77777777" w:rsidR="00176D04" w:rsidRDefault="00050793">
            <w:r>
              <w:rPr>
                <w:sz w:val="18"/>
              </w:rPr>
              <w:t>P0</w:t>
            </w:r>
          </w:p>
        </w:tc>
        <w:tc>
          <w:tcPr>
            <w:tcW w:w="1519" w:type="dxa"/>
            <w:vAlign w:val="center"/>
          </w:tcPr>
          <w:p w14:paraId="2BCC85B3" w14:textId="77777777" w:rsidR="00176D04" w:rsidRDefault="00050793">
            <w:r>
              <w:rPr>
                <w:sz w:val="18"/>
              </w:rPr>
              <w:t>80H</w:t>
            </w:r>
          </w:p>
        </w:tc>
        <w:tc>
          <w:tcPr>
            <w:tcW w:w="6991" w:type="dxa"/>
            <w:vAlign w:val="center"/>
          </w:tcPr>
          <w:p w14:paraId="6031DF12" w14:textId="77777777" w:rsidR="00176D04" w:rsidRDefault="00050793">
            <w:r>
              <w:rPr>
                <w:sz w:val="18"/>
              </w:rPr>
              <w:t>Port 0 latch / I/O control</w:t>
            </w:r>
          </w:p>
        </w:tc>
      </w:tr>
      <w:tr w:rsidR="00176D04" w14:paraId="2D594CA2" w14:textId="77777777" w:rsidTr="00B12818">
        <w:trPr>
          <w:trHeight w:val="248"/>
          <w:jc w:val="center"/>
        </w:trPr>
        <w:tc>
          <w:tcPr>
            <w:tcW w:w="1519" w:type="dxa"/>
            <w:vAlign w:val="center"/>
          </w:tcPr>
          <w:p w14:paraId="7917C51D" w14:textId="77777777" w:rsidR="00176D04" w:rsidRDefault="00050793">
            <w:r>
              <w:rPr>
                <w:sz w:val="18"/>
              </w:rPr>
              <w:t>SP</w:t>
            </w:r>
          </w:p>
        </w:tc>
        <w:tc>
          <w:tcPr>
            <w:tcW w:w="1519" w:type="dxa"/>
            <w:vAlign w:val="center"/>
          </w:tcPr>
          <w:p w14:paraId="1FF1DDC0" w14:textId="77777777" w:rsidR="00176D04" w:rsidRDefault="00050793">
            <w:r>
              <w:rPr>
                <w:sz w:val="18"/>
              </w:rPr>
              <w:t>81H</w:t>
            </w:r>
          </w:p>
        </w:tc>
        <w:tc>
          <w:tcPr>
            <w:tcW w:w="6991" w:type="dxa"/>
            <w:vAlign w:val="center"/>
          </w:tcPr>
          <w:p w14:paraId="1CD4DE1A" w14:textId="77777777" w:rsidR="00176D04" w:rsidRDefault="00050793">
            <w:r>
              <w:rPr>
                <w:sz w:val="18"/>
              </w:rPr>
              <w:t>Stack Pointer</w:t>
            </w:r>
          </w:p>
        </w:tc>
      </w:tr>
      <w:tr w:rsidR="00176D04" w14:paraId="3EFB95E5" w14:textId="77777777" w:rsidTr="00B12818">
        <w:trPr>
          <w:trHeight w:val="261"/>
          <w:jc w:val="center"/>
        </w:trPr>
        <w:tc>
          <w:tcPr>
            <w:tcW w:w="1519" w:type="dxa"/>
            <w:vAlign w:val="center"/>
          </w:tcPr>
          <w:p w14:paraId="55DDBDBD" w14:textId="77777777" w:rsidR="00176D04" w:rsidRDefault="00050793">
            <w:r>
              <w:rPr>
                <w:sz w:val="18"/>
              </w:rPr>
              <w:t>DPL</w:t>
            </w:r>
          </w:p>
        </w:tc>
        <w:tc>
          <w:tcPr>
            <w:tcW w:w="1519" w:type="dxa"/>
            <w:vAlign w:val="center"/>
          </w:tcPr>
          <w:p w14:paraId="36C4E22A" w14:textId="77777777" w:rsidR="00176D04" w:rsidRDefault="00050793">
            <w:r>
              <w:rPr>
                <w:sz w:val="18"/>
              </w:rPr>
              <w:t>82H</w:t>
            </w:r>
          </w:p>
        </w:tc>
        <w:tc>
          <w:tcPr>
            <w:tcW w:w="6991" w:type="dxa"/>
            <w:vAlign w:val="center"/>
          </w:tcPr>
          <w:p w14:paraId="3A252B51" w14:textId="77777777" w:rsidR="00176D04" w:rsidRDefault="00050793">
            <w:r>
              <w:rPr>
                <w:sz w:val="18"/>
              </w:rPr>
              <w:t>Low byte of DPTR</w:t>
            </w:r>
          </w:p>
        </w:tc>
      </w:tr>
      <w:tr w:rsidR="00176D04" w14:paraId="1EB6BBDA" w14:textId="77777777" w:rsidTr="00B12818">
        <w:trPr>
          <w:trHeight w:val="248"/>
          <w:jc w:val="center"/>
        </w:trPr>
        <w:tc>
          <w:tcPr>
            <w:tcW w:w="1519" w:type="dxa"/>
            <w:vAlign w:val="center"/>
          </w:tcPr>
          <w:p w14:paraId="54B2595E" w14:textId="77777777" w:rsidR="00176D04" w:rsidRDefault="00050793">
            <w:r>
              <w:rPr>
                <w:sz w:val="18"/>
              </w:rPr>
              <w:t>DPH</w:t>
            </w:r>
          </w:p>
        </w:tc>
        <w:tc>
          <w:tcPr>
            <w:tcW w:w="1519" w:type="dxa"/>
            <w:vAlign w:val="center"/>
          </w:tcPr>
          <w:p w14:paraId="591B498F" w14:textId="77777777" w:rsidR="00176D04" w:rsidRDefault="00050793">
            <w:r>
              <w:rPr>
                <w:sz w:val="18"/>
              </w:rPr>
              <w:t>83H</w:t>
            </w:r>
          </w:p>
        </w:tc>
        <w:tc>
          <w:tcPr>
            <w:tcW w:w="6991" w:type="dxa"/>
            <w:vAlign w:val="center"/>
          </w:tcPr>
          <w:p w14:paraId="06E1C7B2" w14:textId="77777777" w:rsidR="00176D04" w:rsidRDefault="00050793">
            <w:r>
              <w:rPr>
                <w:sz w:val="18"/>
              </w:rPr>
              <w:t>High byte of DPTR</w:t>
            </w:r>
          </w:p>
        </w:tc>
      </w:tr>
      <w:tr w:rsidR="00176D04" w14:paraId="4EED1E60" w14:textId="77777777" w:rsidTr="00B12818">
        <w:trPr>
          <w:trHeight w:val="248"/>
          <w:jc w:val="center"/>
        </w:trPr>
        <w:tc>
          <w:tcPr>
            <w:tcW w:w="1519" w:type="dxa"/>
            <w:vAlign w:val="center"/>
          </w:tcPr>
          <w:p w14:paraId="635158E9" w14:textId="77777777" w:rsidR="00176D04" w:rsidRDefault="00050793">
            <w:r>
              <w:rPr>
                <w:sz w:val="18"/>
              </w:rPr>
              <w:t>PCON</w:t>
            </w:r>
          </w:p>
        </w:tc>
        <w:tc>
          <w:tcPr>
            <w:tcW w:w="1519" w:type="dxa"/>
            <w:vAlign w:val="center"/>
          </w:tcPr>
          <w:p w14:paraId="42CCBDC2" w14:textId="77777777" w:rsidR="00176D04" w:rsidRDefault="00050793">
            <w:r>
              <w:rPr>
                <w:sz w:val="18"/>
              </w:rPr>
              <w:t>87H</w:t>
            </w:r>
          </w:p>
        </w:tc>
        <w:tc>
          <w:tcPr>
            <w:tcW w:w="6991" w:type="dxa"/>
            <w:vAlign w:val="center"/>
          </w:tcPr>
          <w:p w14:paraId="43989085" w14:textId="77777777" w:rsidR="00176D04" w:rsidRDefault="00050793">
            <w:r>
              <w:rPr>
                <w:sz w:val="18"/>
              </w:rPr>
              <w:t>Power-control functions</w:t>
            </w:r>
          </w:p>
        </w:tc>
      </w:tr>
      <w:tr w:rsidR="00176D04" w14:paraId="73C2F2FA" w14:textId="77777777" w:rsidTr="00B12818">
        <w:trPr>
          <w:trHeight w:val="248"/>
          <w:jc w:val="center"/>
        </w:trPr>
        <w:tc>
          <w:tcPr>
            <w:tcW w:w="1519" w:type="dxa"/>
            <w:vAlign w:val="center"/>
          </w:tcPr>
          <w:p w14:paraId="79B31D77" w14:textId="77777777" w:rsidR="00176D04" w:rsidRDefault="00050793">
            <w:r>
              <w:rPr>
                <w:sz w:val="18"/>
              </w:rPr>
              <w:t>TCON</w:t>
            </w:r>
          </w:p>
        </w:tc>
        <w:tc>
          <w:tcPr>
            <w:tcW w:w="1519" w:type="dxa"/>
            <w:vAlign w:val="center"/>
          </w:tcPr>
          <w:p w14:paraId="677E6134" w14:textId="77777777" w:rsidR="00176D04" w:rsidRDefault="00050793">
            <w:r>
              <w:rPr>
                <w:sz w:val="18"/>
              </w:rPr>
              <w:t>88H</w:t>
            </w:r>
          </w:p>
        </w:tc>
        <w:tc>
          <w:tcPr>
            <w:tcW w:w="6991" w:type="dxa"/>
            <w:vAlign w:val="center"/>
          </w:tcPr>
          <w:p w14:paraId="7663F535" w14:textId="77777777" w:rsidR="00176D04" w:rsidRDefault="00050793">
            <w:r>
              <w:rPr>
                <w:sz w:val="18"/>
              </w:rPr>
              <w:t>Timer 0/1 control and external interrupt control</w:t>
            </w:r>
          </w:p>
        </w:tc>
      </w:tr>
      <w:tr w:rsidR="00176D04" w14:paraId="366E4119" w14:textId="77777777" w:rsidTr="00B12818">
        <w:trPr>
          <w:trHeight w:val="248"/>
          <w:jc w:val="center"/>
        </w:trPr>
        <w:tc>
          <w:tcPr>
            <w:tcW w:w="1519" w:type="dxa"/>
            <w:vAlign w:val="center"/>
          </w:tcPr>
          <w:p w14:paraId="18F0636C" w14:textId="77777777" w:rsidR="00176D04" w:rsidRDefault="00050793">
            <w:r>
              <w:rPr>
                <w:sz w:val="18"/>
              </w:rPr>
              <w:t>TMOD</w:t>
            </w:r>
          </w:p>
        </w:tc>
        <w:tc>
          <w:tcPr>
            <w:tcW w:w="1519" w:type="dxa"/>
            <w:vAlign w:val="center"/>
          </w:tcPr>
          <w:p w14:paraId="5922F0C9" w14:textId="77777777" w:rsidR="00176D04" w:rsidRDefault="00050793">
            <w:r>
              <w:rPr>
                <w:sz w:val="18"/>
              </w:rPr>
              <w:t>89H</w:t>
            </w:r>
          </w:p>
        </w:tc>
        <w:tc>
          <w:tcPr>
            <w:tcW w:w="6991" w:type="dxa"/>
            <w:vAlign w:val="center"/>
          </w:tcPr>
          <w:p w14:paraId="2C7C44F5" w14:textId="77777777" w:rsidR="00176D04" w:rsidRDefault="00050793">
            <w:r>
              <w:rPr>
                <w:sz w:val="18"/>
              </w:rPr>
              <w:t>Timer 0/1 mode selection</w:t>
            </w:r>
          </w:p>
        </w:tc>
      </w:tr>
      <w:tr w:rsidR="00176D04" w14:paraId="69A35A97" w14:textId="77777777" w:rsidTr="00B12818">
        <w:trPr>
          <w:trHeight w:val="248"/>
          <w:jc w:val="center"/>
        </w:trPr>
        <w:tc>
          <w:tcPr>
            <w:tcW w:w="1519" w:type="dxa"/>
            <w:vAlign w:val="center"/>
          </w:tcPr>
          <w:p w14:paraId="3EC42A9B" w14:textId="77777777" w:rsidR="00176D04" w:rsidRDefault="00050793">
            <w:r>
              <w:rPr>
                <w:sz w:val="18"/>
              </w:rPr>
              <w:t>TL0 / TL1</w:t>
            </w:r>
          </w:p>
        </w:tc>
        <w:tc>
          <w:tcPr>
            <w:tcW w:w="1519" w:type="dxa"/>
            <w:vAlign w:val="center"/>
          </w:tcPr>
          <w:p w14:paraId="06A363F0" w14:textId="77777777" w:rsidR="00176D04" w:rsidRDefault="00050793">
            <w:r>
              <w:rPr>
                <w:sz w:val="18"/>
              </w:rPr>
              <w:t>8AH / 8BH</w:t>
            </w:r>
          </w:p>
        </w:tc>
        <w:tc>
          <w:tcPr>
            <w:tcW w:w="6991" w:type="dxa"/>
            <w:vAlign w:val="center"/>
          </w:tcPr>
          <w:p w14:paraId="453DA9AE" w14:textId="77777777" w:rsidR="00176D04" w:rsidRDefault="00050793">
            <w:r>
              <w:rPr>
                <w:sz w:val="18"/>
              </w:rPr>
              <w:t>Low timer/counter bytes</w:t>
            </w:r>
          </w:p>
        </w:tc>
      </w:tr>
      <w:tr w:rsidR="00176D04" w14:paraId="086D6E88" w14:textId="77777777" w:rsidTr="00B12818">
        <w:trPr>
          <w:trHeight w:val="248"/>
          <w:jc w:val="center"/>
        </w:trPr>
        <w:tc>
          <w:tcPr>
            <w:tcW w:w="1519" w:type="dxa"/>
            <w:vAlign w:val="center"/>
          </w:tcPr>
          <w:p w14:paraId="3AD73FA7" w14:textId="77777777" w:rsidR="00176D04" w:rsidRDefault="00050793">
            <w:r>
              <w:rPr>
                <w:sz w:val="18"/>
              </w:rPr>
              <w:t>TH0 / TH1</w:t>
            </w:r>
          </w:p>
        </w:tc>
        <w:tc>
          <w:tcPr>
            <w:tcW w:w="1519" w:type="dxa"/>
            <w:vAlign w:val="center"/>
          </w:tcPr>
          <w:p w14:paraId="6EB1B99D" w14:textId="77777777" w:rsidR="00176D04" w:rsidRDefault="00050793">
            <w:r>
              <w:rPr>
                <w:sz w:val="18"/>
              </w:rPr>
              <w:t>8CH / 8DH</w:t>
            </w:r>
          </w:p>
        </w:tc>
        <w:tc>
          <w:tcPr>
            <w:tcW w:w="6991" w:type="dxa"/>
            <w:vAlign w:val="center"/>
          </w:tcPr>
          <w:p w14:paraId="332AB4F8" w14:textId="77777777" w:rsidR="00176D04" w:rsidRDefault="00050793">
            <w:r>
              <w:rPr>
                <w:sz w:val="18"/>
              </w:rPr>
              <w:t>High timer/counter bytes</w:t>
            </w:r>
          </w:p>
        </w:tc>
      </w:tr>
      <w:tr w:rsidR="00176D04" w14:paraId="2B215A4B" w14:textId="77777777" w:rsidTr="00B12818">
        <w:trPr>
          <w:trHeight w:val="261"/>
          <w:jc w:val="center"/>
        </w:trPr>
        <w:tc>
          <w:tcPr>
            <w:tcW w:w="1519" w:type="dxa"/>
            <w:vAlign w:val="center"/>
          </w:tcPr>
          <w:p w14:paraId="6936021D" w14:textId="77777777" w:rsidR="00176D04" w:rsidRDefault="00050793">
            <w:r>
              <w:rPr>
                <w:sz w:val="18"/>
              </w:rPr>
              <w:t>P1</w:t>
            </w:r>
          </w:p>
        </w:tc>
        <w:tc>
          <w:tcPr>
            <w:tcW w:w="1519" w:type="dxa"/>
            <w:vAlign w:val="center"/>
          </w:tcPr>
          <w:p w14:paraId="57FC00E7" w14:textId="77777777" w:rsidR="00176D04" w:rsidRDefault="00050793">
            <w:r>
              <w:rPr>
                <w:sz w:val="18"/>
              </w:rPr>
              <w:t>90H</w:t>
            </w:r>
          </w:p>
        </w:tc>
        <w:tc>
          <w:tcPr>
            <w:tcW w:w="6991" w:type="dxa"/>
            <w:vAlign w:val="center"/>
          </w:tcPr>
          <w:p w14:paraId="79BB8D1C" w14:textId="77777777" w:rsidR="00176D04" w:rsidRDefault="00050793">
            <w:r>
              <w:rPr>
                <w:sz w:val="18"/>
              </w:rPr>
              <w:t>Port 1 latch / I/O control</w:t>
            </w:r>
          </w:p>
        </w:tc>
      </w:tr>
      <w:tr w:rsidR="00176D04" w14:paraId="00DD1826" w14:textId="77777777" w:rsidTr="00B12818">
        <w:trPr>
          <w:trHeight w:val="248"/>
          <w:jc w:val="center"/>
        </w:trPr>
        <w:tc>
          <w:tcPr>
            <w:tcW w:w="1519" w:type="dxa"/>
            <w:vAlign w:val="center"/>
          </w:tcPr>
          <w:p w14:paraId="3991B11C" w14:textId="77777777" w:rsidR="00176D04" w:rsidRDefault="00050793">
            <w:r>
              <w:rPr>
                <w:sz w:val="18"/>
              </w:rPr>
              <w:t>SCON</w:t>
            </w:r>
          </w:p>
        </w:tc>
        <w:tc>
          <w:tcPr>
            <w:tcW w:w="1519" w:type="dxa"/>
            <w:vAlign w:val="center"/>
          </w:tcPr>
          <w:p w14:paraId="25444C0D" w14:textId="77777777" w:rsidR="00176D04" w:rsidRDefault="00050793">
            <w:r>
              <w:rPr>
                <w:sz w:val="18"/>
              </w:rPr>
              <w:t>98H</w:t>
            </w:r>
          </w:p>
        </w:tc>
        <w:tc>
          <w:tcPr>
            <w:tcW w:w="6991" w:type="dxa"/>
            <w:vAlign w:val="center"/>
          </w:tcPr>
          <w:p w14:paraId="48265023" w14:textId="77777777" w:rsidR="00176D04" w:rsidRDefault="00050793">
            <w:r>
              <w:rPr>
                <w:sz w:val="18"/>
              </w:rPr>
              <w:t>Serial port control</w:t>
            </w:r>
          </w:p>
        </w:tc>
      </w:tr>
      <w:tr w:rsidR="00176D04" w14:paraId="4F131B2E" w14:textId="77777777" w:rsidTr="00B12818">
        <w:trPr>
          <w:trHeight w:val="248"/>
          <w:jc w:val="center"/>
        </w:trPr>
        <w:tc>
          <w:tcPr>
            <w:tcW w:w="1519" w:type="dxa"/>
            <w:vAlign w:val="center"/>
          </w:tcPr>
          <w:p w14:paraId="3CF41D95" w14:textId="77777777" w:rsidR="00176D04" w:rsidRDefault="00050793">
            <w:r>
              <w:rPr>
                <w:sz w:val="18"/>
              </w:rPr>
              <w:t>SBUF</w:t>
            </w:r>
          </w:p>
        </w:tc>
        <w:tc>
          <w:tcPr>
            <w:tcW w:w="1519" w:type="dxa"/>
            <w:vAlign w:val="center"/>
          </w:tcPr>
          <w:p w14:paraId="7C1FA44F" w14:textId="77777777" w:rsidR="00176D04" w:rsidRDefault="00050793">
            <w:r>
              <w:rPr>
                <w:sz w:val="18"/>
              </w:rPr>
              <w:t>99H</w:t>
            </w:r>
          </w:p>
        </w:tc>
        <w:tc>
          <w:tcPr>
            <w:tcW w:w="6991" w:type="dxa"/>
            <w:vAlign w:val="center"/>
          </w:tcPr>
          <w:p w14:paraId="64EF656E" w14:textId="77777777" w:rsidR="00176D04" w:rsidRDefault="00050793">
            <w:r>
              <w:rPr>
                <w:sz w:val="18"/>
              </w:rPr>
              <w:t>Serial data buffer</w:t>
            </w:r>
          </w:p>
        </w:tc>
      </w:tr>
      <w:tr w:rsidR="00176D04" w14:paraId="599E2B6D" w14:textId="77777777" w:rsidTr="00B12818">
        <w:trPr>
          <w:trHeight w:val="248"/>
          <w:jc w:val="center"/>
        </w:trPr>
        <w:tc>
          <w:tcPr>
            <w:tcW w:w="1519" w:type="dxa"/>
            <w:vAlign w:val="center"/>
          </w:tcPr>
          <w:p w14:paraId="2B0694F8" w14:textId="77777777" w:rsidR="00176D04" w:rsidRDefault="00050793">
            <w:r>
              <w:rPr>
                <w:sz w:val="18"/>
              </w:rPr>
              <w:t>P2</w:t>
            </w:r>
          </w:p>
        </w:tc>
        <w:tc>
          <w:tcPr>
            <w:tcW w:w="1519" w:type="dxa"/>
            <w:vAlign w:val="center"/>
          </w:tcPr>
          <w:p w14:paraId="368DBF18" w14:textId="77777777" w:rsidR="00176D04" w:rsidRDefault="00050793">
            <w:r>
              <w:rPr>
                <w:sz w:val="18"/>
              </w:rPr>
              <w:t>A0H</w:t>
            </w:r>
          </w:p>
        </w:tc>
        <w:tc>
          <w:tcPr>
            <w:tcW w:w="6991" w:type="dxa"/>
            <w:vAlign w:val="center"/>
          </w:tcPr>
          <w:p w14:paraId="76E8BCC1" w14:textId="77777777" w:rsidR="00176D04" w:rsidRDefault="00050793">
            <w:r>
              <w:rPr>
                <w:sz w:val="18"/>
              </w:rPr>
              <w:t>Port 2 latch / I/O control</w:t>
            </w:r>
          </w:p>
        </w:tc>
      </w:tr>
      <w:tr w:rsidR="00176D04" w14:paraId="4D047C90" w14:textId="77777777" w:rsidTr="00B12818">
        <w:trPr>
          <w:trHeight w:val="248"/>
          <w:jc w:val="center"/>
        </w:trPr>
        <w:tc>
          <w:tcPr>
            <w:tcW w:w="1519" w:type="dxa"/>
            <w:vAlign w:val="center"/>
          </w:tcPr>
          <w:p w14:paraId="23F4E36B" w14:textId="77777777" w:rsidR="00176D04" w:rsidRDefault="00050793">
            <w:r>
              <w:rPr>
                <w:sz w:val="18"/>
              </w:rPr>
              <w:t>IE</w:t>
            </w:r>
          </w:p>
        </w:tc>
        <w:tc>
          <w:tcPr>
            <w:tcW w:w="1519" w:type="dxa"/>
            <w:vAlign w:val="center"/>
          </w:tcPr>
          <w:p w14:paraId="04C54C27" w14:textId="77777777" w:rsidR="00176D04" w:rsidRDefault="00050793">
            <w:r>
              <w:rPr>
                <w:sz w:val="18"/>
              </w:rPr>
              <w:t>A8H</w:t>
            </w:r>
          </w:p>
        </w:tc>
        <w:tc>
          <w:tcPr>
            <w:tcW w:w="6991" w:type="dxa"/>
            <w:vAlign w:val="center"/>
          </w:tcPr>
          <w:p w14:paraId="20072433" w14:textId="77777777" w:rsidR="00176D04" w:rsidRDefault="00050793">
            <w:r>
              <w:rPr>
                <w:sz w:val="18"/>
              </w:rPr>
              <w:t>Interrupt enable control</w:t>
            </w:r>
          </w:p>
        </w:tc>
      </w:tr>
      <w:tr w:rsidR="00176D04" w14:paraId="19DECF11" w14:textId="77777777" w:rsidTr="00B12818">
        <w:trPr>
          <w:trHeight w:val="248"/>
          <w:jc w:val="center"/>
        </w:trPr>
        <w:tc>
          <w:tcPr>
            <w:tcW w:w="1519" w:type="dxa"/>
            <w:vAlign w:val="center"/>
          </w:tcPr>
          <w:p w14:paraId="402B7774" w14:textId="77777777" w:rsidR="00176D04" w:rsidRDefault="00050793">
            <w:r>
              <w:rPr>
                <w:sz w:val="18"/>
              </w:rPr>
              <w:t>P3</w:t>
            </w:r>
          </w:p>
        </w:tc>
        <w:tc>
          <w:tcPr>
            <w:tcW w:w="1519" w:type="dxa"/>
            <w:vAlign w:val="center"/>
          </w:tcPr>
          <w:p w14:paraId="5E92807E" w14:textId="77777777" w:rsidR="00176D04" w:rsidRDefault="00050793">
            <w:r>
              <w:rPr>
                <w:sz w:val="18"/>
              </w:rPr>
              <w:t>B0H</w:t>
            </w:r>
          </w:p>
        </w:tc>
        <w:tc>
          <w:tcPr>
            <w:tcW w:w="6991" w:type="dxa"/>
            <w:vAlign w:val="center"/>
          </w:tcPr>
          <w:p w14:paraId="35585C6F" w14:textId="77777777" w:rsidR="00176D04" w:rsidRDefault="00050793">
            <w:r>
              <w:rPr>
                <w:sz w:val="18"/>
              </w:rPr>
              <w:t>Port 3 latch / I/O control</w:t>
            </w:r>
          </w:p>
        </w:tc>
      </w:tr>
      <w:tr w:rsidR="00176D04" w14:paraId="4C7EEA73" w14:textId="77777777" w:rsidTr="00B12818">
        <w:trPr>
          <w:trHeight w:val="248"/>
          <w:jc w:val="center"/>
        </w:trPr>
        <w:tc>
          <w:tcPr>
            <w:tcW w:w="1519" w:type="dxa"/>
            <w:vAlign w:val="center"/>
          </w:tcPr>
          <w:p w14:paraId="13BA7042" w14:textId="77777777" w:rsidR="00176D04" w:rsidRDefault="00050793">
            <w:r>
              <w:rPr>
                <w:sz w:val="18"/>
              </w:rPr>
              <w:t>IP</w:t>
            </w:r>
          </w:p>
        </w:tc>
        <w:tc>
          <w:tcPr>
            <w:tcW w:w="1519" w:type="dxa"/>
            <w:vAlign w:val="center"/>
          </w:tcPr>
          <w:p w14:paraId="7271467A" w14:textId="77777777" w:rsidR="00176D04" w:rsidRDefault="00050793">
            <w:r>
              <w:rPr>
                <w:sz w:val="18"/>
              </w:rPr>
              <w:t>B8H</w:t>
            </w:r>
          </w:p>
        </w:tc>
        <w:tc>
          <w:tcPr>
            <w:tcW w:w="6991" w:type="dxa"/>
            <w:vAlign w:val="center"/>
          </w:tcPr>
          <w:p w14:paraId="7EA9A07D" w14:textId="77777777" w:rsidR="00176D04" w:rsidRDefault="00050793">
            <w:r>
              <w:rPr>
                <w:sz w:val="18"/>
              </w:rPr>
              <w:t>Interrupt priority control</w:t>
            </w:r>
          </w:p>
        </w:tc>
      </w:tr>
      <w:tr w:rsidR="00176D04" w14:paraId="3C14A823" w14:textId="77777777" w:rsidTr="00B12818">
        <w:trPr>
          <w:trHeight w:val="261"/>
          <w:jc w:val="center"/>
        </w:trPr>
        <w:tc>
          <w:tcPr>
            <w:tcW w:w="1519" w:type="dxa"/>
            <w:vAlign w:val="center"/>
          </w:tcPr>
          <w:p w14:paraId="3BF50E2D" w14:textId="77777777" w:rsidR="00176D04" w:rsidRDefault="00050793">
            <w:r>
              <w:rPr>
                <w:sz w:val="18"/>
              </w:rPr>
              <w:t>PSW</w:t>
            </w:r>
          </w:p>
        </w:tc>
        <w:tc>
          <w:tcPr>
            <w:tcW w:w="1519" w:type="dxa"/>
            <w:vAlign w:val="center"/>
          </w:tcPr>
          <w:p w14:paraId="432DAA5E" w14:textId="77777777" w:rsidR="00176D04" w:rsidRDefault="00050793">
            <w:r>
              <w:rPr>
                <w:sz w:val="18"/>
              </w:rPr>
              <w:t>D0H</w:t>
            </w:r>
          </w:p>
        </w:tc>
        <w:tc>
          <w:tcPr>
            <w:tcW w:w="6991" w:type="dxa"/>
            <w:vAlign w:val="center"/>
          </w:tcPr>
          <w:p w14:paraId="49ED9FB4" w14:textId="77777777" w:rsidR="00176D04" w:rsidRDefault="00050793">
            <w:r>
              <w:rPr>
                <w:sz w:val="18"/>
              </w:rPr>
              <w:t>Program status word</w:t>
            </w:r>
          </w:p>
        </w:tc>
      </w:tr>
      <w:tr w:rsidR="00176D04" w14:paraId="129DC30F" w14:textId="77777777" w:rsidTr="00B12818">
        <w:trPr>
          <w:trHeight w:val="248"/>
          <w:jc w:val="center"/>
        </w:trPr>
        <w:tc>
          <w:tcPr>
            <w:tcW w:w="1519" w:type="dxa"/>
            <w:vAlign w:val="center"/>
          </w:tcPr>
          <w:p w14:paraId="7F832831" w14:textId="77777777" w:rsidR="00176D04" w:rsidRDefault="00050793">
            <w:r>
              <w:rPr>
                <w:sz w:val="18"/>
              </w:rPr>
              <w:t>ACC</w:t>
            </w:r>
          </w:p>
        </w:tc>
        <w:tc>
          <w:tcPr>
            <w:tcW w:w="1519" w:type="dxa"/>
            <w:vAlign w:val="center"/>
          </w:tcPr>
          <w:p w14:paraId="65A9EC11" w14:textId="77777777" w:rsidR="00176D04" w:rsidRDefault="00050793">
            <w:r>
              <w:rPr>
                <w:sz w:val="18"/>
              </w:rPr>
              <w:t>E0H</w:t>
            </w:r>
          </w:p>
        </w:tc>
        <w:tc>
          <w:tcPr>
            <w:tcW w:w="6991" w:type="dxa"/>
            <w:vAlign w:val="center"/>
          </w:tcPr>
          <w:p w14:paraId="42D22337" w14:textId="77777777" w:rsidR="00176D04" w:rsidRDefault="00050793">
            <w:r>
              <w:rPr>
                <w:sz w:val="18"/>
              </w:rPr>
              <w:t>Accumulator</w:t>
            </w:r>
          </w:p>
        </w:tc>
      </w:tr>
      <w:tr w:rsidR="00176D04" w14:paraId="33FC9136" w14:textId="77777777" w:rsidTr="00B12818">
        <w:trPr>
          <w:trHeight w:val="248"/>
          <w:jc w:val="center"/>
        </w:trPr>
        <w:tc>
          <w:tcPr>
            <w:tcW w:w="1519" w:type="dxa"/>
            <w:vAlign w:val="center"/>
          </w:tcPr>
          <w:p w14:paraId="4950D444" w14:textId="77777777" w:rsidR="00176D04" w:rsidRDefault="00050793">
            <w:r>
              <w:rPr>
                <w:sz w:val="18"/>
              </w:rPr>
              <w:t>B</w:t>
            </w:r>
          </w:p>
        </w:tc>
        <w:tc>
          <w:tcPr>
            <w:tcW w:w="1519" w:type="dxa"/>
            <w:vAlign w:val="center"/>
          </w:tcPr>
          <w:p w14:paraId="3CEC08EC" w14:textId="77777777" w:rsidR="00176D04" w:rsidRDefault="00050793">
            <w:r>
              <w:rPr>
                <w:sz w:val="18"/>
              </w:rPr>
              <w:t>F0H</w:t>
            </w:r>
          </w:p>
        </w:tc>
        <w:tc>
          <w:tcPr>
            <w:tcW w:w="6991" w:type="dxa"/>
            <w:vAlign w:val="center"/>
          </w:tcPr>
          <w:p w14:paraId="461F25DE" w14:textId="77777777" w:rsidR="00176D04" w:rsidRDefault="00050793">
            <w:r>
              <w:rPr>
                <w:sz w:val="18"/>
              </w:rPr>
              <w:t>B register</w:t>
            </w:r>
          </w:p>
        </w:tc>
      </w:tr>
    </w:tbl>
    <w:p w14:paraId="7B5B9D1B" w14:textId="77777777" w:rsidR="00176D04" w:rsidRDefault="00176D04"/>
    <w:p w14:paraId="04A70282" w14:textId="77777777" w:rsidR="00176D04" w:rsidRDefault="00050793">
      <w:pPr>
        <w:pStyle w:val="Heading1"/>
      </w:pPr>
      <w:r>
        <w:t>9. Bit-Addressable Memory and SFRs</w:t>
      </w:r>
    </w:p>
    <w:p w14:paraId="1617E5B5" w14:textId="77777777" w:rsidR="00176D04" w:rsidRDefault="00050793">
      <w:r>
        <w:t>The internal RAM area 20H–2FH contains 128 individually addressable bits. This is useful for Boolean variables and bit-oriented instructions. In addition, selected SFRs are bit-addressable. A bit-addressable SFR is one whose SFR address is divisible by 8 in the standard 8051 map.</w:t>
      </w:r>
    </w:p>
    <w:p w14:paraId="2DD4183D" w14:textId="77777777" w:rsidR="00176D04" w:rsidRDefault="00050793">
      <w:pPr>
        <w:pStyle w:val="ListBullet"/>
        <w:spacing w:after="40"/>
      </w:pPr>
      <w:r>
        <w:t>Bit-addressable RAM: byte addresses 20H–2FH.</w:t>
      </w:r>
    </w:p>
    <w:p w14:paraId="3CB29A93" w14:textId="77777777" w:rsidR="00176D04" w:rsidRDefault="00050793">
      <w:pPr>
        <w:pStyle w:val="ListBullet"/>
        <w:spacing w:after="40"/>
      </w:pPr>
      <w:r>
        <w:t>This area provides 128 individual bits.</w:t>
      </w:r>
    </w:p>
    <w:p w14:paraId="2AE0DF02" w14:textId="77777777" w:rsidR="00176D04" w:rsidRDefault="00050793">
      <w:pPr>
        <w:pStyle w:val="ListBullet"/>
        <w:spacing w:after="40"/>
      </w:pPr>
      <w:r>
        <w:t>Important bit-addressable SFR examples include P0, TCON, P1, SCON, P2, IE, P3, IP and PSW.</w:t>
      </w:r>
    </w:p>
    <w:p w14:paraId="0FD80EE5" w14:textId="77777777" w:rsidR="00176D04" w:rsidRDefault="00050793">
      <w:pPr>
        <w:pStyle w:val="ListBullet"/>
        <w:spacing w:after="40"/>
      </w:pPr>
      <w:r>
        <w:t>The simulator should support both byte-level and bit-level access where the instruction set requires it.</w:t>
      </w:r>
    </w:p>
    <w:p w14:paraId="6EC01F63" w14:textId="77777777" w:rsidR="00176D04" w:rsidRDefault="00050793">
      <w:pPr>
        <w:pStyle w:val="Heading1"/>
      </w:pPr>
      <w:r>
        <w:t>10. DPTR and Data Addressing</w:t>
      </w:r>
    </w:p>
    <w:p w14:paraId="5B80FBA5" w14:textId="77777777" w:rsidR="00176D04" w:rsidRDefault="00050793">
      <w:r>
        <w:t>DPTR is a 16-bit data pointer made from DPH and DPL. DPH contains the high byte and DPL contains the low byte. The STC89C52RC also supports a second data pointer through its device-specific DPTR switching mechanism. For a first version of the educational simulator, DPTR0 can be modeled as the primary 16-bit pointer, with DPTR1 added if the team implements the enhanced feature.</w:t>
      </w:r>
    </w:p>
    <w:p w14:paraId="7E42CB52" w14:textId="77777777" w:rsidR="00176D04" w:rsidRDefault="00050793">
      <w:pPr>
        <w:pStyle w:val="Heading1"/>
      </w:pPr>
      <w:r>
        <w:t>11. Simulator Data Model Recommendation</w:t>
      </w:r>
    </w:p>
    <w:p w14:paraId="637EF595" w14:textId="77777777" w:rsidR="00176D04" w:rsidRDefault="00050793">
      <w:r>
        <w:t>The following logical representation can be used when implementing the simulator. It keeps the CPU state separate from memory and makes register updates visible after each instruction.</w:t>
      </w:r>
    </w:p>
    <w:tbl>
      <w:tblPr>
        <w:tblStyle w:val="TableGrid"/>
        <w:tblW w:w="0" w:type="auto"/>
        <w:jc w:val="center"/>
        <w:tblLook w:val="04A0" w:firstRow="1" w:lastRow="0" w:firstColumn="1" w:lastColumn="0" w:noHBand="0" w:noVBand="1"/>
      </w:tblPr>
      <w:tblGrid>
        <w:gridCol w:w="2293"/>
        <w:gridCol w:w="3360"/>
        <w:gridCol w:w="4417"/>
      </w:tblGrid>
      <w:tr w:rsidR="00176D04" w14:paraId="31AEF37F" w14:textId="77777777" w:rsidTr="00B12818">
        <w:trPr>
          <w:trHeight w:val="283"/>
          <w:jc w:val="center"/>
        </w:trPr>
        <w:tc>
          <w:tcPr>
            <w:tcW w:w="2309" w:type="dxa"/>
            <w:shd w:val="clear" w:color="auto" w:fill="D9EAF7"/>
            <w:vAlign w:val="center"/>
          </w:tcPr>
          <w:p w14:paraId="18A04B72" w14:textId="77777777" w:rsidR="00176D04" w:rsidRDefault="00050793">
            <w:r>
              <w:rPr>
                <w:b/>
                <w:sz w:val="18"/>
              </w:rPr>
              <w:t>Component</w:t>
            </w:r>
          </w:p>
        </w:tc>
        <w:tc>
          <w:tcPr>
            <w:tcW w:w="3387" w:type="dxa"/>
            <w:shd w:val="clear" w:color="auto" w:fill="D9EAF7"/>
            <w:vAlign w:val="center"/>
          </w:tcPr>
          <w:p w14:paraId="587B009F" w14:textId="77777777" w:rsidR="00176D04" w:rsidRDefault="00050793">
            <w:r>
              <w:rPr>
                <w:b/>
                <w:sz w:val="18"/>
              </w:rPr>
              <w:t>Suggested Representation</w:t>
            </w:r>
          </w:p>
        </w:tc>
        <w:tc>
          <w:tcPr>
            <w:tcW w:w="4465" w:type="dxa"/>
            <w:shd w:val="clear" w:color="auto" w:fill="D9EAF7"/>
            <w:vAlign w:val="center"/>
          </w:tcPr>
          <w:p w14:paraId="01D3B40C" w14:textId="77777777" w:rsidR="00176D04" w:rsidRDefault="00050793">
            <w:r>
              <w:rPr>
                <w:b/>
                <w:sz w:val="18"/>
              </w:rPr>
              <w:t>What the UI Can Display</w:t>
            </w:r>
          </w:p>
        </w:tc>
      </w:tr>
      <w:tr w:rsidR="00176D04" w14:paraId="2B483AF7" w14:textId="77777777" w:rsidTr="00B12818">
        <w:trPr>
          <w:trHeight w:val="283"/>
          <w:jc w:val="center"/>
        </w:trPr>
        <w:tc>
          <w:tcPr>
            <w:tcW w:w="2309" w:type="dxa"/>
            <w:vAlign w:val="center"/>
          </w:tcPr>
          <w:p w14:paraId="1FC01F64" w14:textId="77777777" w:rsidR="00176D04" w:rsidRDefault="00050793">
            <w:r>
              <w:rPr>
                <w:sz w:val="18"/>
              </w:rPr>
              <w:t>Accumulator</w:t>
            </w:r>
          </w:p>
        </w:tc>
        <w:tc>
          <w:tcPr>
            <w:tcW w:w="3387" w:type="dxa"/>
            <w:vAlign w:val="center"/>
          </w:tcPr>
          <w:p w14:paraId="2880F80D" w14:textId="77777777" w:rsidR="00176D04" w:rsidRDefault="00050793">
            <w:r>
              <w:rPr>
                <w:sz w:val="18"/>
              </w:rPr>
              <w:t>8-bit integer / byte</w:t>
            </w:r>
          </w:p>
        </w:tc>
        <w:tc>
          <w:tcPr>
            <w:tcW w:w="4465" w:type="dxa"/>
            <w:vAlign w:val="center"/>
          </w:tcPr>
          <w:p w14:paraId="76B8D174" w14:textId="77777777" w:rsidR="00176D04" w:rsidRDefault="00050793">
            <w:r>
              <w:rPr>
                <w:sz w:val="18"/>
              </w:rPr>
              <w:t>ACC value in hex and binary</w:t>
            </w:r>
          </w:p>
        </w:tc>
      </w:tr>
      <w:tr w:rsidR="00176D04" w14:paraId="5DB0F973" w14:textId="77777777" w:rsidTr="00B12818">
        <w:trPr>
          <w:trHeight w:val="283"/>
          <w:jc w:val="center"/>
        </w:trPr>
        <w:tc>
          <w:tcPr>
            <w:tcW w:w="2309" w:type="dxa"/>
            <w:vAlign w:val="center"/>
          </w:tcPr>
          <w:p w14:paraId="0D0AD7E5" w14:textId="77777777" w:rsidR="00176D04" w:rsidRDefault="00050793">
            <w:r>
              <w:rPr>
                <w:sz w:val="18"/>
              </w:rPr>
              <w:t>B register</w:t>
            </w:r>
          </w:p>
        </w:tc>
        <w:tc>
          <w:tcPr>
            <w:tcW w:w="3387" w:type="dxa"/>
            <w:vAlign w:val="center"/>
          </w:tcPr>
          <w:p w14:paraId="74092E93" w14:textId="77777777" w:rsidR="00176D04" w:rsidRDefault="00050793">
            <w:r>
              <w:rPr>
                <w:sz w:val="18"/>
              </w:rPr>
              <w:t>8-bit integer / byte</w:t>
            </w:r>
          </w:p>
        </w:tc>
        <w:tc>
          <w:tcPr>
            <w:tcW w:w="4465" w:type="dxa"/>
            <w:vAlign w:val="center"/>
          </w:tcPr>
          <w:p w14:paraId="1F4CBB0F" w14:textId="77777777" w:rsidR="00176D04" w:rsidRDefault="00050793">
            <w:r>
              <w:rPr>
                <w:sz w:val="18"/>
              </w:rPr>
              <w:t>B value</w:t>
            </w:r>
          </w:p>
        </w:tc>
      </w:tr>
      <w:tr w:rsidR="00176D04" w14:paraId="560B4633" w14:textId="77777777" w:rsidTr="00B12818">
        <w:trPr>
          <w:trHeight w:val="299"/>
          <w:jc w:val="center"/>
        </w:trPr>
        <w:tc>
          <w:tcPr>
            <w:tcW w:w="2309" w:type="dxa"/>
            <w:vAlign w:val="center"/>
          </w:tcPr>
          <w:p w14:paraId="695EAA29" w14:textId="77777777" w:rsidR="00176D04" w:rsidRDefault="00050793">
            <w:r>
              <w:rPr>
                <w:sz w:val="18"/>
              </w:rPr>
              <w:t>PSW</w:t>
            </w:r>
          </w:p>
        </w:tc>
        <w:tc>
          <w:tcPr>
            <w:tcW w:w="3387" w:type="dxa"/>
            <w:vAlign w:val="center"/>
          </w:tcPr>
          <w:p w14:paraId="6FB2CA9F" w14:textId="77777777" w:rsidR="00176D04" w:rsidRDefault="00050793">
            <w:r>
              <w:rPr>
                <w:sz w:val="18"/>
              </w:rPr>
              <w:t>8-bit integer + named flags</w:t>
            </w:r>
          </w:p>
        </w:tc>
        <w:tc>
          <w:tcPr>
            <w:tcW w:w="4465" w:type="dxa"/>
            <w:vAlign w:val="center"/>
          </w:tcPr>
          <w:p w14:paraId="39142CE6" w14:textId="77777777" w:rsidR="00176D04" w:rsidRDefault="00050793">
            <w:r>
              <w:rPr>
                <w:sz w:val="18"/>
              </w:rPr>
              <w:t>CY, AC, RS1, RS0, OV, P</w:t>
            </w:r>
          </w:p>
        </w:tc>
      </w:tr>
      <w:tr w:rsidR="00176D04" w14:paraId="46815DBB" w14:textId="77777777" w:rsidTr="00B12818">
        <w:trPr>
          <w:trHeight w:val="283"/>
          <w:jc w:val="center"/>
        </w:trPr>
        <w:tc>
          <w:tcPr>
            <w:tcW w:w="2309" w:type="dxa"/>
            <w:vAlign w:val="center"/>
          </w:tcPr>
          <w:p w14:paraId="0990F9C8" w14:textId="77777777" w:rsidR="00176D04" w:rsidRDefault="00050793">
            <w:r>
              <w:rPr>
                <w:sz w:val="18"/>
              </w:rPr>
              <w:lastRenderedPageBreak/>
              <w:t>PC</w:t>
            </w:r>
          </w:p>
        </w:tc>
        <w:tc>
          <w:tcPr>
            <w:tcW w:w="3387" w:type="dxa"/>
            <w:vAlign w:val="center"/>
          </w:tcPr>
          <w:p w14:paraId="19CB2CAC" w14:textId="77777777" w:rsidR="00176D04" w:rsidRDefault="00050793">
            <w:r>
              <w:rPr>
                <w:sz w:val="18"/>
              </w:rPr>
              <w:t>16-bit integer</w:t>
            </w:r>
          </w:p>
        </w:tc>
        <w:tc>
          <w:tcPr>
            <w:tcW w:w="4465" w:type="dxa"/>
            <w:vAlign w:val="center"/>
          </w:tcPr>
          <w:p w14:paraId="227D931C" w14:textId="77777777" w:rsidR="00176D04" w:rsidRDefault="00050793">
            <w:r>
              <w:rPr>
                <w:sz w:val="18"/>
              </w:rPr>
              <w:t>Current instruction address</w:t>
            </w:r>
          </w:p>
        </w:tc>
      </w:tr>
      <w:tr w:rsidR="00176D04" w14:paraId="14BD5C3A" w14:textId="77777777" w:rsidTr="00B12818">
        <w:trPr>
          <w:trHeight w:val="283"/>
          <w:jc w:val="center"/>
        </w:trPr>
        <w:tc>
          <w:tcPr>
            <w:tcW w:w="2309" w:type="dxa"/>
            <w:vAlign w:val="center"/>
          </w:tcPr>
          <w:p w14:paraId="6BF5B07D" w14:textId="77777777" w:rsidR="00176D04" w:rsidRDefault="00050793">
            <w:r>
              <w:rPr>
                <w:sz w:val="18"/>
              </w:rPr>
              <w:t>SP</w:t>
            </w:r>
          </w:p>
        </w:tc>
        <w:tc>
          <w:tcPr>
            <w:tcW w:w="3387" w:type="dxa"/>
            <w:vAlign w:val="center"/>
          </w:tcPr>
          <w:p w14:paraId="4B809848" w14:textId="77777777" w:rsidR="00176D04" w:rsidRDefault="00050793">
            <w:r>
              <w:rPr>
                <w:sz w:val="18"/>
              </w:rPr>
              <w:t>8-bit integer</w:t>
            </w:r>
          </w:p>
        </w:tc>
        <w:tc>
          <w:tcPr>
            <w:tcW w:w="4465" w:type="dxa"/>
            <w:vAlign w:val="center"/>
          </w:tcPr>
          <w:p w14:paraId="1F5ED926" w14:textId="77777777" w:rsidR="00176D04" w:rsidRDefault="00050793">
            <w:r>
              <w:rPr>
                <w:sz w:val="18"/>
              </w:rPr>
              <w:t>Stack pointer and stack contents</w:t>
            </w:r>
          </w:p>
        </w:tc>
      </w:tr>
      <w:tr w:rsidR="00176D04" w14:paraId="18E0F5A3" w14:textId="77777777" w:rsidTr="00B12818">
        <w:trPr>
          <w:trHeight w:val="283"/>
          <w:jc w:val="center"/>
        </w:trPr>
        <w:tc>
          <w:tcPr>
            <w:tcW w:w="2309" w:type="dxa"/>
            <w:vAlign w:val="center"/>
          </w:tcPr>
          <w:p w14:paraId="3F87D33E" w14:textId="77777777" w:rsidR="00176D04" w:rsidRDefault="00050793">
            <w:r>
              <w:rPr>
                <w:sz w:val="18"/>
              </w:rPr>
              <w:t>DPTR</w:t>
            </w:r>
          </w:p>
        </w:tc>
        <w:tc>
          <w:tcPr>
            <w:tcW w:w="3387" w:type="dxa"/>
            <w:vAlign w:val="center"/>
          </w:tcPr>
          <w:p w14:paraId="58BFD7E0" w14:textId="77777777" w:rsidR="00176D04" w:rsidRDefault="00050793">
            <w:r>
              <w:rPr>
                <w:sz w:val="18"/>
              </w:rPr>
              <w:t>16-bit integer</w:t>
            </w:r>
          </w:p>
        </w:tc>
        <w:tc>
          <w:tcPr>
            <w:tcW w:w="4465" w:type="dxa"/>
            <w:vAlign w:val="center"/>
          </w:tcPr>
          <w:p w14:paraId="52C98ADC" w14:textId="77777777" w:rsidR="00176D04" w:rsidRDefault="00050793">
            <w:r>
              <w:rPr>
                <w:sz w:val="18"/>
              </w:rPr>
              <w:t>DPH, DPL and combined address</w:t>
            </w:r>
          </w:p>
        </w:tc>
      </w:tr>
      <w:tr w:rsidR="00176D04" w14:paraId="39A3CE1F" w14:textId="77777777" w:rsidTr="00B12818">
        <w:trPr>
          <w:trHeight w:val="283"/>
          <w:jc w:val="center"/>
        </w:trPr>
        <w:tc>
          <w:tcPr>
            <w:tcW w:w="2309" w:type="dxa"/>
            <w:vAlign w:val="center"/>
          </w:tcPr>
          <w:p w14:paraId="093C2E48" w14:textId="77777777" w:rsidR="00176D04" w:rsidRDefault="00050793">
            <w:r>
              <w:rPr>
                <w:sz w:val="18"/>
              </w:rPr>
              <w:t>R0–R7</w:t>
            </w:r>
          </w:p>
        </w:tc>
        <w:tc>
          <w:tcPr>
            <w:tcW w:w="3387" w:type="dxa"/>
            <w:vAlign w:val="center"/>
          </w:tcPr>
          <w:p w14:paraId="64C83F3E" w14:textId="77777777" w:rsidR="00176D04" w:rsidRDefault="00050793">
            <w:r>
              <w:rPr>
                <w:sz w:val="18"/>
              </w:rPr>
              <w:t>4 × 8-byte banks</w:t>
            </w:r>
          </w:p>
        </w:tc>
        <w:tc>
          <w:tcPr>
            <w:tcW w:w="4465" w:type="dxa"/>
            <w:vAlign w:val="center"/>
          </w:tcPr>
          <w:p w14:paraId="712F2B7A" w14:textId="77777777" w:rsidR="00176D04" w:rsidRDefault="00050793">
            <w:r>
              <w:rPr>
                <w:sz w:val="18"/>
              </w:rPr>
              <w:t>Current bank and all register values</w:t>
            </w:r>
          </w:p>
        </w:tc>
      </w:tr>
      <w:tr w:rsidR="00176D04" w14:paraId="1E0E0B16" w14:textId="77777777" w:rsidTr="00B12818">
        <w:trPr>
          <w:trHeight w:val="283"/>
          <w:jc w:val="center"/>
        </w:trPr>
        <w:tc>
          <w:tcPr>
            <w:tcW w:w="2309" w:type="dxa"/>
            <w:vAlign w:val="center"/>
          </w:tcPr>
          <w:p w14:paraId="5C275D31" w14:textId="77777777" w:rsidR="00176D04" w:rsidRDefault="00050793">
            <w:r>
              <w:rPr>
                <w:sz w:val="18"/>
              </w:rPr>
              <w:t>Internal RAM</w:t>
            </w:r>
          </w:p>
        </w:tc>
        <w:tc>
          <w:tcPr>
            <w:tcW w:w="3387" w:type="dxa"/>
            <w:vAlign w:val="center"/>
          </w:tcPr>
          <w:p w14:paraId="6D2F0A26" w14:textId="77777777" w:rsidR="00176D04" w:rsidRDefault="00050793">
            <w:r>
              <w:rPr>
                <w:sz w:val="18"/>
              </w:rPr>
              <w:t>256-byte array</w:t>
            </w:r>
          </w:p>
        </w:tc>
        <w:tc>
          <w:tcPr>
            <w:tcW w:w="4465" w:type="dxa"/>
            <w:vAlign w:val="center"/>
          </w:tcPr>
          <w:p w14:paraId="40A53C7B" w14:textId="77777777" w:rsidR="00176D04" w:rsidRDefault="00050793">
            <w:r>
              <w:rPr>
                <w:sz w:val="18"/>
              </w:rPr>
              <w:t>Address, value and region</w:t>
            </w:r>
          </w:p>
        </w:tc>
      </w:tr>
      <w:tr w:rsidR="00176D04" w14:paraId="74AAF9C0" w14:textId="77777777" w:rsidTr="00B12818">
        <w:trPr>
          <w:trHeight w:val="283"/>
          <w:jc w:val="center"/>
        </w:trPr>
        <w:tc>
          <w:tcPr>
            <w:tcW w:w="2309" w:type="dxa"/>
            <w:vAlign w:val="center"/>
          </w:tcPr>
          <w:p w14:paraId="1BCBFAA6" w14:textId="77777777" w:rsidR="00176D04" w:rsidRDefault="00050793">
            <w:r>
              <w:rPr>
                <w:sz w:val="18"/>
              </w:rPr>
              <w:t>SFRs</w:t>
            </w:r>
          </w:p>
        </w:tc>
        <w:tc>
          <w:tcPr>
            <w:tcW w:w="3387" w:type="dxa"/>
            <w:vAlign w:val="center"/>
          </w:tcPr>
          <w:p w14:paraId="7B5B79DC" w14:textId="77777777" w:rsidR="00176D04" w:rsidRDefault="00050793">
            <w:r>
              <w:rPr>
                <w:sz w:val="18"/>
              </w:rPr>
              <w:t>Address-to-register mapping</w:t>
            </w:r>
          </w:p>
        </w:tc>
        <w:tc>
          <w:tcPr>
            <w:tcW w:w="4465" w:type="dxa"/>
            <w:vAlign w:val="center"/>
          </w:tcPr>
          <w:p w14:paraId="7F5ED8AA" w14:textId="77777777" w:rsidR="00176D04" w:rsidRDefault="00050793">
            <w:r>
              <w:rPr>
                <w:sz w:val="18"/>
              </w:rPr>
              <w:t>Register name, address and current value</w:t>
            </w:r>
          </w:p>
        </w:tc>
      </w:tr>
      <w:tr w:rsidR="00176D04" w14:paraId="13E80B01" w14:textId="77777777" w:rsidTr="00B12818">
        <w:trPr>
          <w:trHeight w:val="283"/>
          <w:jc w:val="center"/>
        </w:trPr>
        <w:tc>
          <w:tcPr>
            <w:tcW w:w="2309" w:type="dxa"/>
            <w:vAlign w:val="center"/>
          </w:tcPr>
          <w:p w14:paraId="5E3C2EAA" w14:textId="77777777" w:rsidR="00176D04" w:rsidRDefault="00050793">
            <w:r>
              <w:rPr>
                <w:sz w:val="18"/>
              </w:rPr>
              <w:t>Stack</w:t>
            </w:r>
          </w:p>
        </w:tc>
        <w:tc>
          <w:tcPr>
            <w:tcW w:w="3387" w:type="dxa"/>
            <w:vAlign w:val="center"/>
          </w:tcPr>
          <w:p w14:paraId="45D70999" w14:textId="77777777" w:rsidR="00176D04" w:rsidRDefault="00050793">
            <w:r>
              <w:rPr>
                <w:sz w:val="18"/>
              </w:rPr>
              <w:t>RAM-backed structure</w:t>
            </w:r>
          </w:p>
        </w:tc>
        <w:tc>
          <w:tcPr>
            <w:tcW w:w="4465" w:type="dxa"/>
            <w:vAlign w:val="center"/>
          </w:tcPr>
          <w:p w14:paraId="65980440" w14:textId="77777777" w:rsidR="00176D04" w:rsidRDefault="00050793">
            <w:r>
              <w:rPr>
                <w:sz w:val="18"/>
              </w:rPr>
              <w:t>Stack entries and SP position</w:t>
            </w:r>
          </w:p>
        </w:tc>
      </w:tr>
    </w:tbl>
    <w:p w14:paraId="47FAF397" w14:textId="77777777" w:rsidR="00176D04" w:rsidRDefault="00176D04"/>
    <w:p w14:paraId="015FB39D" w14:textId="77777777" w:rsidR="00176D04" w:rsidRDefault="00050793">
      <w:pPr>
        <w:pStyle w:val="Heading1"/>
      </w:pPr>
      <w:r>
        <w:t>12. Example Memory/Instruction Trace</w:t>
      </w:r>
    </w:p>
    <w:p w14:paraId="4F7A33A6" w14:textId="77777777" w:rsidR="00176D04" w:rsidRDefault="00050793">
      <w:r>
        <w:t>Example for the simulator: assume SP = 07H and instruction PUSH 30H is executed. The simulator should first increment SP to 08H and then copy the byte stored at RAM address 30H into RAM address 08H. The trace can show both operations so that students can understand stack behavior.</w:t>
      </w:r>
    </w:p>
    <w:tbl>
      <w:tblPr>
        <w:tblStyle w:val="TableGrid"/>
        <w:tblW w:w="0" w:type="auto"/>
        <w:jc w:val="center"/>
        <w:tblLook w:val="04A0" w:firstRow="1" w:lastRow="0" w:firstColumn="1" w:lastColumn="0" w:noHBand="0" w:noVBand="1"/>
      </w:tblPr>
      <w:tblGrid>
        <w:gridCol w:w="1191"/>
        <w:gridCol w:w="4765"/>
        <w:gridCol w:w="3871"/>
      </w:tblGrid>
      <w:tr w:rsidR="00176D04" w14:paraId="0B3925A8" w14:textId="77777777" w:rsidTr="00B12818">
        <w:trPr>
          <w:trHeight w:val="355"/>
          <w:jc w:val="center"/>
        </w:trPr>
        <w:tc>
          <w:tcPr>
            <w:tcW w:w="1191" w:type="dxa"/>
            <w:shd w:val="clear" w:color="auto" w:fill="D9EAF7"/>
            <w:vAlign w:val="center"/>
          </w:tcPr>
          <w:p w14:paraId="1E1C4831" w14:textId="77777777" w:rsidR="00176D04" w:rsidRDefault="00050793">
            <w:r>
              <w:rPr>
                <w:b/>
                <w:sz w:val="18"/>
              </w:rPr>
              <w:t>Step</w:t>
            </w:r>
          </w:p>
        </w:tc>
        <w:tc>
          <w:tcPr>
            <w:tcW w:w="4765" w:type="dxa"/>
            <w:shd w:val="clear" w:color="auto" w:fill="D9EAF7"/>
            <w:vAlign w:val="center"/>
          </w:tcPr>
          <w:p w14:paraId="3E0A396C" w14:textId="77777777" w:rsidR="00176D04" w:rsidRDefault="00050793">
            <w:r>
              <w:rPr>
                <w:b/>
                <w:sz w:val="18"/>
              </w:rPr>
              <w:t>CPU / Memory Action</w:t>
            </w:r>
          </w:p>
        </w:tc>
        <w:tc>
          <w:tcPr>
            <w:tcW w:w="3871" w:type="dxa"/>
            <w:shd w:val="clear" w:color="auto" w:fill="D9EAF7"/>
            <w:vAlign w:val="center"/>
          </w:tcPr>
          <w:p w14:paraId="2949B1DD" w14:textId="77777777" w:rsidR="00176D04" w:rsidRDefault="00050793">
            <w:r>
              <w:rPr>
                <w:b/>
                <w:sz w:val="18"/>
              </w:rPr>
              <w:t>Expected State</w:t>
            </w:r>
          </w:p>
        </w:tc>
      </w:tr>
      <w:tr w:rsidR="00176D04" w14:paraId="290446D9" w14:textId="77777777" w:rsidTr="00B12818">
        <w:trPr>
          <w:trHeight w:val="355"/>
          <w:jc w:val="center"/>
        </w:trPr>
        <w:tc>
          <w:tcPr>
            <w:tcW w:w="1191" w:type="dxa"/>
            <w:vAlign w:val="center"/>
          </w:tcPr>
          <w:p w14:paraId="2A66649E" w14:textId="77777777" w:rsidR="00176D04" w:rsidRDefault="00050793">
            <w:r>
              <w:rPr>
                <w:sz w:val="18"/>
              </w:rPr>
              <w:t>1</w:t>
            </w:r>
          </w:p>
        </w:tc>
        <w:tc>
          <w:tcPr>
            <w:tcW w:w="4765" w:type="dxa"/>
            <w:vAlign w:val="center"/>
          </w:tcPr>
          <w:p w14:paraId="352EB8EC" w14:textId="77777777" w:rsidR="00176D04" w:rsidRDefault="00050793">
            <w:r>
              <w:rPr>
                <w:sz w:val="18"/>
              </w:rPr>
              <w:t>Before PUSH</w:t>
            </w:r>
          </w:p>
        </w:tc>
        <w:tc>
          <w:tcPr>
            <w:tcW w:w="3871" w:type="dxa"/>
            <w:vAlign w:val="center"/>
          </w:tcPr>
          <w:p w14:paraId="5C790010" w14:textId="77777777" w:rsidR="00176D04" w:rsidRDefault="00050793">
            <w:r>
              <w:rPr>
                <w:sz w:val="18"/>
              </w:rPr>
              <w:t>SP = 07H; RAM[30H] = data</w:t>
            </w:r>
          </w:p>
        </w:tc>
      </w:tr>
      <w:tr w:rsidR="00176D04" w14:paraId="3F193A76" w14:textId="77777777" w:rsidTr="00B12818">
        <w:trPr>
          <w:trHeight w:val="355"/>
          <w:jc w:val="center"/>
        </w:trPr>
        <w:tc>
          <w:tcPr>
            <w:tcW w:w="1191" w:type="dxa"/>
            <w:vAlign w:val="center"/>
          </w:tcPr>
          <w:p w14:paraId="241EAEED" w14:textId="77777777" w:rsidR="00176D04" w:rsidRDefault="00050793">
            <w:r>
              <w:rPr>
                <w:sz w:val="18"/>
              </w:rPr>
              <w:t>2</w:t>
            </w:r>
          </w:p>
        </w:tc>
        <w:tc>
          <w:tcPr>
            <w:tcW w:w="4765" w:type="dxa"/>
            <w:vAlign w:val="center"/>
          </w:tcPr>
          <w:p w14:paraId="48298780" w14:textId="77777777" w:rsidR="00176D04" w:rsidRDefault="00050793">
            <w:r>
              <w:rPr>
                <w:sz w:val="18"/>
              </w:rPr>
              <w:t>Increment SP</w:t>
            </w:r>
          </w:p>
        </w:tc>
        <w:tc>
          <w:tcPr>
            <w:tcW w:w="3871" w:type="dxa"/>
            <w:vAlign w:val="center"/>
          </w:tcPr>
          <w:p w14:paraId="7C400553" w14:textId="77777777" w:rsidR="00176D04" w:rsidRDefault="00050793">
            <w:r>
              <w:rPr>
                <w:sz w:val="18"/>
              </w:rPr>
              <w:t>SP = 08H</w:t>
            </w:r>
          </w:p>
        </w:tc>
      </w:tr>
      <w:tr w:rsidR="00176D04" w14:paraId="4F9D3152" w14:textId="77777777" w:rsidTr="00B12818">
        <w:trPr>
          <w:trHeight w:val="375"/>
          <w:jc w:val="center"/>
        </w:trPr>
        <w:tc>
          <w:tcPr>
            <w:tcW w:w="1191" w:type="dxa"/>
            <w:vAlign w:val="center"/>
          </w:tcPr>
          <w:p w14:paraId="45E49DB4" w14:textId="77777777" w:rsidR="00176D04" w:rsidRDefault="00050793">
            <w:r>
              <w:rPr>
                <w:sz w:val="18"/>
              </w:rPr>
              <w:t>3</w:t>
            </w:r>
          </w:p>
        </w:tc>
        <w:tc>
          <w:tcPr>
            <w:tcW w:w="4765" w:type="dxa"/>
            <w:vAlign w:val="center"/>
          </w:tcPr>
          <w:p w14:paraId="6E82DE40" w14:textId="77777777" w:rsidR="00176D04" w:rsidRDefault="00050793">
            <w:r>
              <w:rPr>
                <w:sz w:val="18"/>
              </w:rPr>
              <w:t>Store source byte</w:t>
            </w:r>
          </w:p>
        </w:tc>
        <w:tc>
          <w:tcPr>
            <w:tcW w:w="3871" w:type="dxa"/>
            <w:vAlign w:val="center"/>
          </w:tcPr>
          <w:p w14:paraId="2D95319D" w14:textId="77777777" w:rsidR="00176D04" w:rsidRDefault="00050793">
            <w:r>
              <w:rPr>
                <w:sz w:val="18"/>
              </w:rPr>
              <w:t>RAM[08H] = RAM[30H]</w:t>
            </w:r>
          </w:p>
        </w:tc>
      </w:tr>
      <w:tr w:rsidR="00176D04" w14:paraId="3A02958C" w14:textId="77777777" w:rsidTr="00B12818">
        <w:trPr>
          <w:trHeight w:val="355"/>
          <w:jc w:val="center"/>
        </w:trPr>
        <w:tc>
          <w:tcPr>
            <w:tcW w:w="1191" w:type="dxa"/>
            <w:vAlign w:val="center"/>
          </w:tcPr>
          <w:p w14:paraId="5C79F619" w14:textId="77777777" w:rsidR="00176D04" w:rsidRDefault="00050793">
            <w:r>
              <w:rPr>
                <w:sz w:val="18"/>
              </w:rPr>
              <w:t>4</w:t>
            </w:r>
          </w:p>
        </w:tc>
        <w:tc>
          <w:tcPr>
            <w:tcW w:w="4765" w:type="dxa"/>
            <w:vAlign w:val="center"/>
          </w:tcPr>
          <w:p w14:paraId="4DE2F8B8" w14:textId="77777777" w:rsidR="00176D04" w:rsidRDefault="00050793">
            <w:r>
              <w:rPr>
                <w:sz w:val="18"/>
              </w:rPr>
              <w:t>After PUSH</w:t>
            </w:r>
          </w:p>
        </w:tc>
        <w:tc>
          <w:tcPr>
            <w:tcW w:w="3871" w:type="dxa"/>
            <w:vAlign w:val="center"/>
          </w:tcPr>
          <w:p w14:paraId="176C8A4E" w14:textId="77777777" w:rsidR="00176D04" w:rsidRDefault="00050793">
            <w:r>
              <w:rPr>
                <w:sz w:val="18"/>
              </w:rPr>
              <w:t>SP = 08H; stack top contains source byte</w:t>
            </w:r>
          </w:p>
        </w:tc>
      </w:tr>
    </w:tbl>
    <w:p w14:paraId="102FF314" w14:textId="77777777" w:rsidR="00176D04" w:rsidRDefault="00176D04"/>
    <w:p w14:paraId="1A8D0A3A" w14:textId="77777777" w:rsidR="00176D04" w:rsidRDefault="00050793">
      <w:pPr>
        <w:pStyle w:val="Heading1"/>
      </w:pPr>
      <w:r>
        <w:t>13. Key Points for Project Implementation</w:t>
      </w:r>
    </w:p>
    <w:p w14:paraId="2FCE233F" w14:textId="77777777" w:rsidR="00176D04" w:rsidRDefault="00050793">
      <w:pPr>
        <w:pStyle w:val="ListBullet"/>
        <w:spacing w:after="40"/>
      </w:pPr>
      <w:r>
        <w:t>Maintain separate representations for PC, ACC, B, PSW, SP and DPTR.</w:t>
      </w:r>
    </w:p>
    <w:p w14:paraId="122AE901" w14:textId="77777777" w:rsidR="00176D04" w:rsidRDefault="00050793">
      <w:pPr>
        <w:pStyle w:val="ListBullet"/>
        <w:spacing w:after="40"/>
      </w:pPr>
      <w:r>
        <w:t>Model the four register banks and use PSW.RS1/RS0 to select the active bank.</w:t>
      </w:r>
    </w:p>
    <w:p w14:paraId="133978EC" w14:textId="77777777" w:rsidR="00176D04" w:rsidRDefault="00050793">
      <w:pPr>
        <w:pStyle w:val="ListBullet"/>
        <w:spacing w:after="40"/>
      </w:pPr>
      <w:r>
        <w:t>Represent RAM by address so instructions can read and write individual bytes.</w:t>
      </w:r>
    </w:p>
    <w:p w14:paraId="1EE0B9FF" w14:textId="77777777" w:rsidR="00176D04" w:rsidRDefault="00050793">
      <w:pPr>
        <w:pStyle w:val="ListBullet"/>
        <w:spacing w:after="40"/>
      </w:pPr>
      <w:r>
        <w:t>Represent SFRs by their addresses and connect them to peripheral/control behavior later.</w:t>
      </w:r>
    </w:p>
    <w:p w14:paraId="2E4C3152" w14:textId="77777777" w:rsidR="00176D04" w:rsidRDefault="00050793">
      <w:pPr>
        <w:pStyle w:val="ListBullet"/>
        <w:spacing w:after="40"/>
      </w:pPr>
      <w:r>
        <w:t>Implement stack operations using SP and internal RAM.</w:t>
      </w:r>
    </w:p>
    <w:p w14:paraId="3C0CEDC8" w14:textId="77777777" w:rsidR="00176D04" w:rsidRDefault="00050793">
      <w:pPr>
        <w:pStyle w:val="ListBullet"/>
        <w:spacing w:after="40"/>
      </w:pPr>
      <w:r>
        <w:t>Display register and memory state after each instruction for educational tracing.</w:t>
      </w:r>
    </w:p>
    <w:p w14:paraId="570AE713" w14:textId="77777777" w:rsidR="00176D04" w:rsidRDefault="00050793">
      <w:pPr>
        <w:pStyle w:val="ListBullet"/>
        <w:spacing w:after="40"/>
      </w:pPr>
      <w:r>
        <w:t>Clearly distinguish program memory (Flash/instruction storage) from data memory (RAM/SFRs).</w:t>
      </w:r>
    </w:p>
    <w:p w14:paraId="584FA070" w14:textId="77777777" w:rsidR="00176D04" w:rsidRDefault="00050793">
      <w:pPr>
        <w:pStyle w:val="ListBullet"/>
        <w:spacing w:after="40"/>
      </w:pPr>
      <w:r>
        <w:t>Add device-specific STC89C52RC features only after the core 8051 model is working.</w:t>
      </w:r>
    </w:p>
    <w:p w14:paraId="01CACF0B" w14:textId="77777777" w:rsidR="00176D04" w:rsidRDefault="00050793">
      <w:pPr>
        <w:pStyle w:val="Heading1"/>
      </w:pPr>
      <w:r>
        <w:t>14. Conclusion</w:t>
      </w:r>
    </w:p>
    <w:p w14:paraId="5C75911E" w14:textId="77777777" w:rsidR="00176D04" w:rsidRDefault="00050793">
      <w:r>
        <w:t>The register and memory organization of the STC89C52RC forms the foundation for the simulator's CPU-state and memory modules. Correct modeling of the register banks, PSW, accumulator, DPTR, stack, internal RAM and SFRs will allow the simulator to execute instructions and visibly demonstrate how the microcontroller changes state. This documentation can therefore serve as the Week 1 technical reference for the register/memory portion of the project.</w:t>
      </w:r>
    </w:p>
    <w:p w14:paraId="254D079D" w14:textId="77777777" w:rsidR="00176D04" w:rsidRDefault="00050793">
      <w:pPr>
        <w:pStyle w:val="Heading1"/>
      </w:pPr>
      <w:r>
        <w:t>15. References</w:t>
      </w:r>
    </w:p>
    <w:p w14:paraId="1729E91B" w14:textId="77777777" w:rsidR="00176D04" w:rsidRDefault="00050793">
      <w:pPr>
        <w:pStyle w:val="ListNumber"/>
      </w:pPr>
      <w:r>
        <w:t>STC Micro Technology Co., Ltd., STC89C52RC Datasheet / STC89C52RC product documentation.</w:t>
      </w:r>
    </w:p>
    <w:p w14:paraId="3DE066D5" w14:textId="77777777" w:rsidR="00176D04" w:rsidRDefault="00050793">
      <w:pPr>
        <w:pStyle w:val="ListNumber"/>
      </w:pPr>
      <w:r>
        <w:t>Intel MCS-51 / 8051 architecture documentation and standard 8051 instruction-set references.</w:t>
      </w:r>
    </w:p>
    <w:p w14:paraId="64D5D1CB" w14:textId="77777777" w:rsidR="00176D04" w:rsidRDefault="00050793">
      <w:pPr>
        <w:pStyle w:val="ListNumber"/>
      </w:pPr>
      <w:r>
        <w:lastRenderedPageBreak/>
        <w:t>STC Micro Technology product page: STC89C52RC series.</w:t>
      </w:r>
    </w:p>
    <w:p w14:paraId="79DE3F78" w14:textId="77777777" w:rsidR="00176D04" w:rsidRDefault="00176D04"/>
    <w:p w14:paraId="5E35DFEB" w14:textId="340403CD" w:rsidR="00176D04" w:rsidRDefault="00176D04">
      <w:pPr>
        <w:jc w:val="center"/>
      </w:pPr>
    </w:p>
    <w:sectPr w:rsidR="00176D0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4F1A" w14:textId="77777777" w:rsidR="00600DD0" w:rsidRDefault="00600DD0">
      <w:pPr>
        <w:spacing w:after="0" w:line="240" w:lineRule="auto"/>
      </w:pPr>
      <w:r>
        <w:separator/>
      </w:r>
    </w:p>
  </w:endnote>
  <w:endnote w:type="continuationSeparator" w:id="0">
    <w:p w14:paraId="6FDCD3B7" w14:textId="77777777" w:rsidR="00600DD0" w:rsidRDefault="00600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D7F8" w14:textId="70D50E23" w:rsidR="00176D04" w:rsidRDefault="00176D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31879" w14:textId="77777777" w:rsidR="00600DD0" w:rsidRDefault="00600DD0">
      <w:pPr>
        <w:spacing w:after="0" w:line="240" w:lineRule="auto"/>
      </w:pPr>
      <w:r>
        <w:separator/>
      </w:r>
    </w:p>
  </w:footnote>
  <w:footnote w:type="continuationSeparator" w:id="0">
    <w:p w14:paraId="00BD9D7B" w14:textId="77777777" w:rsidR="00600DD0" w:rsidRDefault="00600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769906">
    <w:abstractNumId w:val="8"/>
  </w:num>
  <w:num w:numId="2" w16cid:durableId="2134706338">
    <w:abstractNumId w:val="6"/>
  </w:num>
  <w:num w:numId="3" w16cid:durableId="1177578822">
    <w:abstractNumId w:val="5"/>
  </w:num>
  <w:num w:numId="4" w16cid:durableId="1631937485">
    <w:abstractNumId w:val="4"/>
  </w:num>
  <w:num w:numId="5" w16cid:durableId="1646816128">
    <w:abstractNumId w:val="7"/>
  </w:num>
  <w:num w:numId="6" w16cid:durableId="547573803">
    <w:abstractNumId w:val="3"/>
  </w:num>
  <w:num w:numId="7" w16cid:durableId="289937413">
    <w:abstractNumId w:val="2"/>
  </w:num>
  <w:num w:numId="8" w16cid:durableId="1883245049">
    <w:abstractNumId w:val="1"/>
  </w:num>
  <w:num w:numId="9" w16cid:durableId="116011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793"/>
    <w:rsid w:val="0006063C"/>
    <w:rsid w:val="00076304"/>
    <w:rsid w:val="0010710E"/>
    <w:rsid w:val="0015074B"/>
    <w:rsid w:val="00176D04"/>
    <w:rsid w:val="0020020D"/>
    <w:rsid w:val="00230FC1"/>
    <w:rsid w:val="0029639D"/>
    <w:rsid w:val="00326F90"/>
    <w:rsid w:val="00600DD0"/>
    <w:rsid w:val="007C5DE5"/>
    <w:rsid w:val="00876A65"/>
    <w:rsid w:val="00A16171"/>
    <w:rsid w:val="00AA1D8D"/>
    <w:rsid w:val="00B12818"/>
    <w:rsid w:val="00B47730"/>
    <w:rsid w:val="00C40D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3A84DA-D95A-47CA-956D-508D2310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Niranjana Sushanth</cp:lastModifiedBy>
  <cp:revision>2</cp:revision>
  <dcterms:created xsi:type="dcterms:W3CDTF">2026-08-28T02:09:00Z</dcterms:created>
  <dcterms:modified xsi:type="dcterms:W3CDTF">2026-08-28T02:09:00Z</dcterms:modified>
  <cp:category/>
</cp:coreProperties>
</file>