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rPr>
          <w:trHeight w:val="340" w:hRule="exact"/>
        </w:trPr>
        <w:tc>
          <w:tcPr>
            <w:tcW w:type="dxa" w:w="8640"/>
            <w:shd w:val="clear" w:color="auto" w:fill="1F3964"/>
          </w:tcPr>
          <w:p>
            <w:pPr>
              <w:spacing w:before="0" w:after="0"/>
            </w:pPr>
          </w:p>
        </w:tc>
      </w:tr>
    </w:tbl>
    <w:p>
      <w:pPr>
        <w:spacing w:after="80"/>
      </w:pPr>
    </w:p>
    <w:p>
      <w:pPr>
        <w:spacing w:after="200"/>
      </w:pPr>
    </w:p>
    <w:p>
      <w:pPr>
        <w:spacing w:after="200"/>
      </w:pPr>
    </w:p>
    <w:p>
      <w:pPr>
        <w:spacing w:after="200"/>
      </w:pPr>
    </w:p>
    <w:p>
      <w:pPr>
        <w:spacing w:after="200"/>
      </w:pPr>
    </w:p>
    <w:p>
      <w:pPr>
        <w:spacing w:after="280"/>
      </w:pPr>
      <w:r>
        <w:rPr>
          <w:rFonts w:ascii="Calibri" w:hAnsi="Calibri"/>
          <w:b/>
          <w:color w:val="2E75B6"/>
          <w:sz w:val="18"/>
        </w:rPr>
        <w:t>BUSINESS REQUIREMENTS DOCUMENT</w:t>
      </w:r>
    </w:p>
    <w:p>
      <w:r>
        <w:rPr>
          <w:rFonts w:ascii="Calibri" w:hAnsi="Calibri"/>
          <w:b/>
          <w:color w:val="1F3964"/>
          <w:sz w:val="56"/>
        </w:rPr>
        <w:t>منصة تحليل مبيعات التجزئة الذكية</w:t>
      </w:r>
    </w:p>
    <w:p>
      <w:pPr>
        <w:spacing w:before="120" w:after="280"/>
        <w:pBdr>
          <w:bottom w:val="single" w:sz="12" w:space="1" w:color="2E75B6"/>
        </w:pBdr>
      </w:pPr>
    </w:p>
    <w:p>
      <w:pPr>
        <w:spacing w:after="200"/>
      </w:pPr>
    </w:p>
    <w:p>
      <w:pPr>
        <w:spacing w:after="200"/>
      </w:pPr>
    </w:p>
    <w:p>
      <w:pPr>
        <w:spacing w:after="200"/>
      </w:pPr>
    </w:p>
    <w:tbl>
      <w:tblPr>
        <w:tblStyle w:val="TableGrid"/>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W w:type="dxa" w:w="4320"/>
          </w:tcPr>
          <w:p>
            <w:r>
              <w:rPr>
                <w:rFonts w:ascii="Calibri" w:hAnsi="Calibri"/>
                <w:b/>
                <w:color w:val="404040"/>
                <w:sz w:val="20"/>
              </w:rPr>
              <w:t>Date</w:t>
            </w:r>
          </w:p>
        </w:tc>
        <w:tc>
          <w:tcPr>
            <w:tcW w:type="dxa" w:w="4320"/>
          </w:tcPr>
          <w:p>
            <w:r>
              <w:rPr>
                <w:rFonts w:ascii="Calibri" w:hAnsi="Calibri"/>
                <w:color w:val="1F3964"/>
                <w:sz w:val="20"/>
              </w:rPr>
              <w:t>May 06, 2026</w:t>
            </w:r>
          </w:p>
        </w:tc>
      </w:tr>
      <w:tr>
        <w:tc>
          <w:tcPr>
            <w:tcW w:type="dxa" w:w="4320"/>
          </w:tcPr>
          <w:p>
            <w:r>
              <w:rPr>
                <w:rFonts w:ascii="Calibri" w:hAnsi="Calibri"/>
                <w:b/>
                <w:color w:val="404040"/>
                <w:sz w:val="20"/>
              </w:rPr>
              <w:t>Author</w:t>
            </w:r>
          </w:p>
        </w:tc>
        <w:tc>
          <w:tcPr>
            <w:tcW w:type="dxa" w:w="4320"/>
          </w:tcPr>
          <w:p>
            <w:r>
              <w:rPr>
                <w:rFonts w:ascii="Calibri" w:hAnsi="Calibri"/>
                <w:color w:val="1F3964"/>
                <w:sz w:val="20"/>
              </w:rPr>
              <w:t>Norah9@gmail.com</w:t>
            </w:r>
          </w:p>
        </w:tc>
      </w:tr>
      <w:tr>
        <w:tc>
          <w:tcPr>
            <w:tcW w:type="dxa" w:w="4320"/>
          </w:tcPr>
          <w:p>
            <w:r>
              <w:rPr>
                <w:rFonts w:ascii="Calibri" w:hAnsi="Calibri"/>
                <w:b/>
                <w:color w:val="404040"/>
                <w:sz w:val="20"/>
              </w:rPr>
              <w:t>Version</w:t>
            </w:r>
          </w:p>
        </w:tc>
        <w:tc>
          <w:tcPr>
            <w:tcW w:type="dxa" w:w="4320"/>
          </w:tcPr>
          <w:p>
            <w:r>
              <w:rPr>
                <w:rFonts w:ascii="Calibri" w:hAnsi="Calibri"/>
                <w:color w:val="1F3964"/>
                <w:sz w:val="20"/>
              </w:rPr>
              <w:t>1.1</w:t>
            </w:r>
          </w:p>
        </w:tc>
      </w:tr>
    </w:tbl>
    <w:p>
      <w:pPr>
        <w:spacing w:after="200"/>
      </w:pPr>
    </w:p>
    <w:tbl>
      <w:tblPr>
        <w:tblStyle w:val="TableGrid"/>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rPr>
          <w:trHeight w:val="198" w:hRule="exact"/>
        </w:trPr>
        <w:tc>
          <w:tcPr>
            <w:tcW w:type="dxa" w:w="8640"/>
            <w:shd w:val="clear" w:color="auto" w:fill="2E75B6"/>
          </w:tcPr>
          <w:p>
            <w:pPr>
              <w:spacing w:before="0" w:after="0"/>
            </w:pPr>
          </w:p>
        </w:tc>
      </w:tr>
    </w:tbl>
    <w:p>
      <w:r>
        <w:br w:type="page"/>
      </w:r>
    </w:p>
    <w:p>
      <w:pPr>
        <w:pStyle w:val="Heading1"/>
      </w:pPr>
      <w:r>
        <w:rPr>
          <w:color w:val="2E75B6"/>
        </w:rPr>
        <w:t>Executive Summary</w:t>
      </w:r>
    </w:p>
    <w:p>
      <w:pPr>
        <w:pStyle w:val="Heading2"/>
      </w:pPr>
      <w:r>
        <w:rPr>
          <w:color w:val="404040"/>
        </w:rPr>
        <w:t>Company Description</w:t>
      </w:r>
    </w:p>
    <w:p>
      <w:pPr>
        <w:spacing w:after="120"/>
      </w:pPr>
      <w:r>
        <w:t>The company description is Nadiif company.</w:t>
      </w:r>
    </w:p>
    <w:p>
      <w:pPr>
        <w:pStyle w:val="Heading2"/>
      </w:pPr>
      <w:r>
        <w:rPr>
          <w:color w:val="404040"/>
        </w:rPr>
        <w:t>Problem</w:t>
      </w:r>
    </w:p>
    <w:p>
      <w:pPr>
        <w:spacing w:after="120"/>
      </w:pPr>
      <w:r>
        <w:t>The problem is that sales tracking is done manually, which causes delays and difficulty in analyzing performance between branches.</w:t>
      </w:r>
    </w:p>
    <w:p>
      <w:pPr>
        <w:pStyle w:val="Heading2"/>
      </w:pPr>
      <w:r>
        <w:rPr>
          <w:color w:val="404040"/>
        </w:rPr>
        <w:t>Proposed Solution</w:t>
      </w:r>
    </w:p>
    <w:p>
      <w:pPr>
        <w:spacing w:after="120"/>
      </w:pPr>
      <w:r>
        <w:t>The proposed solution is a dashboard that displays sales and weekly reports clearly with KPIs for performance and sales.</w:t>
      </w:r>
    </w:p>
    <w:p>
      <w:pPr>
        <w:pStyle w:val="Heading2"/>
      </w:pPr>
      <w:r>
        <w:rPr>
          <w:color w:val="404040"/>
        </w:rPr>
        <w:t>Expected Benefits</w:t>
      </w:r>
    </w:p>
    <w:p>
      <w:pPr>
        <w:pStyle w:val="ListBullet"/>
        <w:spacing w:after="80"/>
      </w:pPr>
      <w:r>
        <w:t>Improve follow-up by providing real-time access to sales data and performance metrics, enabling timely decision-making and corrective actions.</w:t>
      </w:r>
    </w:p>
    <w:p>
      <w:pPr>
        <w:pStyle w:val="ListBullet"/>
        <w:spacing w:after="80"/>
      </w:pPr>
      <w:r>
        <w:t>Reduce errors by automating the sales tracking process, minimizing the risk of human error and ensuring data accuracy.</w:t>
      </w:r>
    </w:p>
    <w:p>
      <w:pPr>
        <w:pBdr>
          <w:bottom w:val="single" w:sz="4" w:space="1" w:color="CCCCCC"/>
        </w:pBdr>
        <w:spacing w:before="40" w:after="120"/>
      </w:pPr>
    </w:p>
    <w:p>
      <w:pPr>
        <w:pStyle w:val="Heading1"/>
      </w:pPr>
      <w:r>
        <w:rPr>
          <w:color w:val="2E75B6"/>
        </w:rPr>
        <w:t>Business Drivers</w:t>
      </w:r>
    </w:p>
    <w:p>
      <w:pPr>
        <w:pStyle w:val="Heading2"/>
      </w:pPr>
      <w:r>
        <w:rPr>
          <w:color w:val="404040"/>
        </w:rPr>
        <w:t>Need For Change</w:t>
      </w:r>
    </w:p>
    <w:p>
      <w:pPr>
        <w:spacing w:after="120"/>
      </w:pPr>
      <w:r>
        <w:t>The need for change is that manual sales tracking causes delays and difficulty in analyzing performance between branches.</w:t>
      </w:r>
    </w:p>
    <w:p>
      <w:pPr>
        <w:pStyle w:val="Heading2"/>
      </w:pPr>
      <w:r>
        <w:rPr>
          <w:color w:val="404040"/>
        </w:rPr>
        <w:t>Goals</w:t>
      </w:r>
    </w:p>
    <w:p>
      <w:pPr>
        <w:pStyle w:val="ListBullet"/>
        <w:spacing w:after="80"/>
      </w:pPr>
      <w:r>
        <w:t>Improve sales tracking by implementing an automated system that provides real-time data and insights, enabling the company to respond quickly to changes in sales trends and customer behavior.</w:t>
      </w:r>
    </w:p>
    <w:p>
      <w:pPr>
        <w:pStyle w:val="ListBullet"/>
        <w:spacing w:after="80"/>
      </w:pPr>
      <w:r>
        <w:t>Enhance performance analysis by providing a unified view of sales data and performance metrics, enabling the company to identify areas of improvement and optimize its sales strategies.</w:t>
      </w:r>
    </w:p>
    <w:p>
      <w:pPr>
        <w:pStyle w:val="Heading2"/>
      </w:pPr>
      <w:r>
        <w:rPr>
          <w:color w:val="404040"/>
        </w:rPr>
        <w:t>KPIs</w:t>
      </w:r>
    </w:p>
    <w:p>
      <w:pPr>
        <w:pStyle w:val="ListBullet"/>
        <w:spacing w:after="80"/>
      </w:pPr>
      <w:r>
        <w:t>Sales is a key performance indicator that will be used to measure the effectiveness of the new sales tracking system, providing insights into sales trends, customer behavior, and market performance.</w:t>
      </w:r>
    </w:p>
    <w:p>
      <w:pPr>
        <w:pBdr>
          <w:bottom w:val="single" w:sz="4" w:space="1" w:color="CCCCCC"/>
        </w:pBdr>
        <w:spacing w:before="40" w:after="120"/>
      </w:pPr>
    </w:p>
    <w:p>
      <w:pPr>
        <w:pStyle w:val="Heading1"/>
      </w:pPr>
      <w:r>
        <w:rPr>
          <w:color w:val="2E75B6"/>
        </w:rPr>
        <w:t>Project Scope</w:t>
      </w:r>
    </w:p>
    <w:p>
      <w:pPr>
        <w:pStyle w:val="Heading2"/>
      </w:pPr>
      <w:r>
        <w:rPr>
          <w:color w:val="404040"/>
        </w:rPr>
        <w:t>In Scope</w:t>
      </w:r>
    </w:p>
    <w:p>
      <w:pPr>
        <w:pStyle w:val="ListBullet"/>
        <w:spacing w:after="80"/>
      </w:pPr>
      <w:r>
        <w:t>Dashboard will be developed as a core module, enabling users to monitor sales data and performance metrics in real time.</w:t>
      </w:r>
    </w:p>
    <w:p>
      <w:pPr>
        <w:pStyle w:val="ListBullet"/>
        <w:spacing w:after="80"/>
      </w:pPr>
      <w:r>
        <w:t>Integration with inventory and billing system will be developed to improve follow-up and reduce errors.</w:t>
      </w:r>
    </w:p>
    <w:p>
      <w:pPr>
        <w:pStyle w:val="Heading2"/>
      </w:pPr>
      <w:r>
        <w:rPr>
          <w:color w:val="404040"/>
        </w:rPr>
        <w:t>Out Of Scope</w:t>
      </w:r>
    </w:p>
    <w:p>
      <w:pPr>
        <w:spacing w:after="120"/>
      </w:pPr>
      <w:r>
        <w:t>No out of scope items are provided.</w:t>
      </w:r>
    </w:p>
    <w:p>
      <w:pPr>
        <w:pStyle w:val="Heading2"/>
      </w:pPr>
      <w:r>
        <w:rPr>
          <w:color w:val="404040"/>
        </w:rPr>
        <w:t>Assumptions</w:t>
      </w:r>
    </w:p>
    <w:p>
      <w:pPr>
        <w:spacing w:after="120"/>
      </w:pPr>
      <w:r>
        <w:t>No assumptions are provided.</w:t>
      </w:r>
    </w:p>
    <w:p>
      <w:pPr>
        <w:pStyle w:val="Heading2"/>
      </w:pPr>
      <w:r>
        <w:rPr>
          <w:color w:val="404040"/>
        </w:rPr>
        <w:t>Constraints</w:t>
      </w:r>
    </w:p>
    <w:p>
      <w:pPr>
        <w:spacing w:after="120"/>
      </w:pPr>
      <w:r>
        <w:t>No constraints are provided.</w:t>
      </w:r>
    </w:p>
    <w:p>
      <w:pPr>
        <w:pBdr>
          <w:bottom w:val="single" w:sz="4" w:space="1" w:color="CCCCCC"/>
        </w:pBdr>
        <w:spacing w:before="40" w:after="120"/>
      </w:pPr>
    </w:p>
    <w:p>
      <w:pPr>
        <w:pStyle w:val="Heading1"/>
      </w:pPr>
      <w:r>
        <w:rPr>
          <w:color w:val="2E75B6"/>
        </w:rPr>
        <w:t>Stakeholders</w:t>
      </w:r>
    </w:p>
    <w:p>
      <w:pPr>
        <w:pStyle w:val="ListBullet"/>
        <w:spacing w:after="80"/>
      </w:pPr>
      <w:r>
        <w:t>Branch Managers will use the new system to monitor sales performance and make data-driven decisions, and will provide input on the system's functionality and usability.</w:t>
      </w:r>
    </w:p>
    <w:p>
      <w:pPr>
        <w:pStyle w:val="ListBullet"/>
        <w:spacing w:after="80"/>
      </w:pPr>
      <w:r>
        <w:t>Sales Analysts will use the new system to analyze sales data and provide insights to management, and will work closely with the development team to ensure the system meets their requirements.</w:t>
      </w:r>
    </w:p>
    <w:p>
      <w:pPr>
        <w:pBdr>
          <w:bottom w:val="single" w:sz="4" w:space="1" w:color="CCCCCC"/>
        </w:pBdr>
        <w:spacing w:before="40" w:after="120"/>
      </w:pPr>
    </w:p>
    <w:p>
      <w:pPr>
        <w:pStyle w:val="Heading1"/>
      </w:pPr>
      <w:r>
        <w:rPr>
          <w:color w:val="2E75B6"/>
        </w:rPr>
        <w:t>Current Process</w:t>
      </w:r>
    </w:p>
    <w:p>
      <w:pPr>
        <w:pStyle w:val="Heading2"/>
      </w:pPr>
      <w:r>
        <w:rPr>
          <w:color w:val="404040"/>
        </w:rPr>
        <w:t>Overview</w:t>
      </w:r>
    </w:p>
    <w:p>
      <w:pPr>
        <w:spacing w:after="120"/>
      </w:pPr>
      <w:r>
        <w:t>The current process is that sales tracking is done manually.</w:t>
      </w:r>
    </w:p>
    <w:p>
      <w:pPr>
        <w:pStyle w:val="Heading2"/>
      </w:pPr>
      <w:r>
        <w:rPr>
          <w:color w:val="404040"/>
        </w:rPr>
        <w:t>Pain Points</w:t>
      </w:r>
    </w:p>
    <w:p>
      <w:pPr>
        <w:pStyle w:val="ListBullet"/>
        <w:spacing w:after="80"/>
      </w:pPr>
      <w:r>
        <w:t>Delays in sales tracking and analysis cause difficulties in responding to changes in sales trends and customer behavior, and can lead to lost sales and revenue opportunities.</w:t>
      </w:r>
    </w:p>
    <w:p>
      <w:pPr>
        <w:pBdr>
          <w:bottom w:val="single" w:sz="4" w:space="1" w:color="CCCCCC"/>
        </w:pBdr>
        <w:spacing w:before="40" w:after="120"/>
      </w:pPr>
    </w:p>
    <w:p>
      <w:pPr>
        <w:pStyle w:val="Heading1"/>
      </w:pPr>
      <w:r>
        <w:rPr>
          <w:color w:val="2E75B6"/>
        </w:rPr>
        <w:t>Functional Requirements</w:t>
      </w:r>
    </w:p>
    <w:p>
      <w:pPr>
        <w:pStyle w:val="Heading2"/>
      </w:pPr>
      <w:r>
        <w:rPr>
          <w:color w:val="404040"/>
        </w:rPr>
        <w:t>Dashboard</w:t>
      </w:r>
    </w:p>
    <w:p>
      <w:pPr>
        <w:spacing w:before="0" w:after="40"/>
        <w:ind w:left="360"/>
      </w:pPr>
      <w:r>
        <w:rPr>
          <w:b/>
        </w:rPr>
        <w:t xml:space="preserve">Priority: </w:t>
      </w:r>
      <w:r>
        <w:t>High</w:t>
      </w:r>
    </w:p>
    <w:p>
      <w:pPr>
        <w:spacing w:before="0" w:after="40"/>
        <w:ind w:left="360"/>
      </w:pPr>
      <w:r>
        <w:rPr>
          <w:b/>
        </w:rPr>
        <w:t xml:space="preserve">Description: </w:t>
      </w:r>
      <w:r>
        <w:t>The system shall create a dashboard that displays sales and weekly reports clearly with KPIs for performance and sales, providing real-time access to data and insights.</w:t>
      </w:r>
    </w:p>
    <w:p>
      <w:pPr>
        <w:spacing w:after="120"/>
      </w:pPr>
    </w:p>
    <w:p>
      <w:pPr>
        <w:pStyle w:val="Heading2"/>
      </w:pPr>
      <w:r>
        <w:rPr>
          <w:color w:val="404040"/>
        </w:rPr>
        <w:t>User Permissions</w:t>
      </w:r>
    </w:p>
    <w:p>
      <w:pPr>
        <w:spacing w:before="0" w:after="40"/>
        <w:ind w:left="360"/>
      </w:pPr>
      <w:r>
        <w:rPr>
          <w:b/>
        </w:rPr>
        <w:t xml:space="preserve">Priority: </w:t>
      </w:r>
      <w:r>
        <w:t>Medium</w:t>
      </w:r>
    </w:p>
    <w:p>
      <w:pPr>
        <w:spacing w:before="0" w:after="40"/>
        <w:ind w:left="360"/>
      </w:pPr>
      <w:r>
        <w:rPr>
          <w:b/>
        </w:rPr>
        <w:t xml:space="preserve">Description: </w:t>
      </w:r>
      <w:r>
        <w:t>The system shall support User Permissions so that each user can see their permissions only, ensuring that sensitive data is protected and access is restricted to authorized personnel.</w:t>
      </w:r>
    </w:p>
    <w:p>
      <w:pPr>
        <w:spacing w:after="120"/>
      </w:pPr>
    </w:p>
    <w:p>
      <w:pPr>
        <w:pStyle w:val="Heading2"/>
      </w:pPr>
      <w:r>
        <w:rPr>
          <w:color w:val="404040"/>
        </w:rPr>
        <w:t>Alerts</w:t>
      </w:r>
    </w:p>
    <w:p>
      <w:pPr>
        <w:spacing w:before="0" w:after="40"/>
        <w:ind w:left="360"/>
      </w:pPr>
      <w:r>
        <w:rPr>
          <w:b/>
        </w:rPr>
        <w:t xml:space="preserve">Priority: </w:t>
      </w:r>
      <w:r>
        <w:t>Low</w:t>
      </w:r>
    </w:p>
    <w:p>
      <w:pPr>
        <w:spacing w:before="0" w:after="40"/>
        <w:ind w:left="360"/>
      </w:pPr>
      <w:r>
        <w:rPr>
          <w:b/>
        </w:rPr>
        <w:t xml:space="preserve">Description: </w:t>
      </w:r>
      <w:r>
        <w:t>The system shall send Alerts when sales are low, providing timely notifications to management and enabling them to take corrective actions.</w:t>
      </w:r>
    </w:p>
    <w:p>
      <w:pPr>
        <w:spacing w:after="120"/>
      </w:pPr>
    </w:p>
    <w:p>
      <w:pPr>
        <w:pStyle w:val="Heading2"/>
      </w:pPr>
      <w:r>
        <w:rPr>
          <w:color w:val="404040"/>
        </w:rPr>
        <w:t>Integration with Inventory and Billing System</w:t>
      </w:r>
    </w:p>
    <w:p>
      <w:pPr>
        <w:spacing w:before="0" w:after="40"/>
        <w:ind w:left="360"/>
      </w:pPr>
      <w:r>
        <w:rPr>
          <w:b/>
        </w:rPr>
        <w:t xml:space="preserve">Priority: </w:t>
      </w:r>
      <w:r>
        <w:t>High</w:t>
      </w:r>
    </w:p>
    <w:p>
      <w:pPr>
        <w:spacing w:before="0" w:after="40"/>
        <w:ind w:left="360"/>
      </w:pPr>
      <w:r>
        <w:rPr>
          <w:b/>
        </w:rPr>
        <w:t xml:space="preserve">Description: </w:t>
      </w:r>
      <w:r>
        <w:t>The system shall integrate with the inventory and billing system to improve follow-up and reduce errors, providing a unified view of sales data and streamlining business operations.</w:t>
      </w:r>
    </w:p>
    <w:p>
      <w:pPr>
        <w:spacing w:after="120"/>
      </w:pPr>
    </w:p>
    <w:p>
      <w:pPr>
        <w:pBdr>
          <w:bottom w:val="single" w:sz="4" w:space="1" w:color="CCCCCC"/>
        </w:pBdr>
        <w:spacing w:before="40" w:after="120"/>
      </w:pPr>
    </w:p>
    <w:p>
      <w:pPr>
        <w:pStyle w:val="Heading1"/>
      </w:pPr>
      <w:r>
        <w:rPr>
          <w:color w:val="2E75B6"/>
        </w:rPr>
        <w:t>Non Functional Requirements</w:t>
      </w:r>
    </w:p>
    <w:p>
      <w:pPr>
        <w:pStyle w:val="Heading2"/>
      </w:pPr>
      <w:r>
        <w:rPr>
          <w:color w:val="404040"/>
        </w:rPr>
        <w:t>Performance</w:t>
      </w:r>
    </w:p>
    <w:p>
      <w:pPr>
        <w:pStyle w:val="ListBullet"/>
        <w:spacing w:after="80"/>
      </w:pPr>
      <w:r>
        <w:t>The system is lazy, but no specific performance requirements are provided.</w:t>
      </w:r>
    </w:p>
    <w:p>
      <w:pPr>
        <w:pStyle w:val="Heading2"/>
      </w:pPr>
      <w:r>
        <w:rPr>
          <w:color w:val="404040"/>
        </w:rPr>
        <w:t>Security</w:t>
      </w:r>
    </w:p>
    <w:p>
      <w:pPr>
        <w:pStyle w:val="ListBullet"/>
        <w:spacing w:after="80"/>
      </w:pPr>
      <w:r>
        <w:t>The system shall support User Permissions so that each user can see their permissions only, ensuring that sensitive data is protected and access is restricted to authorized personnel.</w:t>
      </w:r>
    </w:p>
    <w:p>
      <w:pPr>
        <w:pStyle w:val="Heading2"/>
      </w:pPr>
      <w:r>
        <w:rPr>
          <w:color w:val="404040"/>
        </w:rPr>
        <w:t>Usability</w:t>
      </w:r>
    </w:p>
    <w:p>
      <w:pPr>
        <w:spacing w:after="120"/>
      </w:pPr>
      <w:r>
        <w:t>No usability requirements are provided.</w:t>
      </w:r>
    </w:p>
    <w:p>
      <w:pPr>
        <w:pBdr>
          <w:bottom w:val="single" w:sz="4" w:space="1" w:color="CCCCCC"/>
        </w:pBdr>
        <w:spacing w:before="40" w:after="120"/>
      </w:pPr>
    </w:p>
    <w:p>
      <w:pPr>
        <w:pStyle w:val="Heading1"/>
      </w:pPr>
      <w:r>
        <w:rPr>
          <w:color w:val="2E75B6"/>
        </w:rPr>
        <w:t>Risk Analysis</w:t>
      </w:r>
    </w:p>
    <w:p>
      <w:pPr>
        <w:spacing w:after="120"/>
      </w:pPr>
      <w:r>
        <w:t>No risk analysis is provided.</w:t>
      </w:r>
    </w:p>
    <w:p>
      <w:pPr>
        <w:pBdr>
          <w:bottom w:val="single" w:sz="4" w:space="1" w:color="CCCCCC"/>
        </w:pBdr>
        <w:spacing w:before="40" w:after="120"/>
      </w:pPr>
    </w:p>
    <w:p>
      <w:pPr>
        <w:pStyle w:val="Heading1"/>
      </w:pPr>
      <w:r>
        <w:rPr>
          <w:color w:val="2E75B6"/>
        </w:rPr>
        <w:t>Glossary</w:t>
      </w:r>
    </w:p>
    <w:p>
      <w:pPr>
        <w:pStyle w:val="Heading2"/>
      </w:pPr>
      <w:r>
        <w:rPr>
          <w:color w:val="404040"/>
        </w:rPr>
        <w:t>KPIs</w:t>
      </w:r>
    </w:p>
    <w:p>
      <w:pPr>
        <w:spacing w:before="0" w:after="40"/>
        <w:ind w:left="360"/>
      </w:pPr>
      <w:r>
        <w:rPr>
          <w:b/>
        </w:rPr>
        <w:t xml:space="preserve">Definition: </w:t>
      </w:r>
      <w:r>
        <w:t>Key Performance Indicators for performance and sales.</w:t>
      </w:r>
    </w:p>
    <w:p>
      <w:pPr>
        <w:spacing w:after="120"/>
      </w:pPr>
    </w:p>
    <w:p>
      <w:pPr>
        <w:pStyle w:val="Heading2"/>
      </w:pPr>
      <w:r>
        <w:rPr>
          <w:color w:val="404040"/>
        </w:rPr>
        <w:t>dashboard</w:t>
      </w:r>
    </w:p>
    <w:p>
      <w:pPr>
        <w:spacing w:before="0" w:after="40"/>
        <w:ind w:left="360"/>
      </w:pPr>
      <w:r>
        <w:rPr>
          <w:b/>
        </w:rPr>
        <w:t xml:space="preserve">Definition: </w:t>
      </w:r>
      <w:r>
        <w:t>a display of sales and weekly reports clearly with KPIs.</w:t>
      </w:r>
    </w:p>
    <w:p>
      <w:pPr>
        <w:spacing w:after="120"/>
      </w:pPr>
    </w:p>
    <w:p>
      <w:pPr>
        <w:pStyle w:val="Heading2"/>
      </w:pPr>
      <w:r>
        <w:rPr>
          <w:color w:val="404040"/>
        </w:rPr>
        <w:t>User Permissions</w:t>
      </w:r>
    </w:p>
    <w:p>
      <w:pPr>
        <w:spacing w:before="0" w:after="40"/>
        <w:ind w:left="360"/>
      </w:pPr>
      <w:r>
        <w:rPr>
          <w:b/>
        </w:rPr>
        <w:t xml:space="preserve">Definition: </w:t>
      </w:r>
      <w:r>
        <w:t>each user can see their permissions only.</w:t>
      </w:r>
    </w:p>
    <w:p>
      <w:pPr>
        <w:spacing w:after="120"/>
      </w:pPr>
    </w:p>
    <w:p>
      <w:pPr>
        <w:pStyle w:val="Heading2"/>
      </w:pPr>
      <w:r>
        <w:rPr>
          <w:color w:val="404040"/>
        </w:rPr>
        <w:t>Alerts</w:t>
      </w:r>
    </w:p>
    <w:p>
      <w:pPr>
        <w:spacing w:before="0" w:after="40"/>
        <w:ind w:left="360"/>
      </w:pPr>
      <w:r>
        <w:rPr>
          <w:b/>
        </w:rPr>
        <w:t xml:space="preserve">Definition: </w:t>
      </w:r>
      <w:r>
        <w:t>notifications when sales are low.</w:t>
      </w:r>
    </w:p>
    <w:p>
      <w:pPr>
        <w:spacing w:after="120"/>
      </w:pPr>
    </w:p>
    <w:p>
      <w:pPr>
        <w:pBdr>
          <w:bottom w:val="single" w:sz="4" w:space="1" w:color="CCCCCC"/>
        </w:pBdr>
        <w:spacing w:before="40" w:after="120"/>
      </w:pPr>
    </w:p>
    <w:p>
      <w:pPr>
        <w:pStyle w:val="Heading1"/>
      </w:pPr>
      <w:r>
        <w:rPr>
          <w:color w:val="2E75B6"/>
        </w:rPr>
        <w:t>References</w:t>
      </w:r>
    </w:p>
    <w:p>
      <w:pPr>
        <w:spacing w:after="120"/>
      </w:pPr>
      <w:r>
        <w:t>No references are provided.</w:t>
      </w:r>
    </w:p>
    <w:p>
      <w:pPr>
        <w:pBdr>
          <w:bottom w:val="single" w:sz="4" w:space="1" w:color="CCCCCC"/>
        </w:pBdr>
        <w:spacing w:before="40" w:after="120"/>
      </w:pPr>
    </w:p>
    <w:p>
      <w:pPr>
        <w:pStyle w:val="Heading1"/>
      </w:pPr>
      <w:r>
        <w:rPr>
          <w:color w:val="2E75B6"/>
        </w:rPr>
        <w:t>Appendix</w:t>
      </w:r>
    </w:p>
    <w:p>
      <w:pPr>
        <w:spacing w:after="120"/>
      </w:pPr>
      <w:r>
        <w:t>No appendix items are provided.</w:t>
      </w:r>
    </w:p>
    <w:p>
      <w:pPr>
        <w:pBdr>
          <w:bottom w:val="single" w:sz="4" w:space="1" w:color="CCCCCC"/>
        </w:pBdr>
        <w:spacing w:before="40" w:after="120"/>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PAGE</w:instrText>
      <w:fldChar w:fldCharType="end"/>
    </w:r>
    <w:r>
      <w:rPr>
        <w:sz w:val="18"/>
      </w:rPr>
      <w:t xml:space="preserve"> of </w:t>
    </w:r>
    <w:r>
      <w:rPr>
        <w:sz w:val="18"/>
      </w:rPr>
      <w:fldChar w:fldCharType="begin"/>
      <w:instrText>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0" w:lineRule="exact"/>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Calibri" w:hAnsi="Calibri"/>
      <w:b/>
      <w:bCs/>
      <w:color w:val="2E75B6"/>
      <w:sz w:val="28"/>
      <w:szCs w:val="28"/>
    </w:rPr>
  </w:style>
  <w:style w:type="paragraph" w:styleId="Heading2">
    <w:name w:val="heading 2"/>
    <w:basedOn w:val="Normal"/>
    <w:next w:val="Normal"/>
    <w:link w:val="Heading2Char"/>
    <w:uiPriority w:val="9"/>
    <w:unhideWhenUsed/>
    <w:qFormat/>
    <w:rsid w:val="00FC693F"/>
    <w:pPr>
      <w:keepNext/>
      <w:keepLines/>
      <w:spacing w:before="200" w:after="40"/>
      <w:outlineLvl w:val="1"/>
    </w:pPr>
    <w:rPr>
      <w:rFonts w:asciiTheme="majorHAnsi" w:eastAsiaTheme="majorEastAsia" w:hAnsiTheme="majorHAnsi" w:cstheme="majorBidi" w:ascii="Calibri" w:hAnsi="Calibri"/>
      <w:b/>
      <w:bCs/>
      <w:i w:val="0"/>
      <w:color w:val="40404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