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Faculty of Engineering, Architecture and Science</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Mechanical, Industrial, and Mechatronics Engineering</w:t>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MEC511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Thermodynamics and Fluids</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Jun Cao</w:t>
            </w:r>
          </w:p>
        </w:tc>
      </w:tr>
    </w:tbl>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Report #1</w:t>
            </w:r>
          </w:p>
        </w:tc>
      </w:tr>
    </w:tbl>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Report #1: Measurement of Dynamic Viscosity</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 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 2026</w:t>
            </w:r>
          </w:p>
        </w:tc>
      </w:tr>
    </w:tbl>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Chaz Dyer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501304851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Amolika Brahmbhatt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501295080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Pr>
              <w:drawing>
                <wp:inline distB="114300" distT="114300" distL="114300" distR="114300">
                  <wp:extent cx="1128713" cy="328506"/>
                  <wp:effectExtent b="0" l="0" r="0" t="0"/>
                  <wp:docPr id="2" name="image3.jpg"/>
                  <a:graphic>
                    <a:graphicData uri="http://schemas.openxmlformats.org/drawingml/2006/picture">
                      <pic:pic>
                        <pic:nvPicPr>
                          <pic:cNvPr id="0" name="image3.jpg"/>
                          <pic:cNvPicPr preferRelativeResize="0"/>
                        </pic:nvPicPr>
                        <pic:blipFill>
                          <a:blip r:embed="rId7"/>
                          <a:srcRect b="0" l="11413" r="0" t="10715"/>
                          <a:stretch>
                            <a:fillRect/>
                          </a:stretch>
                        </pic:blipFill>
                        <pic:spPr>
                          <a:xfrm>
                            <a:off x="0" y="0"/>
                            <a:ext cx="1128713" cy="32850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Cardoz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501025493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4350" cy="33586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4350" cy="3358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Glenn Bangtuan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501327493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G.B.</w:t>
            </w:r>
          </w:p>
        </w:tc>
      </w:tr>
    </w:tbl>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signing above you attest that you have contributed to this submission and confirm that all</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you have contributed to this submission is your own work. Any suspicion of copying or</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plagiarism in this work will result in an investigation of Academic Misconduct and may result</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“0” on the work, an “F” in the course, or possibly more severe penalties, as well as a</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Disciplinary Notice on your academic record under the Student Code of Academic Conduct,</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can be found online at:</w:t>
      </w:r>
    </w:p>
    <w:p w:rsidR="00000000" w:rsidDel="00000000" w:rsidP="00000000" w:rsidRDefault="00000000" w:rsidRPr="00000000" w14:paraId="00000035">
      <w:pPr>
        <w:jc w:val="both"/>
        <w:rPr>
          <w:rFonts w:ascii="Times New Roman" w:cs="Times New Roman" w:eastAsia="Times New Roman" w:hAnsi="Times New Roman"/>
          <w:b w:val="1"/>
          <w:bCs w:val="1"/>
          <w:sz w:val="24"/>
          <w:szCs w:val="24"/>
          <w:u w:val="single"/>
        </w:rPr>
      </w:pPr>
      <w:hyperlink r:id="rId9">
        <w:r w:rsidDel="00000000" w:rsidR="00000000" w:rsidRPr="00000000">
          <w:rPr>
            <w:rFonts w:ascii="Times New Roman" w:cs="Times New Roman" w:eastAsia="Times New Roman" w:hAnsi="Times New Roman"/>
            <w:color w:val="1155cc"/>
            <w:u w:val="single"/>
            <w:rtl w:val="0"/>
          </w:rPr>
          <w:t xml:space="preserve">https://www.torontomu.ca/senate/policies/pol60.pdf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6">
      <w:pPr>
        <w:pStyle w:val="Heading1"/>
        <w:jc w:val="left"/>
        <w:rPr>
          <w:rFonts w:ascii="Times New Roman" w:cs="Times New Roman" w:eastAsia="Times New Roman" w:hAnsi="Times New Roman"/>
          <w:b w:val="1"/>
          <w:bCs w:val="1"/>
          <w:sz w:val="24"/>
          <w:szCs w:val="24"/>
        </w:rPr>
      </w:pPr>
      <w:bookmarkStart w:colFirst="0" w:colLast="0" w:name="_zawhct29l7nz" w:id="0"/>
      <w:bookmarkEnd w:id="0"/>
      <w:r w:rsidDel="00000000" w:rsidR="00000000" w:rsidRPr="00000000">
        <w:rPr>
          <w:rFonts w:ascii="Times New Roman" w:cs="Times New Roman" w:eastAsia="Times New Roman" w:hAnsi="Times New Roman"/>
          <w:b w:val="1"/>
          <w:bCs w:val="1"/>
          <w:sz w:val="24"/>
          <w:szCs w:val="24"/>
          <w:rtl w:val="0"/>
        </w:rPr>
        <w:t xml:space="preserve">ii. </w:t>
      </w: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3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Lab 1 investigated the dynamic viscosity of SAE-30 engine oil by releasing spherical objects of varying sizes through the oil, and their terminal velocities were determined from measured drop times. Using measured sphere mass and diameter, oil temperature, and oil density, Stokes' Law was applied under “slow flow” conditions where Re &lt; 1 to calculate the dynamic viscosity. The experimentally determined dynamic viscosity was found to be approximately 0.405 Pa·s, which is close in agreement with published reference values of 0.380 Pa·s for SAE-30 engine oil.</w:t>
      </w:r>
      <w:r w:rsidDel="00000000" w:rsidR="00000000" w:rsidRPr="00000000">
        <w:rPr>
          <w:rtl w:val="0"/>
        </w:rPr>
      </w:r>
    </w:p>
    <w:p w:rsidR="00000000" w:rsidDel="00000000" w:rsidP="00000000" w:rsidRDefault="00000000" w:rsidRPr="00000000" w14:paraId="00000038">
      <w:pPr>
        <w:pStyle w:val="Heading1"/>
        <w:jc w:val="left"/>
        <w:rPr>
          <w:rFonts w:ascii="Times New Roman" w:cs="Times New Roman" w:eastAsia="Times New Roman" w:hAnsi="Times New Roman"/>
          <w:b w:val="1"/>
          <w:bCs w:val="1"/>
          <w:sz w:val="24"/>
          <w:szCs w:val="24"/>
        </w:rPr>
      </w:pPr>
      <w:bookmarkStart w:colFirst="0" w:colLast="0" w:name="_x7zczp98jy1q"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jc w:val="left"/>
        <w:rPr>
          <w:rFonts w:ascii="Times New Roman" w:cs="Times New Roman" w:eastAsia="Times New Roman" w:hAnsi="Times New Roman"/>
          <w:b w:val="1"/>
          <w:bCs w:val="1"/>
          <w:sz w:val="24"/>
          <w:szCs w:val="24"/>
        </w:rPr>
      </w:pPr>
      <w:bookmarkStart w:colFirst="0" w:colLast="0" w:name="_4cextoks9tet" w:id="2"/>
      <w:bookmarkEnd w:id="2"/>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3A">
      <w:pPr>
        <w:spacing w:line="360" w:lineRule="auto"/>
        <w:ind w:firstLine="720"/>
        <w:jc w:val="both"/>
        <w:rPr>
          <w:rFonts w:ascii="Times New Roman" w:cs="Times New Roman" w:eastAsia="Times New Roman" w:hAnsi="Times New Roman"/>
          <w:b w:val="1"/>
          <w:bCs w:val="1"/>
          <w:sz w:val="12"/>
          <w:szCs w:val="12"/>
        </w:rPr>
      </w:pPr>
      <w:r w:rsidDel="00000000" w:rsidR="00000000" w:rsidRPr="00000000">
        <w:rPr>
          <w:rFonts w:ascii="Times New Roman" w:cs="Times New Roman" w:eastAsia="Times New Roman" w:hAnsi="Times New Roman"/>
          <w:sz w:val="24"/>
          <w:szCs w:val="24"/>
          <w:rtl w:val="0"/>
        </w:rPr>
        <w:t xml:space="preserve">The objective of this lab was to determine the dynamic viscosity of SAE-30 engine oil by obtaining the terminal velocity of small spheres falling through the fluid. By observing the terminal velocity of the spheres, measuring their dimensions and mass, and applying Stokes' Law under a low Reynolds number condition, the dynamic viscosity of the engine oil was calculated. The oil temperature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26.1</m:t>
            </m:r>
          </m:e>
          <m:sup>
            <m:r>
              <w:rPr>
                <w:rFonts w:ascii="Times New Roman" w:cs="Times New Roman" w:eastAsia="Times New Roman" w:hAnsi="Times New Roman"/>
                <w:sz w:val="24"/>
                <w:szCs w:val="24"/>
              </w:rPr>
              <m:t>∘</m:t>
            </m:r>
          </m:sup>
        </m:sSup>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and its respective density were also measured to compare the experimental values with standard properties of engine oil in property tables. For the largest sphere size, two different spheres were used to ensure consistency in the results of the experiment. After carrying out the calculations, the small and medium spheres had satisfied the low Reynolds number condition of Re &lt; 1, proving that the Stokes’ flow assumptions were valid for these trials; however, the large spheres produced Reynolds numbers that exceeded the assumption, which violated the creeping flow requirement and produced more inaccurate results.</w:t>
      </w:r>
      <w:r w:rsidDel="00000000" w:rsidR="00000000" w:rsidRPr="00000000">
        <w:rPr>
          <w:rtl w:val="0"/>
        </w:rPr>
      </w:r>
    </w:p>
    <w:p w:rsidR="00000000" w:rsidDel="00000000" w:rsidP="00000000" w:rsidRDefault="00000000" w:rsidRPr="00000000" w14:paraId="0000003B">
      <w:pPr>
        <w:pStyle w:val="Heading1"/>
        <w:jc w:val="left"/>
        <w:rPr>
          <w:rFonts w:ascii="Times New Roman" w:cs="Times New Roman" w:eastAsia="Times New Roman" w:hAnsi="Times New Roman"/>
          <w:b w:val="1"/>
          <w:bCs w:val="1"/>
          <w:sz w:val="24"/>
          <w:szCs w:val="24"/>
        </w:rPr>
      </w:pPr>
      <w:bookmarkStart w:colFirst="0" w:colLast="0" w:name="_wn28u1k3oo08" w:id="3"/>
      <w:bookmarkEnd w:id="3"/>
      <w:r w:rsidDel="00000000" w:rsidR="00000000" w:rsidRPr="00000000">
        <w:rPr>
          <w:rFonts w:ascii="Times New Roman" w:cs="Times New Roman" w:eastAsia="Times New Roman" w:hAnsi="Times New Roman"/>
          <w:b w:val="1"/>
          <w:bCs w:val="1"/>
          <w:sz w:val="24"/>
          <w:szCs w:val="24"/>
          <w:rtl w:val="0"/>
        </w:rPr>
        <w:t xml:space="preserve">2. Apparatus</w:t>
      </w:r>
    </w:p>
    <w:p w:rsidR="00000000" w:rsidDel="00000000" w:rsidP="00000000" w:rsidRDefault="00000000" w:rsidRPr="00000000" w14:paraId="0000003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Tall graduated cylinder, filled with SAE-30 engine oil </w:t>
      </w:r>
    </w:p>
    <w:p w:rsidR="00000000" w:rsidDel="00000000" w:rsidP="00000000" w:rsidRDefault="00000000" w:rsidRPr="00000000" w14:paraId="0000003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Spheres of varying sizes </w:t>
      </w:r>
    </w:p>
    <w:p w:rsidR="00000000" w:rsidDel="00000000" w:rsidP="00000000" w:rsidRDefault="00000000" w:rsidRPr="00000000" w14:paraId="0000003E">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(1x)</w:t>
      </w:r>
    </w:p>
    <w:p w:rsidR="00000000" w:rsidDel="00000000" w:rsidP="00000000" w:rsidRDefault="00000000" w:rsidRPr="00000000" w14:paraId="0000003F">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(1x)</w:t>
      </w:r>
    </w:p>
    <w:p w:rsidR="00000000" w:rsidDel="00000000" w:rsidP="00000000" w:rsidRDefault="00000000" w:rsidRPr="00000000" w14:paraId="00000040">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(2x) </w:t>
      </w:r>
    </w:p>
    <w:p w:rsidR="00000000" w:rsidDel="00000000" w:rsidP="00000000" w:rsidRDefault="00000000" w:rsidRPr="00000000" w14:paraId="0000004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Hydrometer</w:t>
      </w:r>
    </w:p>
    <w:p w:rsidR="00000000" w:rsidDel="00000000" w:rsidP="00000000" w:rsidRDefault="00000000" w:rsidRPr="00000000" w14:paraId="0000004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Stopwatch </w:t>
      </w:r>
    </w:p>
    <w:p w:rsidR="00000000" w:rsidDel="00000000" w:rsidP="00000000" w:rsidRDefault="00000000" w:rsidRPr="00000000" w14:paraId="0000004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Scale</w:t>
      </w:r>
    </w:p>
    <w:p w:rsidR="00000000" w:rsidDel="00000000" w:rsidP="00000000" w:rsidRDefault="00000000" w:rsidRPr="00000000" w14:paraId="0000004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Micrometer</w:t>
      </w:r>
    </w:p>
    <w:p w:rsidR="00000000" w:rsidDel="00000000" w:rsidP="00000000" w:rsidRDefault="00000000" w:rsidRPr="00000000" w14:paraId="0000004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Thermometer</w:t>
      </w:r>
    </w:p>
    <w:p w:rsidR="00000000" w:rsidDel="00000000" w:rsidP="00000000" w:rsidRDefault="00000000" w:rsidRPr="00000000" w14:paraId="00000046">
      <w:pPr>
        <w:pStyle w:val="Heading1"/>
        <w:spacing w:line="360" w:lineRule="auto"/>
        <w:jc w:val="center"/>
        <w:rPr>
          <w:rFonts w:ascii="Times New Roman" w:cs="Times New Roman" w:eastAsia="Times New Roman" w:hAnsi="Times New Roman"/>
          <w:b w:val="1"/>
          <w:bCs w:val="1"/>
          <w:sz w:val="24"/>
          <w:szCs w:val="24"/>
        </w:rPr>
      </w:pPr>
      <w:bookmarkStart w:colFirst="0" w:colLast="0" w:name="_onx9imi1zvi2" w:id="4"/>
      <w:bookmarkEnd w:id="4"/>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line="360" w:lineRule="auto"/>
        <w:jc w:val="left"/>
        <w:rPr>
          <w:rFonts w:ascii="Times New Roman" w:cs="Times New Roman" w:eastAsia="Times New Roman" w:hAnsi="Times New Roman"/>
          <w:b w:val="1"/>
          <w:bCs w:val="1"/>
          <w:sz w:val="24"/>
          <w:szCs w:val="24"/>
        </w:rPr>
      </w:pPr>
      <w:bookmarkStart w:colFirst="0" w:colLast="0" w:name="_lrbbpgjdp4dh" w:id="5"/>
      <w:bookmarkEnd w:id="5"/>
      <w:r w:rsidDel="00000000" w:rsidR="00000000" w:rsidRPr="00000000">
        <w:rPr>
          <w:rFonts w:ascii="Times New Roman" w:cs="Times New Roman" w:eastAsia="Times New Roman" w:hAnsi="Times New Roman"/>
          <w:b w:val="1"/>
          <w:bCs w:val="1"/>
          <w:sz w:val="24"/>
          <w:szCs w:val="24"/>
          <w:rtl w:val="0"/>
        </w:rPr>
        <w:t xml:space="preserve">3. Procedure</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 xml:space="preserve">The procedure of this laboratory experiment consisted of initially taking mass and diameter measurements of varying sphere sizes using the weighing scale and micrometer. A tall graduated cylinder filled with SAE-30 engine oil was then used, and each sphere was dropped into the oil. The time taken for a sphere to cross 20 cm of distance was measured and recorded using a stopwatch. This procedure was repeated with the small, medium, and large spheres, with the measurements for the large sphere being recorded twice for accuracy. The oil temperature and density were also recorded for further analysis.</w:t>
      </w:r>
    </w:p>
    <w:p w:rsidR="00000000" w:rsidDel="00000000" w:rsidP="00000000" w:rsidRDefault="00000000" w:rsidRPr="00000000" w14:paraId="00000049">
      <w:pPr>
        <w:pStyle w:val="Heading1"/>
        <w:jc w:val="left"/>
        <w:rPr>
          <w:rFonts w:ascii="Times New Roman" w:cs="Times New Roman" w:eastAsia="Times New Roman" w:hAnsi="Times New Roman"/>
          <w:b w:val="1"/>
          <w:bCs w:val="1"/>
          <w:sz w:val="24"/>
          <w:szCs w:val="24"/>
        </w:rPr>
      </w:pPr>
      <w:bookmarkStart w:colFirst="0" w:colLast="0" w:name="_hzidkyv3tlgm" w:id="6"/>
      <w:bookmarkEnd w:id="6"/>
      <w:r w:rsidDel="00000000" w:rsidR="00000000" w:rsidRPr="00000000">
        <w:rPr>
          <w:rFonts w:ascii="Times New Roman" w:cs="Times New Roman" w:eastAsia="Times New Roman" w:hAnsi="Times New Roman"/>
          <w:b w:val="1"/>
          <w:bCs w:val="1"/>
          <w:sz w:val="24"/>
          <w:szCs w:val="24"/>
          <w:rtl w:val="0"/>
        </w:rPr>
        <w:t xml:space="preserve">4. Results</w:t>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Measured Results, Observations, and Drop Times of Spheres in Oil</w:t>
      </w:r>
    </w:p>
    <w:tbl>
      <w:tblPr>
        <w:tblStyle w:val="Table6"/>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950"/>
        <w:gridCol w:w="2430"/>
        <w:gridCol w:w="3030"/>
        <w:tblGridChange w:id="0">
          <w:tblGrid>
            <w:gridCol w:w="2175"/>
            <w:gridCol w:w="1950"/>
            <w:gridCol w:w="2430"/>
            <w:gridCol w:w="3030"/>
          </w:tblGrid>
        </w:tblGridChange>
      </w:tblGrid>
      <w:tr>
        <w:trPr>
          <w:cantSplit w:val="0"/>
          <w:trHeight w:val="990" w:hRule="atLeast"/>
          <w:tblHeader w:val="0"/>
        </w:trPr>
        <w:tc>
          <w:tcPr>
            <w:tcBorders>
              <w:top w:color="000000"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Sphere Size</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Mass (g) [±0.0005g]</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Diameter (mm) [±0.005mm]</w:t>
            </w:r>
            <w:r w:rsidDel="00000000" w:rsidR="00000000" w:rsidRPr="00000000">
              <w:rPr>
                <w:rtl w:val="0"/>
              </w:rPr>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E">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taken to drop from 0 cm to 20 cm (s) [±0.005s]</w:t>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4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6.25</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13.14</w:t>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5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9.47</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7.20</w:t>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Large_1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13.15</w:t>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3.74</w:t>
            </w:r>
          </w:p>
        </w:tc>
      </w:tr>
      <w:tr>
        <w:trPr>
          <w:cantSplit w:val="0"/>
          <w:trHeight w:val="315" w:hRule="atLeast"/>
          <w:tblHeader w:val="0"/>
        </w:trPr>
        <w:tc>
          <w:tcPr>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Large_2</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1.222</w:t>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w:t>
            </w:r>
          </w:p>
        </w:tc>
      </w:tr>
    </w:tbl>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Conditions for Oil Drop Test Experiment</w:t>
      </w:r>
    </w:p>
    <w:tbl>
      <w:tblPr>
        <w:tblStyle w:val="Table7"/>
        <w:tblW w:w="952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60"/>
        <w:gridCol w:w="4065"/>
        <w:tblGridChange w:id="0">
          <w:tblGrid>
            <w:gridCol w:w="5460"/>
            <w:gridCol w:w="4065"/>
          </w:tblGrid>
        </w:tblGridChange>
      </w:tblGrid>
      <w:tr>
        <w:trPr>
          <w:cantSplit w:val="0"/>
          <w:trHeight w:val="765" w:hRule="atLeast"/>
          <w:tblHeader w:val="0"/>
        </w:trPr>
        <w:tc>
          <w:tcPr>
            <w:tcBorders>
              <w:top w:color="000000"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6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Oil temperature (C) [±0.5 ˚C]:</w:t>
            </w:r>
            <w:r w:rsidDel="00000000" w:rsidR="00000000" w:rsidRPr="00000000">
              <w:rPr>
                <w:rtl w:val="0"/>
              </w:rPr>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26.1</w:t>
            </w:r>
          </w:p>
        </w:tc>
      </w:tr>
      <w:tr>
        <w:trPr>
          <w:cantSplit w:val="0"/>
          <w:trHeight w:val="52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6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Oil distance (m) [±0.05m]:</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 </w:t>
            </w:r>
          </w:p>
        </w:tc>
      </w:tr>
      <w:tr>
        <w:trPr>
          <w:cantSplit w:val="0"/>
          <w:trHeight w:val="525" w:hRule="atLeast"/>
          <w:tblHeader w:val="0"/>
        </w:trPr>
        <w:tc>
          <w:tcPr>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Hydrometer (g/cm</w:t>
            </w:r>
            <w:r w:rsidDel="00000000" w:rsidR="00000000" w:rsidRPr="00000000">
              <w:rPr>
                <w:rFonts w:ascii="Times New Roman" w:cs="Times New Roman" w:eastAsia="Times New Roman" w:hAnsi="Times New Roman"/>
                <w:b w:val="1"/>
                <w:bCs w:val="1"/>
                <w:sz w:val="24"/>
                <w:szCs w:val="24"/>
                <w:vertAlign w:val="superscript"/>
                <w:rtl w:val="0"/>
              </w:rPr>
              <w:t xml:space="preserve">3</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0.885</w:t>
            </w:r>
          </w:p>
        </w:tc>
      </w:tr>
    </w:tbl>
    <w:p w:rsidR="00000000" w:rsidDel="00000000" w:rsidP="00000000" w:rsidRDefault="00000000" w:rsidRPr="00000000" w14:paraId="00000068">
      <w:pPr>
        <w:pStyle w:val="Heading1"/>
        <w:jc w:val="left"/>
        <w:rPr>
          <w:rFonts w:ascii="Times New Roman" w:cs="Times New Roman" w:eastAsia="Times New Roman" w:hAnsi="Times New Roman"/>
          <w:b w:val="1"/>
          <w:bCs w:val="1"/>
          <w:sz w:val="24"/>
          <w:szCs w:val="24"/>
        </w:rPr>
      </w:pPr>
      <w:bookmarkStart w:colFirst="0" w:colLast="0" w:name="_6qmqmcce2tgj" w:id="7"/>
      <w:bookmarkEnd w:id="7"/>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jc w:val="left"/>
        <w:rPr>
          <w:rFonts w:ascii="Times New Roman" w:cs="Times New Roman" w:eastAsia="Times New Roman" w:hAnsi="Times New Roman"/>
          <w:sz w:val="24"/>
          <w:szCs w:val="24"/>
        </w:rPr>
      </w:pPr>
      <w:bookmarkStart w:colFirst="0" w:colLast="0" w:name="_epg9ou59w4cx" w:id="8"/>
      <w:bookmarkEnd w:id="8"/>
      <w:r w:rsidDel="00000000" w:rsidR="00000000" w:rsidRPr="00000000">
        <w:rPr>
          <w:rFonts w:ascii="Times New Roman" w:cs="Times New Roman" w:eastAsia="Times New Roman" w:hAnsi="Times New Roman"/>
          <w:b w:val="1"/>
          <w:bCs w:val="1"/>
          <w:sz w:val="24"/>
          <w:szCs w:val="24"/>
          <w:rtl w:val="0"/>
        </w:rPr>
        <w:t xml:space="preserve">5. Calculations</w:t>
      </w:r>
      <w:r w:rsidDel="00000000" w:rsidR="00000000" w:rsidRPr="00000000">
        <w:rPr>
          <w:rtl w:val="0"/>
        </w:rPr>
      </w:r>
    </w:p>
    <w:p w:rsidR="00000000" w:rsidDel="00000000" w:rsidP="00000000" w:rsidRDefault="00000000" w:rsidRPr="00000000" w14:paraId="0000006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Stokes’ Law and data gathered in the lab experiment, the dynamic viscosity of the engine oil can be calculated when a spherical particle is falling through. </w:t>
      </w:r>
    </w:p>
    <w:p w:rsidR="00000000" w:rsidDel="00000000" w:rsidP="00000000" w:rsidRDefault="00000000" w:rsidRPr="00000000" w14:paraId="0000006B">
      <w:pPr>
        <w:spacing w:line="480" w:lineRule="auto"/>
        <w:ind w:left="2880" w:firstLine="720"/>
        <w:rPr>
          <w:rFonts w:ascii="Times New Roman" w:cs="Times New Roman" w:eastAsia="Times New Roman" w:hAnsi="Times New Roman"/>
          <w:sz w:val="24"/>
          <w:szCs w:val="24"/>
        </w:rPr>
      </w:pPr>
      <m:oMath>
        <m:r>
          <m:t>μ</m:t>
        </m:r>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g(</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ρ</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ρ</m:t>
                </m:r>
              </m:e>
              <m:sub>
                <m:r>
                  <w:rPr>
                    <w:rFonts w:ascii="Times New Roman" w:cs="Times New Roman" w:eastAsia="Times New Roman" w:hAnsi="Times New Roman"/>
                    <w:sz w:val="28"/>
                    <w:szCs w:val="28"/>
                  </w:rPr>
                  <m:t xml:space="preserve">f</m:t>
                </m:r>
              </m:sub>
            </m:sSub>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18U</m:t>
            </m:r>
          </m:den>
        </m:f>
      </m:oMath>
      <w:r w:rsidDel="00000000" w:rsidR="00000000" w:rsidRPr="00000000">
        <w:rPr>
          <w:rFonts w:ascii="Times New Roman" w:cs="Times New Roman" w:eastAsia="Times New Roman" w:hAnsi="Times New Roman"/>
          <w:sz w:val="28"/>
          <w:szCs w:val="28"/>
          <w:rtl w:val="0"/>
        </w:rPr>
        <w:t xml:space="preserve"> [</w:t>
      </w:r>
      <m:oMath>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kg</m:t>
            </m:r>
          </m:num>
          <m:den>
            <m:r>
              <w:rPr>
                <w:rFonts w:ascii="Times New Roman" w:cs="Times New Roman" w:eastAsia="Times New Roman" w:hAnsi="Times New Roman"/>
                <w:sz w:val="28"/>
                <w:szCs w:val="28"/>
              </w:rPr>
              <m:t xml:space="preserve">ms</m:t>
            </m:r>
          </m:den>
        </m:f>
        <m:r>
          <w:rPr>
            <w:rFonts w:ascii="Times New Roman" w:cs="Times New Roman" w:eastAsia="Times New Roman" w:hAnsi="Times New Roman"/>
            <w:sz w:val="28"/>
            <w:szCs w:val="28"/>
          </w:rPr>
          <m:t xml:space="preserve">]</m:t>
        </m:r>
      </m:oMath>
      <w:r w:rsidDel="00000000" w:rsidR="00000000" w:rsidRPr="00000000">
        <w:rPr>
          <w:rFonts w:ascii="Times New Roman" w:cs="Times New Roman" w:eastAsia="Times New Roman" w:hAnsi="Times New Roman"/>
          <w:sz w:val="28"/>
          <w:szCs w:val="28"/>
          <w:rtl w:val="0"/>
        </w:rPr>
        <w:tab/>
        <w:tab/>
        <w:tab/>
        <w:tab/>
      </w:r>
      <w:r w:rsidDel="00000000" w:rsidR="00000000" w:rsidRPr="00000000">
        <w:rPr>
          <w:rFonts w:ascii="Times New Roman" w:cs="Times New Roman" w:eastAsia="Times New Roman" w:hAnsi="Times New Roman"/>
          <w:sz w:val="24"/>
          <w:szCs w:val="24"/>
          <w:rtl w:val="0"/>
        </w:rPr>
        <w:t xml:space="preserve">Eq. 1</w:t>
      </w:r>
    </w:p>
    <w:p w:rsidR="00000000" w:rsidDel="00000000" w:rsidP="00000000" w:rsidRDefault="00000000" w:rsidRPr="00000000" w14:paraId="0000006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above formula, the diameter (D), gravity (g), densities of the sphere and fluid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ρ</m:t>
            </m:r>
          </m:e>
          <m:sub>
            <m:r>
              <w:rPr>
                <w:rFonts w:ascii="Times New Roman" w:cs="Times New Roman" w:eastAsia="Times New Roman" w:hAnsi="Times New Roman"/>
                <w:sz w:val="24"/>
                <w:szCs w:val="24"/>
              </w:rPr>
              <m:t xml:space="preserve">s</m:t>
            </m:r>
          </m:sub>
        </m:sSub>
        <m:r>
          <w:rPr>
            <w:rFonts w:ascii="Times New Roman" w:cs="Times New Roman" w:eastAsia="Times New Roman" w:hAnsi="Times New Roman"/>
            <w:sz w:val="24"/>
            <w:szCs w:val="24"/>
          </w:rPr>
          <m:t xml:space="preserve">and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ρ</m:t>
            </m:r>
          </m:e>
          <m:sub>
            <m:r>
              <w:rPr>
                <w:rFonts w:ascii="Times New Roman" w:cs="Times New Roman" w:eastAsia="Times New Roman" w:hAnsi="Times New Roman"/>
                <w:sz w:val="24"/>
                <w:szCs w:val="24"/>
              </w:rPr>
              <m:t xml:space="preserve">f</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and terminal velocity U, the dynamic viscosity (</w:t>
      </w:r>
      <m:oMath>
        <m:r>
          <m:t>μ</m:t>
        </m:r>
      </m:oMath>
      <w:r w:rsidDel="00000000" w:rsidR="00000000" w:rsidRPr="00000000">
        <w:rPr>
          <w:rFonts w:ascii="Times New Roman" w:cs="Times New Roman" w:eastAsia="Times New Roman" w:hAnsi="Times New Roman"/>
          <w:sz w:val="24"/>
          <w:szCs w:val="24"/>
          <w:rtl w:val="0"/>
        </w:rPr>
        <w:t xml:space="preserve">) will be calculated. The calculations can be confirmed with finding Reynolds number:</w:t>
      </w:r>
    </w:p>
    <w:p w:rsidR="00000000" w:rsidDel="00000000" w:rsidP="00000000" w:rsidRDefault="00000000" w:rsidRPr="00000000" w14:paraId="0000006D">
      <w:pPr>
        <w:spacing w:line="480" w:lineRule="auto"/>
        <w:ind w:left="3600" w:firstLine="720"/>
        <w:rPr>
          <w:rFonts w:ascii="Times New Roman" w:cs="Times New Roman" w:eastAsia="Times New Roman" w:hAnsi="Times New Roman"/>
          <w:sz w:val="24"/>
          <w:szCs w:val="24"/>
        </w:rPr>
      </w:pPr>
      <m:oMath>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m:t>ρ</m:t>
                </m:r>
              </m:e>
              <m:sub>
                <m:r>
                  <w:rPr>
                    <w:rFonts w:ascii="Times New Roman" w:cs="Times New Roman" w:eastAsia="Times New Roman" w:hAnsi="Times New Roman"/>
                    <w:sz w:val="28"/>
                    <w:szCs w:val="28"/>
                  </w:rPr>
                  <m:t xml:space="preserve">f</m:t>
                </m:r>
              </m:sub>
            </m:sSub>
            <m:r>
              <w:rPr>
                <w:rFonts w:ascii="Times New Roman" w:cs="Times New Roman" w:eastAsia="Times New Roman" w:hAnsi="Times New Roman"/>
                <w:sz w:val="28"/>
                <w:szCs w:val="28"/>
              </w:rPr>
              <m:t xml:space="preserve">UD</m:t>
            </m:r>
          </m:num>
          <m:den>
            <m:r>
              <w:rPr>
                <w:rFonts w:ascii="Times New Roman" w:cs="Times New Roman" w:eastAsia="Times New Roman" w:hAnsi="Times New Roman"/>
                <w:sz w:val="28"/>
                <w:szCs w:val="28"/>
              </w:rPr>
              <m:t>μ</m:t>
            </m:r>
          </m:den>
        </m:f>
        <m:r>
          <w:rPr>
            <w:rFonts w:ascii="Times New Roman" w:cs="Times New Roman" w:eastAsia="Times New Roman" w:hAnsi="Times New Roman"/>
            <w:sz w:val="28"/>
            <w:szCs w:val="28"/>
          </w:rPr>
          <m:t xml:space="preserve"> &lt; 1</m:t>
        </m:r>
      </m:oMath>
      <w:r w:rsidDel="00000000" w:rsidR="00000000" w:rsidRPr="00000000">
        <w:rPr>
          <w:rFonts w:ascii="Times New Roman" w:cs="Times New Roman" w:eastAsia="Times New Roman" w:hAnsi="Times New Roman"/>
          <w:sz w:val="28"/>
          <w:szCs w:val="28"/>
          <w:rtl w:val="0"/>
        </w:rPr>
        <w:t xml:space="preserve"> </w:t>
        <w:tab/>
        <w:tab/>
        <w:tab/>
        <w:tab/>
        <w:tab/>
      </w:r>
      <w:r w:rsidDel="00000000" w:rsidR="00000000" w:rsidRPr="00000000">
        <w:rPr>
          <w:rFonts w:ascii="Times New Roman" w:cs="Times New Roman" w:eastAsia="Times New Roman" w:hAnsi="Times New Roman"/>
          <w:sz w:val="24"/>
          <w:szCs w:val="24"/>
          <w:rtl w:val="0"/>
        </w:rPr>
        <w:t xml:space="preserve">Eq. 2</w:t>
      </w:r>
    </w:p>
    <w:p w:rsidR="00000000" w:rsidDel="00000000" w:rsidP="00000000" w:rsidRDefault="00000000" w:rsidRPr="00000000" w14:paraId="0000006E">
      <w:pPr>
        <w:pStyle w:val="Heading2"/>
        <w:spacing w:line="480" w:lineRule="auto"/>
        <w:jc w:val="left"/>
        <w:rPr>
          <w:rFonts w:ascii="Times New Roman" w:cs="Times New Roman" w:eastAsia="Times New Roman" w:hAnsi="Times New Roman"/>
          <w:b w:val="1"/>
          <w:bCs w:val="1"/>
          <w:sz w:val="24"/>
          <w:szCs w:val="24"/>
        </w:rPr>
      </w:pPr>
      <w:bookmarkStart w:colFirst="0" w:colLast="0" w:name="_269p48fte5t4" w:id="9"/>
      <w:bookmarkEnd w:id="9"/>
      <w:r w:rsidDel="00000000" w:rsidR="00000000" w:rsidRPr="00000000">
        <w:rPr>
          <w:rFonts w:ascii="Times New Roman" w:cs="Times New Roman" w:eastAsia="Times New Roman" w:hAnsi="Times New Roman"/>
          <w:b w:val="1"/>
          <w:bCs w:val="1"/>
          <w:sz w:val="24"/>
          <w:szCs w:val="24"/>
          <w:rtl w:val="0"/>
        </w:rPr>
        <w:t xml:space="preserve">5.1 Small Sphere</w:t>
      </w:r>
    </w:p>
    <w:p w:rsidR="00000000" w:rsidDel="00000000" w:rsidP="00000000" w:rsidRDefault="00000000" w:rsidRPr="00000000" w14:paraId="0000006F">
      <w:pPr>
        <w:spacing w:line="48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V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3</m:t>
            </m:r>
          </m:den>
        </m:f>
        <m:r>
          <w:rPr>
            <w:rFonts w:ascii="Times New Roman" w:cs="Times New Roman" w:eastAsia="Times New Roman" w:hAnsi="Times New Roman"/>
            <w:sz w:val="28"/>
            <w:szCs w:val="28"/>
          </w:rPr>
          <m:t xml:space="preserve">π</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(d/2)</m:t>
            </m:r>
          </m:e>
          <m:sup>
            <m:r>
              <w:rPr>
                <w:rFonts w:ascii="Times New Roman" w:cs="Times New Roman" w:eastAsia="Times New Roman" w:hAnsi="Times New Roman"/>
                <w:sz w:val="28"/>
                <w:szCs w:val="28"/>
              </w:rPr>
              <m:t xml:space="preserve">3</m:t>
            </m:r>
          </m:sup>
        </m:sSup>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3</m:t>
            </m:r>
          </m:den>
        </m:f>
        <m:r>
          <w:rPr>
            <w:rFonts w:ascii="Times New Roman" w:cs="Times New Roman" w:eastAsia="Times New Roman" w:hAnsi="Times New Roman"/>
            <w:sz w:val="28"/>
            <w:szCs w:val="28"/>
          </w:rPr>
          <m:t xml:space="preserve">π</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(0.625cm/2)</m:t>
            </m:r>
          </m:e>
          <m:sup>
            <m:r>
              <w:rPr>
                <w:rFonts w:ascii="Times New Roman" w:cs="Times New Roman" w:eastAsia="Times New Roman" w:hAnsi="Times New Roman"/>
                <w:sz w:val="28"/>
                <w:szCs w:val="28"/>
              </w:rPr>
              <m:t xml:space="preserve">3</m:t>
            </m:r>
          </m:sup>
        </m:sSup>
        <m:r>
          <w:rPr>
            <w:rFonts w:ascii="Times New Roman" w:cs="Times New Roman" w:eastAsia="Times New Roman" w:hAnsi="Times New Roman"/>
            <w:sz w:val="28"/>
            <w:szCs w:val="28"/>
          </w:rPr>
          <m:t xml:space="preserve"> =</m:t>
        </m:r>
        <m:r>
          <w:rPr>
            <w:rFonts w:ascii="Times New Roman" w:cs="Times New Roman" w:eastAsia="Times New Roman" w:hAnsi="Times New Roman"/>
            <w:color w:val="e8e8e8"/>
            <w:sz w:val="45"/>
            <w:szCs w:val="45"/>
            <w:shd w:fill="303134" w:val="clear"/>
          </w:rPr>
          <m:t xml:space="preserve">0.1278 c</m:t>
        </m:r>
        <m:sSup>
          <m:sSupPr>
            <m:ctrlPr>
              <w:rPr>
                <w:rFonts w:ascii="Times New Roman" w:cs="Times New Roman" w:eastAsia="Times New Roman" w:hAnsi="Times New Roman"/>
                <w:color w:val="e8e8e8"/>
                <w:sz w:val="45"/>
                <w:szCs w:val="45"/>
                <w:shd w:fill="303134" w:val="clear"/>
              </w:rPr>
            </m:ctrlPr>
          </m:sSupPr>
          <m:e>
            <m:r>
              <w:rPr>
                <w:rFonts w:ascii="Times New Roman" w:cs="Times New Roman" w:eastAsia="Times New Roman" w:hAnsi="Times New Roman"/>
                <w:color w:val="e8e8e8"/>
                <w:sz w:val="45"/>
                <w:szCs w:val="45"/>
                <w:shd w:fill="303134" w:val="clear"/>
              </w:rPr>
              <m:t xml:space="preserve">m</m:t>
            </m:r>
          </m:e>
          <m:sup>
            <m:r>
              <w:rPr>
                <w:rFonts w:ascii="Times New Roman" w:cs="Times New Roman" w:eastAsia="Times New Roman" w:hAnsi="Times New Roman"/>
                <w:color w:val="e8e8e8"/>
                <w:sz w:val="45"/>
                <w:szCs w:val="45"/>
                <w:shd w:fill="303134" w:val="clear"/>
              </w:rPr>
              <m:t xml:space="preserve">3</m:t>
            </m:r>
          </m:sup>
        </m:sSup>
        <m:r>
          <w:rPr>
            <w:rFonts w:ascii="Times New Roman" w:cs="Times New Roman" w:eastAsia="Times New Roman" w:hAnsi="Times New Roman"/>
            <w:sz w:val="28"/>
            <w:szCs w:val="28"/>
          </w:rPr>
          <m:t xml:space="preserve">  </m:t>
        </m:r>
      </m:oMath>
      <w:r w:rsidDel="00000000" w:rsidR="00000000" w:rsidRPr="00000000">
        <w:rPr>
          <w:rtl w:val="0"/>
        </w:rPr>
      </w:r>
    </w:p>
    <w:p w:rsidR="00000000" w:rsidDel="00000000" w:rsidP="00000000" w:rsidRDefault="00000000" w:rsidRPr="00000000" w14:paraId="00000070">
      <w:pPr>
        <w:spacing w:line="48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U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distance</m:t>
            </m:r>
          </m:num>
          <m:den>
            <m:r>
              <w:rPr>
                <w:rFonts w:ascii="Times New Roman" w:cs="Times New Roman" w:eastAsia="Times New Roman" w:hAnsi="Times New Roman"/>
                <w:sz w:val="28"/>
                <w:szCs w:val="28"/>
              </w:rPr>
              <m:t xml:space="preserve">time</m:t>
            </m:r>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20cm</m:t>
            </m:r>
          </m:num>
          <m:den>
            <m:r>
              <w:rPr>
                <w:rFonts w:ascii="Times New Roman" w:cs="Times New Roman" w:eastAsia="Times New Roman" w:hAnsi="Times New Roman"/>
                <w:sz w:val="28"/>
                <w:szCs w:val="28"/>
              </w:rPr>
              <m:t xml:space="preserve">13.14s</m:t>
            </m:r>
          </m:den>
        </m:f>
        <m:r>
          <w:rPr>
            <w:rFonts w:ascii="Times New Roman" w:cs="Times New Roman" w:eastAsia="Times New Roman" w:hAnsi="Times New Roman"/>
            <w:sz w:val="28"/>
            <w:szCs w:val="28"/>
          </w:rPr>
          <m:t xml:space="preserve">=1.52 cm/s </m:t>
        </m:r>
      </m:oMath>
      <w:r w:rsidDel="00000000" w:rsidR="00000000" w:rsidRPr="00000000">
        <w:rPr>
          <w:rtl w:val="0"/>
        </w:rPr>
      </w:r>
    </w:p>
    <w:p w:rsidR="00000000" w:rsidDel="00000000" w:rsidP="00000000" w:rsidRDefault="00000000" w:rsidRPr="00000000" w14:paraId="00000071">
      <w:pPr>
        <w:spacing w:line="480" w:lineRule="auto"/>
        <w:jc w:val="center"/>
        <w:rPr>
          <w:rFonts w:ascii="Times New Roman" w:cs="Times New Roman" w:eastAsia="Times New Roman" w:hAnsi="Times New Roman"/>
          <w:sz w:val="28"/>
          <w:szCs w:val="28"/>
        </w:rPr>
      </w:pPr>
      <m:oMath>
        <m:r>
          <m:t>μ</m:t>
        </m:r>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g(</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ρ</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ρ</m:t>
                </m:r>
              </m:e>
              <m:sub>
                <m:r>
                  <w:rPr>
                    <w:rFonts w:ascii="Times New Roman" w:cs="Times New Roman" w:eastAsia="Times New Roman" w:hAnsi="Times New Roman"/>
                    <w:sz w:val="28"/>
                    <w:szCs w:val="28"/>
                  </w:rPr>
                  <m:t xml:space="preserve">f</m:t>
                </m:r>
              </m:sub>
            </m:sSub>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18U</m:t>
            </m:r>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(0.625cm)</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(981</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cm</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m:t>
                    </m:r>
                  </m:e>
                  <m:sup>
                    <m:r>
                      <w:rPr>
                        <w:rFonts w:ascii="Times New Roman" w:cs="Times New Roman" w:eastAsia="Times New Roman" w:hAnsi="Times New Roman"/>
                        <w:sz w:val="28"/>
                        <w:szCs w:val="28"/>
                      </w:rPr>
                      <m:t xml:space="preserve">2</m:t>
                    </m:r>
                  </m:sup>
                </m:sSup>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0.150g</m:t>
                </m:r>
              </m:num>
              <m:den>
                <m:r>
                  <w:rPr>
                    <w:rFonts w:ascii="Times New Roman" w:cs="Times New Roman" w:eastAsia="Times New Roman" w:hAnsi="Times New Roman"/>
                    <w:sz w:val="28"/>
                    <w:szCs w:val="28"/>
                  </w:rPr>
                  <m:t xml:space="preserve">0.1278</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cm</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-0.885</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cm</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18(1.52 cm/s)</m:t>
            </m:r>
          </m:den>
        </m:f>
        <m:r>
          <w:rPr>
            <w:rFonts w:ascii="Times New Roman" w:cs="Times New Roman" w:eastAsia="Times New Roman" w:hAnsi="Times New Roman"/>
            <w:sz w:val="28"/>
            <w:szCs w:val="28"/>
          </w:rPr>
          <m:t xml:space="preserve"> = 4.0533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t>
            </m:r>
          </m:num>
          <m:den>
            <m:r>
              <w:rPr>
                <w:rFonts w:ascii="Times New Roman" w:cs="Times New Roman" w:eastAsia="Times New Roman" w:hAnsi="Times New Roman"/>
                <w:sz w:val="28"/>
                <w:szCs w:val="28"/>
              </w:rPr>
              <m:t xml:space="preserve">cm•s</m:t>
            </m:r>
          </m:den>
        </m:f>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2">
      <w:pPr>
        <w:spacing w:line="48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m:t>ρ</m:t>
                </m:r>
              </m:e>
              <m:sub>
                <m:r>
                  <w:rPr>
                    <w:rFonts w:ascii="Times New Roman" w:cs="Times New Roman" w:eastAsia="Times New Roman" w:hAnsi="Times New Roman"/>
                    <w:sz w:val="28"/>
                    <w:szCs w:val="28"/>
                  </w:rPr>
                  <m:t xml:space="preserve">f</m:t>
                </m:r>
              </m:sub>
            </m:sSub>
            <m:r>
              <w:rPr>
                <w:rFonts w:ascii="Times New Roman" w:cs="Times New Roman" w:eastAsia="Times New Roman" w:hAnsi="Times New Roman"/>
                <w:sz w:val="28"/>
                <w:szCs w:val="28"/>
              </w:rPr>
              <m:t xml:space="preserve">UD</m:t>
            </m:r>
          </m:num>
          <m:den>
            <m:r>
              <w:rPr>
                <w:rFonts w:ascii="Times New Roman" w:cs="Times New Roman" w:eastAsia="Times New Roman" w:hAnsi="Times New Roman"/>
                <w:sz w:val="28"/>
                <w:szCs w:val="28"/>
              </w:rPr>
              <m:t>μ</m:t>
            </m:r>
          </m:den>
        </m:f>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(0.885</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cm</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)(1.52cm/s)(0.625cm) </m:t>
            </m:r>
          </m:num>
          <m:den>
            <m:r>
              <w:rPr>
                <w:rFonts w:ascii="Times New Roman" w:cs="Times New Roman" w:eastAsia="Times New Roman" w:hAnsi="Times New Roman"/>
                <w:sz w:val="28"/>
                <w:szCs w:val="28"/>
              </w:rPr>
              <m:t xml:space="preserve">4.0553</m:t>
            </m:r>
          </m:den>
        </m:f>
        <m:r>
          <w:rPr>
            <w:rFonts w:ascii="Times New Roman" w:cs="Times New Roman" w:eastAsia="Times New Roman" w:hAnsi="Times New Roman"/>
            <w:sz w:val="28"/>
            <w:szCs w:val="28"/>
          </w:rPr>
          <m:t xml:space="preserve"> = 0.207&lt; 1</m:t>
        </m:r>
      </m:oMath>
      <w:r w:rsidDel="00000000" w:rsidR="00000000" w:rsidRPr="00000000">
        <w:rPr>
          <w:rtl w:val="0"/>
        </w:rPr>
      </w:r>
    </w:p>
    <w:p w:rsidR="00000000" w:rsidDel="00000000" w:rsidP="00000000" w:rsidRDefault="00000000" w:rsidRPr="00000000" w14:paraId="00000073">
      <w:pPr>
        <w:pStyle w:val="Heading2"/>
        <w:spacing w:line="480" w:lineRule="auto"/>
        <w:jc w:val="left"/>
        <w:rPr>
          <w:rFonts w:ascii="Times New Roman" w:cs="Times New Roman" w:eastAsia="Times New Roman" w:hAnsi="Times New Roman"/>
          <w:b w:val="1"/>
          <w:bCs w:val="1"/>
          <w:sz w:val="24"/>
          <w:szCs w:val="24"/>
        </w:rPr>
      </w:pPr>
      <w:bookmarkStart w:colFirst="0" w:colLast="0" w:name="_e0yeb7gphf1u" w:id="10"/>
      <w:bookmarkEnd w:id="10"/>
      <w:r w:rsidDel="00000000" w:rsidR="00000000" w:rsidRPr="00000000">
        <w:rPr>
          <w:rFonts w:ascii="Times New Roman" w:cs="Times New Roman" w:eastAsia="Times New Roman" w:hAnsi="Times New Roman"/>
          <w:b w:val="1"/>
          <w:bCs w:val="1"/>
          <w:sz w:val="24"/>
          <w:szCs w:val="24"/>
          <w:rtl w:val="0"/>
        </w:rPr>
        <w:t xml:space="preserve">5.2 Medium Sphere</w:t>
      </w:r>
    </w:p>
    <w:p w:rsidR="00000000" w:rsidDel="00000000" w:rsidP="00000000" w:rsidRDefault="00000000" w:rsidRPr="00000000" w14:paraId="00000074">
      <w:pPr>
        <w:spacing w:line="48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V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3</m:t>
            </m:r>
          </m:den>
        </m:f>
        <m:r>
          <w:rPr>
            <w:rFonts w:ascii="Times New Roman" w:cs="Times New Roman" w:eastAsia="Times New Roman" w:hAnsi="Times New Roman"/>
            <w:sz w:val="28"/>
            <w:szCs w:val="28"/>
          </w:rPr>
          <m:t xml:space="preserve">π</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(d/2)</m:t>
            </m:r>
          </m:e>
          <m:sup>
            <m:r>
              <w:rPr>
                <w:rFonts w:ascii="Times New Roman" w:cs="Times New Roman" w:eastAsia="Times New Roman" w:hAnsi="Times New Roman"/>
                <w:sz w:val="28"/>
                <w:szCs w:val="28"/>
              </w:rPr>
              <m:t xml:space="preserve">3</m:t>
            </m:r>
          </m:sup>
        </m:sSup>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3</m:t>
            </m:r>
          </m:den>
        </m:f>
        <m:r>
          <w:rPr>
            <w:rFonts w:ascii="Times New Roman" w:cs="Times New Roman" w:eastAsia="Times New Roman" w:hAnsi="Times New Roman"/>
            <w:sz w:val="28"/>
            <w:szCs w:val="28"/>
          </w:rPr>
          <m:t xml:space="preserve">π</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(0.947cm/2)</m:t>
            </m:r>
          </m:e>
          <m:sup>
            <m:r>
              <w:rPr>
                <w:rFonts w:ascii="Times New Roman" w:cs="Times New Roman" w:eastAsia="Times New Roman" w:hAnsi="Times New Roman"/>
                <w:sz w:val="28"/>
                <w:szCs w:val="28"/>
              </w:rPr>
              <m:t xml:space="preserve">3</m:t>
            </m:r>
          </m:sup>
        </m:sSup>
        <m:r>
          <w:rPr>
            <w:rFonts w:ascii="Times New Roman" w:cs="Times New Roman" w:eastAsia="Times New Roman" w:hAnsi="Times New Roman"/>
            <w:sz w:val="28"/>
            <w:szCs w:val="28"/>
          </w:rPr>
          <m:t xml:space="preserve"> = </m:t>
        </m:r>
        <m:r>
          <w:rPr>
            <w:rFonts w:ascii="Times New Roman" w:cs="Times New Roman" w:eastAsia="Times New Roman" w:hAnsi="Times New Roman"/>
            <w:color w:val="e8e8e8"/>
            <w:sz w:val="45"/>
            <w:szCs w:val="45"/>
            <w:shd w:fill="303134" w:val="clear"/>
          </w:rPr>
          <m:t xml:space="preserve">0.445 c</m:t>
        </m:r>
        <m:sSup>
          <m:sSupPr>
            <m:ctrlPr>
              <w:rPr>
                <w:rFonts w:ascii="Times New Roman" w:cs="Times New Roman" w:eastAsia="Times New Roman" w:hAnsi="Times New Roman"/>
                <w:color w:val="e8e8e8"/>
                <w:sz w:val="45"/>
                <w:szCs w:val="45"/>
                <w:shd w:fill="303134" w:val="clear"/>
              </w:rPr>
            </m:ctrlPr>
          </m:sSupPr>
          <m:e>
            <m:r>
              <w:rPr>
                <w:rFonts w:ascii="Times New Roman" w:cs="Times New Roman" w:eastAsia="Times New Roman" w:hAnsi="Times New Roman"/>
                <w:color w:val="e8e8e8"/>
                <w:sz w:val="45"/>
                <w:szCs w:val="45"/>
                <w:shd w:fill="303134" w:val="clear"/>
              </w:rPr>
              <m:t xml:space="preserve">m</m:t>
            </m:r>
          </m:e>
          <m:sup>
            <m:r>
              <w:rPr>
                <w:rFonts w:ascii="Times New Roman" w:cs="Times New Roman" w:eastAsia="Times New Roman" w:hAnsi="Times New Roman"/>
                <w:color w:val="e8e8e8"/>
                <w:sz w:val="45"/>
                <w:szCs w:val="45"/>
                <w:shd w:fill="303134" w:val="clear"/>
              </w:rPr>
              <m:t xml:space="preserve">3</m:t>
            </m:r>
          </m:sup>
        </m:sSup>
        <m:r>
          <w:rPr>
            <w:rFonts w:ascii="Times New Roman" w:cs="Times New Roman" w:eastAsia="Times New Roman" w:hAnsi="Times New Roman"/>
            <w:sz w:val="28"/>
            <w:szCs w:val="28"/>
          </w:rPr>
          <m:t xml:space="preserve">  </m:t>
        </m:r>
      </m:oMath>
      <w:r w:rsidDel="00000000" w:rsidR="00000000" w:rsidRPr="00000000">
        <w:rPr>
          <w:rtl w:val="0"/>
        </w:rPr>
      </w:r>
    </w:p>
    <w:p w:rsidR="00000000" w:rsidDel="00000000" w:rsidP="00000000" w:rsidRDefault="00000000" w:rsidRPr="00000000" w14:paraId="00000075">
      <w:pPr>
        <w:spacing w:line="48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U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distance</m:t>
            </m:r>
          </m:num>
          <m:den>
            <m:r>
              <w:rPr>
                <w:rFonts w:ascii="Times New Roman" w:cs="Times New Roman" w:eastAsia="Times New Roman" w:hAnsi="Times New Roman"/>
                <w:sz w:val="28"/>
                <w:szCs w:val="28"/>
              </w:rPr>
              <m:t xml:space="preserve">time</m:t>
            </m:r>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20cm</m:t>
            </m:r>
          </m:num>
          <m:den>
            <m:r>
              <w:rPr>
                <w:rFonts w:ascii="Times New Roman" w:cs="Times New Roman" w:eastAsia="Times New Roman" w:hAnsi="Times New Roman"/>
                <w:sz w:val="28"/>
                <w:szCs w:val="28"/>
              </w:rPr>
              <m:t xml:space="preserve">7.20s</m:t>
            </m:r>
          </m:den>
        </m:f>
        <m:r>
          <w:rPr>
            <w:rFonts w:ascii="Times New Roman" w:cs="Times New Roman" w:eastAsia="Times New Roman" w:hAnsi="Times New Roman"/>
            <w:sz w:val="28"/>
            <w:szCs w:val="28"/>
          </w:rPr>
          <m:t xml:space="preserve">= 2.77 cm/s </m:t>
        </m:r>
      </m:oMath>
      <w:r w:rsidDel="00000000" w:rsidR="00000000" w:rsidRPr="00000000">
        <w:rPr>
          <w:rtl w:val="0"/>
        </w:rPr>
      </w:r>
    </w:p>
    <w:p w:rsidR="00000000" w:rsidDel="00000000" w:rsidP="00000000" w:rsidRDefault="00000000" w:rsidRPr="00000000" w14:paraId="00000076">
      <w:pPr>
        <w:spacing w:line="480" w:lineRule="auto"/>
        <w:jc w:val="center"/>
        <w:rPr>
          <w:rFonts w:ascii="Times New Roman" w:cs="Times New Roman" w:eastAsia="Times New Roman" w:hAnsi="Times New Roman"/>
          <w:sz w:val="28"/>
          <w:szCs w:val="28"/>
        </w:rPr>
      </w:pPr>
      <m:oMath>
        <m:r>
          <m:t>μ</m:t>
        </m:r>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g(</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ρ</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ρ</m:t>
                </m:r>
              </m:e>
              <m:sub>
                <m:r>
                  <w:rPr>
                    <w:rFonts w:ascii="Times New Roman" w:cs="Times New Roman" w:eastAsia="Times New Roman" w:hAnsi="Times New Roman"/>
                    <w:sz w:val="28"/>
                    <w:szCs w:val="28"/>
                  </w:rPr>
                  <m:t xml:space="preserve">f</m:t>
                </m:r>
              </m:sub>
            </m:sSub>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18U</m:t>
            </m:r>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(0.947cm)</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(981</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cm</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m:t>
                    </m:r>
                  </m:e>
                  <m:sup>
                    <m:r>
                      <w:rPr>
                        <w:rFonts w:ascii="Times New Roman" w:cs="Times New Roman" w:eastAsia="Times New Roman" w:hAnsi="Times New Roman"/>
                        <w:sz w:val="28"/>
                        <w:szCs w:val="28"/>
                      </w:rPr>
                      <m:t xml:space="preserve">2</m:t>
                    </m:r>
                  </m:sup>
                </m:sSup>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0.496g</m:t>
                </m:r>
              </m:num>
              <m:den>
                <m:r>
                  <w:rPr>
                    <w:rFonts w:ascii="Times New Roman" w:cs="Times New Roman" w:eastAsia="Times New Roman" w:hAnsi="Times New Roman"/>
                    <w:sz w:val="28"/>
                    <w:szCs w:val="28"/>
                  </w:rPr>
                  <m:t xml:space="preserve">0.445</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cm</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-0.885</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cm</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18(2.77cm/s)</m:t>
            </m:r>
          </m:den>
        </m:f>
        <m:r>
          <w:rPr>
            <w:rFonts w:ascii="Times New Roman" w:cs="Times New Roman" w:eastAsia="Times New Roman" w:hAnsi="Times New Roman"/>
            <w:sz w:val="28"/>
            <w:szCs w:val="28"/>
          </w:rPr>
          <m:t xml:space="preserve"> = 4.0513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t>
            </m:r>
          </m:num>
          <m:den>
            <m:r>
              <w:rPr>
                <w:rFonts w:ascii="Times New Roman" w:cs="Times New Roman" w:eastAsia="Times New Roman" w:hAnsi="Times New Roman"/>
                <w:sz w:val="28"/>
                <w:szCs w:val="28"/>
              </w:rPr>
              <m:t xml:space="preserve">cm•s</m:t>
            </m:r>
          </m:den>
        </m:f>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7">
      <w:pPr>
        <w:spacing w:line="480" w:lineRule="auto"/>
        <w:jc w:val="center"/>
        <w:rPr>
          <w:rFonts w:ascii="Times New Roman" w:cs="Times New Roman" w:eastAsia="Times New Roman" w:hAnsi="Times New Roman"/>
          <w:b w:val="1"/>
          <w:bCs w:val="1"/>
          <w:sz w:val="18"/>
          <w:szCs w:val="18"/>
        </w:rPr>
      </w:pPr>
      <m:oMath>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m:t>ρ</m:t>
                </m:r>
              </m:e>
              <m:sub>
                <m:r>
                  <w:rPr>
                    <w:rFonts w:ascii="Times New Roman" w:cs="Times New Roman" w:eastAsia="Times New Roman" w:hAnsi="Times New Roman"/>
                    <w:sz w:val="28"/>
                    <w:szCs w:val="28"/>
                  </w:rPr>
                  <m:t xml:space="preserve">f</m:t>
                </m:r>
              </m:sub>
            </m:sSub>
            <m:r>
              <w:rPr>
                <w:rFonts w:ascii="Times New Roman" w:cs="Times New Roman" w:eastAsia="Times New Roman" w:hAnsi="Times New Roman"/>
                <w:sz w:val="28"/>
                <w:szCs w:val="28"/>
              </w:rPr>
              <m:t xml:space="preserve">UD</m:t>
            </m:r>
          </m:num>
          <m:den>
            <m:r>
              <w:rPr>
                <w:rFonts w:ascii="Times New Roman" w:cs="Times New Roman" w:eastAsia="Times New Roman" w:hAnsi="Times New Roman"/>
                <w:sz w:val="28"/>
                <w:szCs w:val="28"/>
              </w:rPr>
              <m:t>μ</m:t>
            </m:r>
          </m:den>
        </m:f>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(0.885</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cm</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)(2.77cm/s)(0.947cm) </m:t>
            </m:r>
          </m:num>
          <m:den>
            <m:r>
              <w:rPr>
                <w:rFonts w:ascii="Times New Roman" w:cs="Times New Roman" w:eastAsia="Times New Roman" w:hAnsi="Times New Roman"/>
                <w:sz w:val="28"/>
                <w:szCs w:val="28"/>
              </w:rPr>
              <m:t xml:space="preserve">4.0513</m:t>
            </m:r>
          </m:den>
        </m:f>
        <m:r>
          <w:rPr>
            <w:rFonts w:ascii="Times New Roman" w:cs="Times New Roman" w:eastAsia="Times New Roman" w:hAnsi="Times New Roman"/>
            <w:sz w:val="28"/>
            <w:szCs w:val="28"/>
          </w:rPr>
          <m:t xml:space="preserve"> = 0.573&lt; 1</m:t>
        </m:r>
      </m:oMath>
      <w:r w:rsidDel="00000000" w:rsidR="00000000" w:rsidRPr="00000000">
        <w:rPr>
          <w:rtl w:val="0"/>
        </w:rPr>
      </w:r>
    </w:p>
    <w:p w:rsidR="00000000" w:rsidDel="00000000" w:rsidP="00000000" w:rsidRDefault="00000000" w:rsidRPr="00000000" w14:paraId="00000078">
      <w:pPr>
        <w:pStyle w:val="Heading2"/>
        <w:spacing w:line="480" w:lineRule="auto"/>
        <w:ind w:left="0" w:firstLine="0"/>
        <w:jc w:val="left"/>
        <w:rPr>
          <w:rFonts w:ascii="Times New Roman" w:cs="Times New Roman" w:eastAsia="Times New Roman" w:hAnsi="Times New Roman"/>
          <w:b w:val="1"/>
          <w:bCs w:val="1"/>
          <w:sz w:val="24"/>
          <w:szCs w:val="24"/>
        </w:rPr>
      </w:pPr>
      <w:bookmarkStart w:colFirst="0" w:colLast="0" w:name="_nb33aj3mnrjt" w:id="11"/>
      <w:bookmarkEnd w:id="11"/>
      <w:r w:rsidDel="00000000" w:rsidR="00000000" w:rsidRPr="00000000">
        <w:rPr>
          <w:rFonts w:ascii="Times New Roman" w:cs="Times New Roman" w:eastAsia="Times New Roman" w:hAnsi="Times New Roman"/>
          <w:b w:val="1"/>
          <w:bCs w:val="1"/>
          <w:sz w:val="24"/>
          <w:szCs w:val="24"/>
          <w:rtl w:val="0"/>
        </w:rPr>
        <w:t xml:space="preserve">5.3 Large Spheres</w:t>
      </w:r>
    </w:p>
    <w:p w:rsidR="00000000" w:rsidDel="00000000" w:rsidP="00000000" w:rsidRDefault="00000000" w:rsidRPr="00000000" w14:paraId="00000079">
      <w:pPr>
        <w:pStyle w:val="Heading3"/>
        <w:jc w:val="left"/>
        <w:rPr>
          <w:rFonts w:ascii="Times New Roman" w:cs="Times New Roman" w:eastAsia="Times New Roman" w:hAnsi="Times New Roman"/>
          <w:b w:val="1"/>
          <w:bCs w:val="1"/>
          <w:color w:val="000000"/>
          <w:sz w:val="24"/>
          <w:szCs w:val="24"/>
        </w:rPr>
      </w:pPr>
      <w:bookmarkStart w:colFirst="0" w:colLast="0" w:name="_4cfg8qzboq0n" w:id="12"/>
      <w:bookmarkEnd w:id="12"/>
      <w:r w:rsidDel="00000000" w:rsidR="00000000" w:rsidRPr="00000000">
        <w:rPr>
          <w:rFonts w:ascii="Times New Roman" w:cs="Times New Roman" w:eastAsia="Times New Roman" w:hAnsi="Times New Roman"/>
          <w:b w:val="1"/>
          <w:bCs w:val="1"/>
          <w:color w:val="000000"/>
          <w:sz w:val="24"/>
          <w:szCs w:val="24"/>
          <w:rtl w:val="0"/>
        </w:rPr>
        <w:t xml:space="preserve">Large Sphere #1</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48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V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3</m:t>
            </m:r>
          </m:den>
        </m:f>
        <m:r>
          <w:rPr>
            <w:rFonts w:ascii="Times New Roman" w:cs="Times New Roman" w:eastAsia="Times New Roman" w:hAnsi="Times New Roman"/>
            <w:sz w:val="28"/>
            <w:szCs w:val="28"/>
          </w:rPr>
          <m:t xml:space="preserve">π</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(d/2)</m:t>
            </m:r>
          </m:e>
          <m:sup>
            <m:r>
              <w:rPr>
                <w:rFonts w:ascii="Times New Roman" w:cs="Times New Roman" w:eastAsia="Times New Roman" w:hAnsi="Times New Roman"/>
                <w:sz w:val="28"/>
                <w:szCs w:val="28"/>
              </w:rPr>
              <m:t xml:space="preserve">3</m:t>
            </m:r>
          </m:sup>
        </m:sSup>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3</m:t>
            </m:r>
          </m:den>
        </m:f>
        <m:r>
          <w:rPr>
            <w:rFonts w:ascii="Times New Roman" w:cs="Times New Roman" w:eastAsia="Times New Roman" w:hAnsi="Times New Roman"/>
            <w:sz w:val="28"/>
            <w:szCs w:val="28"/>
          </w:rPr>
          <m:t xml:space="preserve">π</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(1.315cm/2)</m:t>
            </m:r>
          </m:e>
          <m:sup>
            <m:r>
              <w:rPr>
                <w:rFonts w:ascii="Times New Roman" w:cs="Times New Roman" w:eastAsia="Times New Roman" w:hAnsi="Times New Roman"/>
                <w:sz w:val="28"/>
                <w:szCs w:val="28"/>
              </w:rPr>
              <m:t xml:space="preserve">3</m:t>
            </m:r>
          </m:sup>
        </m:sSup>
        <m:r>
          <w:rPr>
            <w:rFonts w:ascii="Times New Roman" w:cs="Times New Roman" w:eastAsia="Times New Roman" w:hAnsi="Times New Roman"/>
            <w:sz w:val="28"/>
            <w:szCs w:val="28"/>
          </w:rPr>
          <m:t xml:space="preserve"> = </m:t>
        </m:r>
        <m:r>
          <w:rPr>
            <w:rFonts w:ascii="Times New Roman" w:cs="Times New Roman" w:eastAsia="Times New Roman" w:hAnsi="Times New Roman"/>
            <w:color w:val="e8e8e8"/>
            <w:sz w:val="45"/>
            <w:szCs w:val="45"/>
            <w:shd w:fill="303134" w:val="clear"/>
          </w:rPr>
          <m:t xml:space="preserve">1.191 c</m:t>
        </m:r>
        <m:sSup>
          <m:sSupPr>
            <m:ctrlPr>
              <w:rPr>
                <w:rFonts w:ascii="Times New Roman" w:cs="Times New Roman" w:eastAsia="Times New Roman" w:hAnsi="Times New Roman"/>
                <w:color w:val="e8e8e8"/>
                <w:sz w:val="45"/>
                <w:szCs w:val="45"/>
                <w:shd w:fill="303134" w:val="clear"/>
              </w:rPr>
            </m:ctrlPr>
          </m:sSupPr>
          <m:e>
            <m:r>
              <w:rPr>
                <w:rFonts w:ascii="Times New Roman" w:cs="Times New Roman" w:eastAsia="Times New Roman" w:hAnsi="Times New Roman"/>
                <w:color w:val="e8e8e8"/>
                <w:sz w:val="45"/>
                <w:szCs w:val="45"/>
                <w:shd w:fill="303134" w:val="clear"/>
              </w:rPr>
              <m:t xml:space="preserve">m</m:t>
            </m:r>
          </m:e>
          <m:sup>
            <m:r>
              <w:rPr>
                <w:rFonts w:ascii="Times New Roman" w:cs="Times New Roman" w:eastAsia="Times New Roman" w:hAnsi="Times New Roman"/>
                <w:color w:val="e8e8e8"/>
                <w:sz w:val="45"/>
                <w:szCs w:val="45"/>
                <w:shd w:fill="303134" w:val="clear"/>
              </w:rPr>
              <m:t xml:space="preserve">3</m:t>
            </m:r>
          </m:sup>
        </m:sSup>
        <m:r>
          <w:rPr>
            <w:rFonts w:ascii="Times New Roman" w:cs="Times New Roman" w:eastAsia="Times New Roman" w:hAnsi="Times New Roman"/>
            <w:sz w:val="28"/>
            <w:szCs w:val="28"/>
          </w:rPr>
          <m:t xml:space="preserve">  </m:t>
        </m:r>
      </m:oMath>
      <w:r w:rsidDel="00000000" w:rsidR="00000000" w:rsidRPr="00000000">
        <w:rPr>
          <w:rtl w:val="0"/>
        </w:rPr>
      </w:r>
    </w:p>
    <w:p w:rsidR="00000000" w:rsidDel="00000000" w:rsidP="00000000" w:rsidRDefault="00000000" w:rsidRPr="00000000" w14:paraId="0000007C">
      <w:pPr>
        <w:spacing w:line="48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U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distance</m:t>
            </m:r>
          </m:num>
          <m:den>
            <m:r>
              <w:rPr>
                <w:rFonts w:ascii="Times New Roman" w:cs="Times New Roman" w:eastAsia="Times New Roman" w:hAnsi="Times New Roman"/>
                <w:sz w:val="28"/>
                <w:szCs w:val="28"/>
              </w:rPr>
              <m:t xml:space="preserve">time</m:t>
            </m:r>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20cm</m:t>
            </m:r>
          </m:num>
          <m:den>
            <m:r>
              <w:rPr>
                <w:rFonts w:ascii="Times New Roman" w:cs="Times New Roman" w:eastAsia="Times New Roman" w:hAnsi="Times New Roman"/>
                <w:sz w:val="28"/>
                <w:szCs w:val="28"/>
              </w:rPr>
              <m:t xml:space="preserve">3.74s</m:t>
            </m:r>
          </m:den>
        </m:f>
        <m:r>
          <w:rPr>
            <w:rFonts w:ascii="Times New Roman" w:cs="Times New Roman" w:eastAsia="Times New Roman" w:hAnsi="Times New Roman"/>
            <w:sz w:val="28"/>
            <w:szCs w:val="28"/>
          </w:rPr>
          <m:t xml:space="preserve">= 5.35 cm/s </m:t>
        </m:r>
      </m:oMath>
      <w:r w:rsidDel="00000000" w:rsidR="00000000" w:rsidRPr="00000000">
        <w:rPr>
          <w:rtl w:val="0"/>
        </w:rPr>
      </w:r>
    </w:p>
    <w:p w:rsidR="00000000" w:rsidDel="00000000" w:rsidP="00000000" w:rsidRDefault="00000000" w:rsidRPr="00000000" w14:paraId="0000007D">
      <w:pPr>
        <w:spacing w:line="480" w:lineRule="auto"/>
        <w:jc w:val="center"/>
        <w:rPr>
          <w:rFonts w:ascii="Times New Roman" w:cs="Times New Roman" w:eastAsia="Times New Roman" w:hAnsi="Times New Roman"/>
          <w:sz w:val="28"/>
          <w:szCs w:val="28"/>
        </w:rPr>
      </w:pPr>
      <m:oMath>
        <m:r>
          <m:t>μ</m:t>
        </m:r>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g(</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ρ</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ρ</m:t>
                </m:r>
              </m:e>
              <m:sub>
                <m:r>
                  <w:rPr>
                    <w:rFonts w:ascii="Times New Roman" w:cs="Times New Roman" w:eastAsia="Times New Roman" w:hAnsi="Times New Roman"/>
                    <w:sz w:val="28"/>
                    <w:szCs w:val="28"/>
                  </w:rPr>
                  <m:t xml:space="preserve">f</m:t>
                </m:r>
              </m:sub>
            </m:sSub>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18U</m:t>
            </m:r>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(1.315cm)</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(981</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cm</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m:t>
                    </m:r>
                  </m:e>
                  <m:sup>
                    <m:r>
                      <w:rPr>
                        <w:rFonts w:ascii="Times New Roman" w:cs="Times New Roman" w:eastAsia="Times New Roman" w:hAnsi="Times New Roman"/>
                        <w:sz w:val="28"/>
                        <w:szCs w:val="28"/>
                      </w:rPr>
                      <m:t xml:space="preserve">2</m:t>
                    </m:r>
                  </m:sup>
                </m:sSup>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1.230g</m:t>
                </m:r>
              </m:num>
              <m:den>
                <m:r>
                  <w:rPr>
                    <w:rFonts w:ascii="Times New Roman" w:cs="Times New Roman" w:eastAsia="Times New Roman" w:hAnsi="Times New Roman"/>
                    <w:sz w:val="28"/>
                    <w:szCs w:val="28"/>
                  </w:rPr>
                  <m:t xml:space="preserve">1.191</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cm</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-0. 885</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cm</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18(5.35cm/s)</m:t>
            </m:r>
          </m:den>
        </m:f>
        <m:r>
          <w:rPr>
            <w:rFonts w:ascii="Times New Roman" w:cs="Times New Roman" w:eastAsia="Times New Roman" w:hAnsi="Times New Roman"/>
            <w:sz w:val="28"/>
            <w:szCs w:val="28"/>
          </w:rPr>
          <m:t xml:space="preserve"> = 2.6026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t>
            </m:r>
          </m:num>
          <m:den>
            <m:r>
              <w:rPr>
                <w:rFonts w:ascii="Times New Roman" w:cs="Times New Roman" w:eastAsia="Times New Roman" w:hAnsi="Times New Roman"/>
                <w:sz w:val="28"/>
                <w:szCs w:val="28"/>
              </w:rPr>
              <m:t xml:space="preserve">cm•s</m:t>
            </m:r>
          </m:den>
        </m:f>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E">
      <w:pPr>
        <w:spacing w:line="480" w:lineRule="auto"/>
        <w:jc w:val="center"/>
        <w:rPr>
          <w:rFonts w:ascii="Times New Roman" w:cs="Times New Roman" w:eastAsia="Times New Roman" w:hAnsi="Times New Roman"/>
          <w:b w:val="1"/>
          <w:bCs w:val="1"/>
          <w:color w:val="000000"/>
          <w:sz w:val="4"/>
          <w:szCs w:val="4"/>
        </w:rPr>
      </w:pPr>
      <m:oMath>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m:t>ρ</m:t>
                </m:r>
              </m:e>
              <m:sub>
                <m:r>
                  <w:rPr>
                    <w:rFonts w:ascii="Times New Roman" w:cs="Times New Roman" w:eastAsia="Times New Roman" w:hAnsi="Times New Roman"/>
                    <w:sz w:val="28"/>
                    <w:szCs w:val="28"/>
                  </w:rPr>
                  <m:t xml:space="preserve">f</m:t>
                </m:r>
              </m:sub>
            </m:sSub>
            <m:r>
              <w:rPr>
                <w:rFonts w:ascii="Times New Roman" w:cs="Times New Roman" w:eastAsia="Times New Roman" w:hAnsi="Times New Roman"/>
                <w:sz w:val="28"/>
                <w:szCs w:val="28"/>
              </w:rPr>
              <m:t xml:space="preserve">UD</m:t>
            </m:r>
          </m:num>
          <m:den>
            <m:r>
              <w:rPr>
                <w:rFonts w:ascii="Times New Roman" w:cs="Times New Roman" w:eastAsia="Times New Roman" w:hAnsi="Times New Roman"/>
                <w:sz w:val="28"/>
                <w:szCs w:val="28"/>
              </w:rPr>
              <m:t>μ</m:t>
            </m:r>
          </m:den>
        </m:f>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(0.885</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cm</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)(5.35cm/s)(1.315cm) </m:t>
            </m:r>
          </m:num>
          <m:den>
            <m:r>
              <w:rPr>
                <w:rFonts w:ascii="Times New Roman" w:cs="Times New Roman" w:eastAsia="Times New Roman" w:hAnsi="Times New Roman"/>
                <w:sz w:val="28"/>
                <w:szCs w:val="28"/>
              </w:rPr>
              <m:t xml:space="preserve">2.6026</m:t>
            </m:r>
          </m:den>
        </m:f>
        <m:r>
          <w:rPr>
            <w:rFonts w:ascii="Times New Roman" w:cs="Times New Roman" w:eastAsia="Times New Roman" w:hAnsi="Times New Roman"/>
            <w:sz w:val="28"/>
            <w:szCs w:val="28"/>
          </w:rPr>
          <m:t xml:space="preserve"> = 2.391&gt; 1</m:t>
        </m:r>
      </m:oMath>
      <w:r w:rsidDel="00000000" w:rsidR="00000000" w:rsidRPr="00000000">
        <w:rPr>
          <w:rtl w:val="0"/>
        </w:rPr>
      </w:r>
    </w:p>
    <w:p w:rsidR="00000000" w:rsidDel="00000000" w:rsidP="00000000" w:rsidRDefault="00000000" w:rsidRPr="00000000" w14:paraId="0000007F">
      <w:pPr>
        <w:pStyle w:val="Heading3"/>
        <w:jc w:val="left"/>
        <w:rPr>
          <w:rFonts w:ascii="Times New Roman" w:cs="Times New Roman" w:eastAsia="Times New Roman" w:hAnsi="Times New Roman"/>
          <w:b w:val="1"/>
          <w:bCs w:val="1"/>
          <w:color w:val="000000"/>
          <w:sz w:val="24"/>
          <w:szCs w:val="24"/>
        </w:rPr>
      </w:pPr>
      <w:bookmarkStart w:colFirst="0" w:colLast="0" w:name="_bzbuuzvz5sr9" w:id="13"/>
      <w:bookmarkEnd w:id="13"/>
      <w:r w:rsidDel="00000000" w:rsidR="00000000" w:rsidRPr="00000000">
        <w:rPr>
          <w:rFonts w:ascii="Times New Roman" w:cs="Times New Roman" w:eastAsia="Times New Roman" w:hAnsi="Times New Roman"/>
          <w:b w:val="1"/>
          <w:bCs w:val="1"/>
          <w:color w:val="000000"/>
          <w:sz w:val="24"/>
          <w:szCs w:val="24"/>
          <w:rtl w:val="0"/>
        </w:rPr>
        <w:t xml:space="preserve">Large Sphere #2</w:t>
      </w:r>
    </w:p>
    <w:p w:rsidR="00000000" w:rsidDel="00000000" w:rsidP="00000000" w:rsidRDefault="00000000" w:rsidRPr="00000000" w14:paraId="00000080">
      <w:pPr>
        <w:spacing w:line="48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V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3</m:t>
            </m:r>
          </m:den>
        </m:f>
        <m:r>
          <w:rPr>
            <w:rFonts w:ascii="Times New Roman" w:cs="Times New Roman" w:eastAsia="Times New Roman" w:hAnsi="Times New Roman"/>
            <w:sz w:val="28"/>
            <w:szCs w:val="28"/>
          </w:rPr>
          <m:t xml:space="preserve">π</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(d/2)</m:t>
            </m:r>
          </m:e>
          <m:sup>
            <m:r>
              <w:rPr>
                <w:rFonts w:ascii="Times New Roman" w:cs="Times New Roman" w:eastAsia="Times New Roman" w:hAnsi="Times New Roman"/>
                <w:sz w:val="28"/>
                <w:szCs w:val="28"/>
              </w:rPr>
              <m:t xml:space="preserve">3</m:t>
            </m:r>
          </m:sup>
        </m:sSup>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4</m:t>
            </m:r>
          </m:num>
          <m:den>
            <m:r>
              <w:rPr>
                <w:rFonts w:ascii="Times New Roman" w:cs="Times New Roman" w:eastAsia="Times New Roman" w:hAnsi="Times New Roman"/>
                <w:sz w:val="28"/>
                <w:szCs w:val="28"/>
              </w:rPr>
              <m:t xml:space="preserve">3</m:t>
            </m:r>
          </m:den>
        </m:f>
        <m:r>
          <w:rPr>
            <w:rFonts w:ascii="Times New Roman" w:cs="Times New Roman" w:eastAsia="Times New Roman" w:hAnsi="Times New Roman"/>
            <w:sz w:val="28"/>
            <w:szCs w:val="28"/>
          </w:rPr>
          <m:t xml:space="preserve">π</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(1.315cm/2)</m:t>
            </m:r>
          </m:e>
          <m:sup>
            <m:r>
              <w:rPr>
                <w:rFonts w:ascii="Times New Roman" w:cs="Times New Roman" w:eastAsia="Times New Roman" w:hAnsi="Times New Roman"/>
                <w:sz w:val="28"/>
                <w:szCs w:val="28"/>
              </w:rPr>
              <m:t xml:space="preserve">3</m:t>
            </m:r>
          </m:sup>
        </m:sSup>
        <m:r>
          <w:rPr>
            <w:rFonts w:ascii="Times New Roman" w:cs="Times New Roman" w:eastAsia="Times New Roman" w:hAnsi="Times New Roman"/>
            <w:sz w:val="28"/>
            <w:szCs w:val="28"/>
          </w:rPr>
          <m:t xml:space="preserve"> = </m:t>
        </m:r>
        <m:r>
          <w:rPr>
            <w:rFonts w:ascii="Times New Roman" w:cs="Times New Roman" w:eastAsia="Times New Roman" w:hAnsi="Times New Roman"/>
            <w:color w:val="e8e8e8"/>
            <w:sz w:val="45"/>
            <w:szCs w:val="45"/>
            <w:shd w:fill="303134" w:val="clear"/>
          </w:rPr>
          <m:t xml:space="preserve">1.191 c</m:t>
        </m:r>
        <m:sSup>
          <m:sSupPr>
            <m:ctrlPr>
              <w:rPr>
                <w:rFonts w:ascii="Times New Roman" w:cs="Times New Roman" w:eastAsia="Times New Roman" w:hAnsi="Times New Roman"/>
                <w:color w:val="e8e8e8"/>
                <w:sz w:val="45"/>
                <w:szCs w:val="45"/>
                <w:shd w:fill="303134" w:val="clear"/>
              </w:rPr>
            </m:ctrlPr>
          </m:sSupPr>
          <m:e>
            <m:r>
              <w:rPr>
                <w:rFonts w:ascii="Times New Roman" w:cs="Times New Roman" w:eastAsia="Times New Roman" w:hAnsi="Times New Roman"/>
                <w:color w:val="e8e8e8"/>
                <w:sz w:val="45"/>
                <w:szCs w:val="45"/>
                <w:shd w:fill="303134" w:val="clear"/>
              </w:rPr>
              <m:t xml:space="preserve">m</m:t>
            </m:r>
          </m:e>
          <m:sup>
            <m:r>
              <w:rPr>
                <w:rFonts w:ascii="Times New Roman" w:cs="Times New Roman" w:eastAsia="Times New Roman" w:hAnsi="Times New Roman"/>
                <w:color w:val="e8e8e8"/>
                <w:sz w:val="45"/>
                <w:szCs w:val="45"/>
                <w:shd w:fill="303134" w:val="clear"/>
              </w:rPr>
              <m:t xml:space="preserve">3</m:t>
            </m:r>
          </m:sup>
        </m:sSup>
        <m:r>
          <w:rPr>
            <w:rFonts w:ascii="Times New Roman" w:cs="Times New Roman" w:eastAsia="Times New Roman" w:hAnsi="Times New Roman"/>
            <w:sz w:val="28"/>
            <w:szCs w:val="28"/>
          </w:rPr>
          <m:t xml:space="preserve">  </m:t>
        </m:r>
      </m:oMath>
      <w:r w:rsidDel="00000000" w:rsidR="00000000" w:rsidRPr="00000000">
        <w:rPr>
          <w:rtl w:val="0"/>
        </w:rPr>
      </w:r>
    </w:p>
    <w:p w:rsidR="00000000" w:rsidDel="00000000" w:rsidP="00000000" w:rsidRDefault="00000000" w:rsidRPr="00000000" w14:paraId="00000081">
      <w:pPr>
        <w:spacing w:line="480" w:lineRule="auto"/>
        <w:jc w:val="center"/>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U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distance</m:t>
            </m:r>
          </m:num>
          <m:den>
            <m:r>
              <w:rPr>
                <w:rFonts w:ascii="Times New Roman" w:cs="Times New Roman" w:eastAsia="Times New Roman" w:hAnsi="Times New Roman"/>
                <w:sz w:val="28"/>
                <w:szCs w:val="28"/>
              </w:rPr>
              <m:t xml:space="preserve">time</m:t>
            </m:r>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20cm</m:t>
            </m:r>
          </m:num>
          <m:den>
            <m:r>
              <w:rPr>
                <w:rFonts w:ascii="Times New Roman" w:cs="Times New Roman" w:eastAsia="Times New Roman" w:hAnsi="Times New Roman"/>
                <w:sz w:val="28"/>
                <w:szCs w:val="28"/>
              </w:rPr>
              <m:t xml:space="preserve">3.82s</m:t>
            </m:r>
          </m:den>
        </m:f>
        <m:r>
          <w:rPr>
            <w:rFonts w:ascii="Times New Roman" w:cs="Times New Roman" w:eastAsia="Times New Roman" w:hAnsi="Times New Roman"/>
            <w:sz w:val="28"/>
            <w:szCs w:val="28"/>
          </w:rPr>
          <m:t xml:space="preserve">= 5.24 cm/s </m:t>
        </m:r>
      </m:oMath>
      <w:r w:rsidDel="00000000" w:rsidR="00000000" w:rsidRPr="00000000">
        <w:rPr>
          <w:rtl w:val="0"/>
        </w:rPr>
      </w:r>
    </w:p>
    <w:p w:rsidR="00000000" w:rsidDel="00000000" w:rsidP="00000000" w:rsidRDefault="00000000" w:rsidRPr="00000000" w14:paraId="00000082">
      <w:pPr>
        <w:spacing w:line="480" w:lineRule="auto"/>
        <w:jc w:val="center"/>
        <w:rPr>
          <w:rFonts w:ascii="Times New Roman" w:cs="Times New Roman" w:eastAsia="Times New Roman" w:hAnsi="Times New Roman"/>
          <w:sz w:val="28"/>
          <w:szCs w:val="28"/>
        </w:rPr>
      </w:pPr>
      <m:oMath>
        <m:r>
          <m:t>μ</m:t>
        </m:r>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D</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g(</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ρ</m:t>
                </m:r>
              </m:e>
              <m:sub>
                <m:r>
                  <w:rPr>
                    <w:rFonts w:ascii="Times New Roman" w:cs="Times New Roman" w:eastAsia="Times New Roman" w:hAnsi="Times New Roman"/>
                    <w:sz w:val="28"/>
                    <w:szCs w:val="28"/>
                  </w:rPr>
                  <m:t xml:space="preserve">s</m:t>
                </m:r>
              </m:sub>
            </m:sSub>
            <m:r>
              <w:rPr>
                <w:rFonts w:ascii="Times New Roman" w:cs="Times New Roman" w:eastAsia="Times New Roman" w:hAnsi="Times New Roman"/>
                <w:sz w:val="28"/>
                <w:szCs w:val="28"/>
              </w:rPr>
              <m:t xml:space="preserve">-</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ρ</m:t>
                </m:r>
              </m:e>
              <m:sub>
                <m:r>
                  <w:rPr>
                    <w:rFonts w:ascii="Times New Roman" w:cs="Times New Roman" w:eastAsia="Times New Roman" w:hAnsi="Times New Roman"/>
                    <w:sz w:val="28"/>
                    <w:szCs w:val="28"/>
                  </w:rPr>
                  <m:t xml:space="preserve">f</m:t>
                </m:r>
              </m:sub>
            </m:sSub>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18U</m:t>
            </m:r>
          </m:den>
        </m:f>
        <m:r>
          <w:rPr>
            <w:rFonts w:ascii="Times New Roman" w:cs="Times New Roman" w:eastAsia="Times New Roman" w:hAnsi="Times New Roman"/>
            <w:sz w:val="28"/>
            <w:szCs w:val="28"/>
          </w:rPr>
          <m:t xml:space="preserve"> = </m:t>
        </m:r>
        <m:f>
          <m:fPr>
            <m:ctrlPr>
              <w:rPr>
                <w:rFonts w:ascii="Times New Roman" w:cs="Times New Roman" w:eastAsia="Times New Roman" w:hAnsi="Times New Roman"/>
                <w:sz w:val="28"/>
                <w:szCs w:val="28"/>
              </w:rPr>
            </m:ctrlPr>
          </m:fPr>
          <m:num>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(1.315cm)</m:t>
                </m:r>
              </m:e>
              <m:sup>
                <m:r>
                  <w:rPr>
                    <w:rFonts w:ascii="Times New Roman" w:cs="Times New Roman" w:eastAsia="Times New Roman" w:hAnsi="Times New Roman"/>
                    <w:sz w:val="28"/>
                    <w:szCs w:val="28"/>
                  </w:rPr>
                  <m:t xml:space="preserve">2</m:t>
                </m:r>
              </m:sup>
            </m:sSup>
            <m:r>
              <w:rPr>
                <w:rFonts w:ascii="Times New Roman" w:cs="Times New Roman" w:eastAsia="Times New Roman" w:hAnsi="Times New Roman"/>
                <w:sz w:val="28"/>
                <w:szCs w:val="28"/>
              </w:rPr>
              <m:t xml:space="preserve">(981</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cm</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s</m:t>
                    </m:r>
                  </m:e>
                  <m:sup>
                    <m:r>
                      <w:rPr>
                        <w:rFonts w:ascii="Times New Roman" w:cs="Times New Roman" w:eastAsia="Times New Roman" w:hAnsi="Times New Roman"/>
                        <w:sz w:val="28"/>
                        <w:szCs w:val="28"/>
                      </w:rPr>
                      <m:t xml:space="preserve">2</m:t>
                    </m:r>
                  </m:sup>
                </m:sSup>
              </m:den>
            </m:f>
            <m:r>
              <w:rPr>
                <w:rFonts w:ascii="Times New Roman" w:cs="Times New Roman" w:eastAsia="Times New Roman" w:hAnsi="Times New Roman"/>
                <w:sz w:val="28"/>
                <w:szCs w:val="28"/>
              </w:rPr>
              <m:t xml:space="preserv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1.222g</m:t>
                </m:r>
              </m:num>
              <m:den>
                <m:r>
                  <w:rPr>
                    <w:rFonts w:ascii="Times New Roman" w:cs="Times New Roman" w:eastAsia="Times New Roman" w:hAnsi="Times New Roman"/>
                    <w:sz w:val="28"/>
                    <w:szCs w:val="28"/>
                  </w:rPr>
                  <m:t xml:space="preserve">1.191</m:t>
                </m:r>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cm</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-0. 885</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cm</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m:t>
            </m:r>
          </m:num>
          <m:den>
            <m:r>
              <w:rPr>
                <w:rFonts w:ascii="Times New Roman" w:cs="Times New Roman" w:eastAsia="Times New Roman" w:hAnsi="Times New Roman"/>
                <w:sz w:val="28"/>
                <w:szCs w:val="28"/>
              </w:rPr>
              <m:t xml:space="preserve">18(5.24cm/s)</m:t>
            </m:r>
          </m:den>
        </m:f>
        <m:r>
          <w:rPr>
            <w:rFonts w:ascii="Times New Roman" w:cs="Times New Roman" w:eastAsia="Times New Roman" w:hAnsi="Times New Roman"/>
            <w:sz w:val="28"/>
            <w:szCs w:val="28"/>
          </w:rPr>
          <m:t xml:space="preserve"> = 2.5338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t>
            </m:r>
          </m:num>
          <m:den>
            <m:r>
              <w:rPr>
                <w:rFonts w:ascii="Times New Roman" w:cs="Times New Roman" w:eastAsia="Times New Roman" w:hAnsi="Times New Roman"/>
                <w:sz w:val="28"/>
                <w:szCs w:val="28"/>
              </w:rPr>
              <m:t xml:space="preserve">cm•s</m:t>
            </m:r>
          </m:den>
        </m:f>
      </m:oMath>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3">
      <w:pPr>
        <w:spacing w:line="480" w:lineRule="auto"/>
        <w:jc w:val="center"/>
        <w:rPr>
          <w:rFonts w:ascii="Times New Roman" w:cs="Times New Roman" w:eastAsia="Times New Roman" w:hAnsi="Times New Roman"/>
          <w:b w:val="1"/>
          <w:bCs w:val="1"/>
          <w:sz w:val="24"/>
          <w:szCs w:val="24"/>
        </w:rPr>
      </w:pPr>
      <m:oMath>
        <m:f>
          <m:fPr>
            <m:ctrlPr>
              <w:rPr>
                <w:rFonts w:ascii="Times New Roman" w:cs="Times New Roman" w:eastAsia="Times New Roman" w:hAnsi="Times New Roman"/>
                <w:sz w:val="28"/>
                <w:szCs w:val="28"/>
              </w:rPr>
            </m:ctrlPr>
          </m:fPr>
          <m:num>
            <m:sSub>
              <m:sSubPr>
                <m:ctrlPr>
                  <w:rPr>
                    <w:rFonts w:ascii="Times New Roman" w:cs="Times New Roman" w:eastAsia="Times New Roman" w:hAnsi="Times New Roman"/>
                    <w:sz w:val="28"/>
                    <w:szCs w:val="28"/>
                  </w:rPr>
                </m:ctrlPr>
              </m:sSubPr>
              <m:e>
                <m:r>
                  <m:t>ρ</m:t>
                </m:r>
              </m:e>
              <m:sub>
                <m:r>
                  <w:rPr>
                    <w:rFonts w:ascii="Times New Roman" w:cs="Times New Roman" w:eastAsia="Times New Roman" w:hAnsi="Times New Roman"/>
                    <w:sz w:val="28"/>
                    <w:szCs w:val="28"/>
                  </w:rPr>
                  <m:t xml:space="preserve">f</m:t>
                </m:r>
              </m:sub>
            </m:sSub>
            <m:r>
              <w:rPr>
                <w:rFonts w:ascii="Times New Roman" w:cs="Times New Roman" w:eastAsia="Times New Roman" w:hAnsi="Times New Roman"/>
                <w:sz w:val="28"/>
                <w:szCs w:val="28"/>
              </w:rPr>
              <m:t xml:space="preserve">UD</m:t>
            </m:r>
          </m:num>
          <m:den>
            <m:r>
              <w:rPr>
                <w:rFonts w:ascii="Times New Roman" w:cs="Times New Roman" w:eastAsia="Times New Roman" w:hAnsi="Times New Roman"/>
                <w:sz w:val="28"/>
                <w:szCs w:val="28"/>
              </w:rPr>
              <m:t>μ</m:t>
            </m:r>
          </m:den>
        </m:f>
        <m:r>
          <w:rPr>
            <w:rFonts w:ascii="Times New Roman" w:cs="Times New Roman" w:eastAsia="Times New Roman" w:hAnsi="Times New Roman"/>
            <w:sz w:val="28"/>
            <w:szCs w:val="28"/>
          </w:rPr>
          <m:t xml:space="preserve">  =</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(0.885</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 xml:space="preserve">g</m:t>
                </m:r>
              </m:num>
              <m:den>
                <m:sSup>
                  <m:sSupPr>
                    <m:ctrlPr>
                      <w:rPr>
                        <w:rFonts w:ascii="Times New Roman" w:cs="Times New Roman" w:eastAsia="Times New Roman" w:hAnsi="Times New Roman"/>
                        <w:sz w:val="28"/>
                        <w:szCs w:val="28"/>
                      </w:rPr>
                    </m:ctrlPr>
                  </m:sSupPr>
                  <m:e>
                    <m:r>
                      <w:rPr>
                        <w:rFonts w:ascii="Times New Roman" w:cs="Times New Roman" w:eastAsia="Times New Roman" w:hAnsi="Times New Roman"/>
                        <w:sz w:val="28"/>
                        <w:szCs w:val="28"/>
                      </w:rPr>
                      <m:t xml:space="preserve">cm</m:t>
                    </m:r>
                  </m:e>
                  <m:sup>
                    <m:r>
                      <w:rPr>
                        <w:rFonts w:ascii="Times New Roman" w:cs="Times New Roman" w:eastAsia="Times New Roman" w:hAnsi="Times New Roman"/>
                        <w:sz w:val="28"/>
                        <w:szCs w:val="28"/>
                      </w:rPr>
                      <m:t xml:space="preserve">3</m:t>
                    </m:r>
                  </m:sup>
                </m:sSup>
              </m:den>
            </m:f>
            <m:r>
              <w:rPr>
                <w:rFonts w:ascii="Times New Roman" w:cs="Times New Roman" w:eastAsia="Times New Roman" w:hAnsi="Times New Roman"/>
                <w:sz w:val="28"/>
                <w:szCs w:val="28"/>
              </w:rPr>
              <m:t xml:space="preserve">)(5.24cm/s)(1.315cm) </m:t>
            </m:r>
          </m:num>
          <m:den>
            <m:r>
              <w:rPr>
                <w:rFonts w:ascii="Times New Roman" w:cs="Times New Roman" w:eastAsia="Times New Roman" w:hAnsi="Times New Roman"/>
                <w:sz w:val="28"/>
                <w:szCs w:val="28"/>
              </w:rPr>
              <m:t xml:space="preserve">2.5338</m:t>
            </m:r>
          </m:den>
        </m:f>
        <m:r>
          <w:rPr>
            <w:rFonts w:ascii="Times New Roman" w:cs="Times New Roman" w:eastAsia="Times New Roman" w:hAnsi="Times New Roman"/>
            <w:sz w:val="28"/>
            <w:szCs w:val="28"/>
          </w:rPr>
          <m:t xml:space="preserve"> = 2.406&gt; 1</m:t>
        </m:r>
      </m:oMath>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Calculated Values</w:t>
      </w:r>
    </w:p>
    <w:tbl>
      <w:tblPr>
        <w:tblStyle w:val="Table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485"/>
        <w:gridCol w:w="1845"/>
        <w:gridCol w:w="2295"/>
        <w:gridCol w:w="2130"/>
        <w:tblGridChange w:id="0">
          <w:tblGrid>
            <w:gridCol w:w="1650"/>
            <w:gridCol w:w="1485"/>
            <w:gridCol w:w="1845"/>
            <w:gridCol w:w="2295"/>
            <w:gridCol w:w="2130"/>
          </w:tblGrid>
        </w:tblGridChange>
      </w:tblGrid>
      <w:tr>
        <w:trPr>
          <w:cantSplit w:val="0"/>
          <w:trHeight w:val="990" w:hRule="atLeast"/>
          <w:tblHeader w:val="0"/>
        </w:trPr>
        <w:tc>
          <w:tcPr>
            <w:tcBorders>
              <w:top w:color="000000"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Sphere</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Dynamic Viscosity</w:t>
            </w:r>
          </w:p>
          <w:p w:rsidR="00000000" w:rsidDel="00000000" w:rsidP="00000000" w:rsidRDefault="00000000" w:rsidRPr="00000000" w14:paraId="00000088">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g</m:t>
                  </m:r>
                </m:num>
                <m:den>
                  <m:r>
                    <w:rPr>
                      <w:rFonts w:ascii="Times New Roman" w:cs="Times New Roman" w:eastAsia="Times New Roman" w:hAnsi="Times New Roman"/>
                      <w:b w:val="1"/>
                      <w:bCs w:val="1"/>
                      <w:sz w:val="28"/>
                      <w:szCs w:val="28"/>
                    </w:rPr>
                    <m:t xml:space="preserve">cm•s</m:t>
                  </m:r>
                </m:den>
              </m:f>
            </m:oMath>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Terminal Velocity [</w:t>
            </w:r>
            <m:oMath>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cm</m:t>
                  </m:r>
                </m:num>
                <m:den>
                  <m:r>
                    <w:rPr>
                      <w:rFonts w:ascii="Times New Roman" w:cs="Times New Roman" w:eastAsia="Times New Roman" w:hAnsi="Times New Roman"/>
                      <w:b w:val="1"/>
                      <w:bCs w:val="1"/>
                      <w:sz w:val="28"/>
                      <w:szCs w:val="28"/>
                    </w:rPr>
                    <m:t xml:space="preserve">s</m:t>
                  </m:r>
                </m:den>
              </m:f>
            </m:oMath>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Reynolds Number</w:t>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Condition Met?</w:t>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4.05</m:t>
              </m:r>
            </m:oMath>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1.52</m:t>
              </m:r>
            </m:oMath>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F">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0.207</m:t>
              </m:r>
            </m:oMath>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4.05</m:t>
              </m:r>
            </m:oMath>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2.77</m:t>
              </m:r>
            </m:oMath>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4">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0.573</m:t>
              </m:r>
            </m:oMath>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Large_1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2.60</m:t>
              </m:r>
            </m:oMath>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5.35</m:t>
              </m:r>
            </m:oMath>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9">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2.391</m:t>
              </m:r>
            </m:oMath>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315" w:hRule="atLeast"/>
          <w:tblHeader w:val="0"/>
        </w:trPr>
        <w:tc>
          <w:tcPr>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Large_2</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2.53</m:t>
              </m:r>
            </m:oMath>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5.24</m:t>
              </m:r>
            </m:oMath>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E">
            <w:pPr>
              <w:spacing w:line="48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2.406</m:t>
              </m:r>
            </m:oMath>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bl>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Stokes’ Law for viscosity only applies to the conditions of particles moving slowly through fluids, which the two larger spheres do not satisfy. Their Reynolds numbers are larger than the required condition by more than 1, but these values indicate that they are no longer a slow movement. This can be due to ignored drag effects, which can greatly affect the Reynolds number calculations, and should not be considered as exact. </w:t>
      </w:r>
      <w:r w:rsidDel="00000000" w:rsidR="00000000" w:rsidRPr="00000000">
        <w:rPr>
          <w:rtl w:val="0"/>
        </w:rPr>
      </w:r>
    </w:p>
    <w:p w:rsidR="00000000" w:rsidDel="00000000" w:rsidP="00000000" w:rsidRDefault="00000000" w:rsidRPr="00000000" w14:paraId="000000A2">
      <w:pPr>
        <w:pStyle w:val="Heading1"/>
        <w:jc w:val="left"/>
        <w:rPr>
          <w:rFonts w:ascii="Times New Roman" w:cs="Times New Roman" w:eastAsia="Times New Roman" w:hAnsi="Times New Roman"/>
          <w:b w:val="1"/>
          <w:bCs w:val="1"/>
          <w:sz w:val="24"/>
          <w:szCs w:val="24"/>
        </w:rPr>
      </w:pPr>
      <w:bookmarkStart w:colFirst="0" w:colLast="0" w:name="_cmfqp3hh383x" w:id="14"/>
      <w:bookmarkEnd w:id="14"/>
      <w:r w:rsidDel="00000000" w:rsidR="00000000" w:rsidRPr="00000000">
        <w:rPr>
          <w:rFonts w:ascii="Times New Roman" w:cs="Times New Roman" w:eastAsia="Times New Roman" w:hAnsi="Times New Roman"/>
          <w:b w:val="1"/>
          <w:bCs w:val="1"/>
          <w:sz w:val="24"/>
          <w:szCs w:val="24"/>
          <w:rtl w:val="0"/>
        </w:rPr>
        <w:t xml:space="preserve">6. Discussion</w:t>
      </w:r>
    </w:p>
    <w:p w:rsidR="00000000" w:rsidDel="00000000" w:rsidP="00000000" w:rsidRDefault="00000000" w:rsidRPr="00000000" w14:paraId="000000A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results were used to determine the dynamic viscosity of engine oil and to examine the validity of Stokes' Law under the given conditions. First, the effect of sphere size and Reynolds number on the calculated viscosity was examined. The small and medium spheres yielded almost identical values of dynamic viscosity, indicating that the flow conditions satisfied the slow motion requirements. However, the two largest spheres produced significantly lower viscosity values compared to those obtained using the smaller spheres. This discrepancy occurs because the Reynolds number condition was not satisfied for the large spheres. When the Reynolds number is greater than 1, the motion is no longer very slow and does not correspond to the slow flow pattern assumed in Stokes' Law. Under these conditions, Stokes' Law is no longer valid, leading to lower and less accurate calculated values of dynamic viscosity. Based on these observations, the small sphere likely gave the most accurate viscosity result because it most clearly satisfied the slow flow condition. With the lowest Reynolds number, the motion of the sphere was very slow, and the flow pattern about the sphere closely matched Stokes’ flow. Although the medium sphere also satisfied the Reynolds number boundary, the smaller sphere more closely matched Stokes’ Law making its viscosity measurement the most reliable. Finally, the experimentally measured dynamic viscosity of approximately 0.405 Pa·s was compared with values from property tables. This value is very close to the tabulated dynamic viscosity of 0.38 Pa·s for SAE-30 oil. The small difference between the experimental and tabulated values may be due to the difference in temperature between the experiment and the property table, as viscosity decreases with increasing temperature, as well as experimental uncertainties such as timing errors.</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1"/>
        <w:jc w:val="left"/>
        <w:rPr>
          <w:rFonts w:ascii="Times New Roman" w:cs="Times New Roman" w:eastAsia="Times New Roman" w:hAnsi="Times New Roman"/>
          <w:b w:val="1"/>
          <w:bCs w:val="1"/>
          <w:sz w:val="24"/>
          <w:szCs w:val="24"/>
        </w:rPr>
      </w:pPr>
      <w:bookmarkStart w:colFirst="0" w:colLast="0" w:name="_18k64pjx4hrx" w:id="15"/>
      <w:bookmarkEnd w:id="15"/>
      <w:r w:rsidDel="00000000" w:rsidR="00000000" w:rsidRPr="00000000">
        <w:rPr>
          <w:rFonts w:ascii="Times New Roman" w:cs="Times New Roman" w:eastAsia="Times New Roman" w:hAnsi="Times New Roman"/>
          <w:b w:val="1"/>
          <w:bCs w:val="1"/>
          <w:sz w:val="24"/>
          <w:szCs w:val="24"/>
          <w:rtl w:val="0"/>
        </w:rPr>
        <w:t xml:space="preserve">7. Conclusion</w:t>
      </w:r>
    </w:p>
    <w:p w:rsidR="00000000" w:rsidDel="00000000" w:rsidP="00000000" w:rsidRDefault="00000000" w:rsidRPr="00000000" w14:paraId="000000A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experiment was to determine the dynamic viscosity of SAE-30 engine oil by measuring the terminal velocity of falling spheres through the oil and applying Stokes’ Law, which is valid only under the creeping flow requirement (Re &lt; 1). In the trials that satisfied this requirement, the small and medium spheres both produced nearly identical viscosities of about 4.05 </w:t>
      </w:r>
      <m:oMath>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g</m:t>
            </m:r>
          </m:num>
          <m:den>
            <m:r>
              <w:rPr>
                <w:rFonts w:ascii="Times New Roman" w:cs="Times New Roman" w:eastAsia="Times New Roman" w:hAnsi="Times New Roman"/>
                <w:b w:val="1"/>
                <w:bCs w:val="1"/>
                <w:sz w:val="28"/>
                <w:szCs w:val="28"/>
              </w:rPr>
              <m:t xml:space="preserve">cm•s</m:t>
            </m:r>
          </m:den>
        </m:f>
      </m:oMath>
      <w:r w:rsidDel="00000000" w:rsidR="00000000" w:rsidRPr="00000000">
        <w:rPr>
          <w:rFonts w:ascii="Times New Roman" w:cs="Times New Roman" w:eastAsia="Times New Roman" w:hAnsi="Times New Roman"/>
          <w:sz w:val="24"/>
          <w:szCs w:val="24"/>
          <w:rtl w:val="0"/>
        </w:rPr>
        <w:t xml:space="preserve">, with Reynold’s numbers of 0.207 and 0.573, confirming that Stokes’ flow assumptions were valid for these measurements. The large spheres’ results are not considered reliable using Stokes' Law since they yielded lower viscosity values of about 2.60 and 2.53, with Reynold’s numbers of 2.391 and 2.406, which does not meet the creeping flow condition of Re &lt; 1. Overall, the experimentally determined viscosity of approximately 0.405 Pa·s was close to the referenced value of 0.380 Pa·s for SAE-30 engine oil, with the remaining difference possibly due to temperature dependence of viscosity and experimental errors such as timing the spheres as they drop from 0 to 20 cm.</w:t>
      </w:r>
      <w:r w:rsidDel="00000000" w:rsidR="00000000" w:rsidRPr="00000000">
        <w:rPr>
          <w:rtl w:val="0"/>
        </w:rPr>
      </w:r>
    </w:p>
    <w:p w:rsidR="00000000" w:rsidDel="00000000" w:rsidP="00000000" w:rsidRDefault="00000000" w:rsidRPr="00000000" w14:paraId="000000A7">
      <w:pPr>
        <w:pStyle w:val="Heading1"/>
        <w:rPr>
          <w:rFonts w:ascii="Times New Roman" w:cs="Times New Roman" w:eastAsia="Times New Roman" w:hAnsi="Times New Roman"/>
          <w:sz w:val="24"/>
          <w:szCs w:val="24"/>
        </w:rPr>
      </w:pPr>
      <w:bookmarkStart w:colFirst="0" w:colLast="0" w:name="_96hv6kj86izr" w:id="16"/>
      <w:bookmarkEnd w:id="16"/>
      <w:r w:rsidDel="00000000" w:rsidR="00000000" w:rsidRPr="00000000">
        <w:rPr>
          <w:rtl w:val="0"/>
        </w:rPr>
      </w:r>
    </w:p>
    <w:p w:rsidR="00000000" w:rsidDel="00000000" w:rsidP="00000000" w:rsidRDefault="00000000" w:rsidRPr="00000000" w14:paraId="000000A8">
      <w:pPr>
        <w:pStyle w:val="Heading1"/>
        <w:jc w:val="center"/>
        <w:rPr>
          <w:rFonts w:ascii="Times New Roman" w:cs="Times New Roman" w:eastAsia="Times New Roman" w:hAnsi="Times New Roman"/>
          <w:b w:val="1"/>
          <w:bCs w:val="1"/>
          <w:sz w:val="24"/>
          <w:szCs w:val="24"/>
        </w:rPr>
      </w:pPr>
      <w:bookmarkStart w:colFirst="0" w:colLast="0" w:name="_bmbqwsllukab" w:id="17"/>
      <w:bookmarkEnd w:id="17"/>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jc w:val="center"/>
        <w:rPr>
          <w:rFonts w:ascii="Times New Roman" w:cs="Times New Roman" w:eastAsia="Times New Roman" w:hAnsi="Times New Roman"/>
          <w:b w:val="1"/>
          <w:bCs w:val="1"/>
          <w:sz w:val="24"/>
          <w:szCs w:val="24"/>
        </w:rPr>
      </w:pPr>
      <w:bookmarkStart w:colFirst="0" w:colLast="0" w:name="_yvonvws37z6w" w:id="18"/>
      <w:bookmarkEnd w:id="18"/>
      <w:r w:rsidDel="00000000" w:rsidR="00000000" w:rsidRPr="00000000">
        <w:rPr>
          <w:rFonts w:ascii="Times New Roman" w:cs="Times New Roman" w:eastAsia="Times New Roman" w:hAnsi="Times New Roman"/>
          <w:b w:val="1"/>
          <w:bCs w:val="1"/>
          <w:sz w:val="24"/>
          <w:szCs w:val="24"/>
          <w:rtl w:val="0"/>
        </w:rPr>
        <w:t xml:space="preserve">8. References</w:t>
      </w:r>
    </w:p>
    <w:p w:rsidR="00000000" w:rsidDel="00000000" w:rsidP="00000000" w:rsidRDefault="00000000" w:rsidRPr="00000000" w14:paraId="000000A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 S. Budny, </w:t>
      </w:r>
      <w:r w:rsidDel="00000000" w:rsidR="00000000" w:rsidRPr="00000000">
        <w:rPr>
          <w:rFonts w:ascii="Times New Roman" w:cs="Times New Roman" w:eastAsia="Times New Roman" w:hAnsi="Times New Roman"/>
          <w:i w:val="1"/>
          <w:iCs w:val="1"/>
          <w:sz w:val="24"/>
          <w:szCs w:val="24"/>
          <w:rtl w:val="0"/>
        </w:rPr>
        <w:t xml:space="preserve">MEC511 Laboratory Manual: Temperature–Pressure Relationship Experiment (Lab 1)</w:t>
      </w:r>
      <w:r w:rsidDel="00000000" w:rsidR="00000000" w:rsidRPr="00000000">
        <w:rPr>
          <w:rFonts w:ascii="Times New Roman" w:cs="Times New Roman" w:eastAsia="Times New Roman" w:hAnsi="Times New Roman"/>
          <w:sz w:val="24"/>
          <w:szCs w:val="24"/>
          <w:rtl w:val="0"/>
        </w:rPr>
        <w:t xml:space="preserve">, Dept. of Mechanical and Industrial Engineering, Faculty of Engineering, Architecture and Science, Ryerson University, Jan. 2016.</w:t>
      </w:r>
    </w:p>
    <w:p w:rsidR="00000000" w:rsidDel="00000000" w:rsidP="00000000" w:rsidRDefault="00000000" w:rsidRPr="00000000" w14:paraId="000000AB">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 D. Blevins, </w:t>
      </w:r>
      <w:r w:rsidDel="00000000" w:rsidR="00000000" w:rsidRPr="00000000">
        <w:rPr>
          <w:rFonts w:ascii="Times New Roman" w:cs="Times New Roman" w:eastAsia="Times New Roman" w:hAnsi="Times New Roman"/>
          <w:i w:val="1"/>
          <w:iCs w:val="1"/>
          <w:sz w:val="24"/>
          <w:szCs w:val="24"/>
          <w:rtl w:val="0"/>
        </w:rPr>
        <w:t xml:space="preserve">Applied Fluid Dynamics Handbook</w:t>
      </w:r>
      <w:r w:rsidDel="00000000" w:rsidR="00000000" w:rsidRPr="00000000">
        <w:rPr>
          <w:rFonts w:ascii="Times New Roman" w:cs="Times New Roman" w:eastAsia="Times New Roman" w:hAnsi="Times New Roman"/>
          <w:sz w:val="24"/>
          <w:szCs w:val="24"/>
          <w:rtl w:val="0"/>
        </w:rPr>
        <w:t xml:space="preserve">, New York, NY, USA: Van Nostrand Reinhold, 1984.</w:t>
      </w:r>
      <w:r w:rsidDel="00000000" w:rsidR="00000000" w:rsidRPr="00000000">
        <w:rPr>
          <w:rtl w:val="0"/>
        </w:rPr>
      </w:r>
    </w:p>
    <w:sectPr>
      <w:headerReference r:id="rId10" w:type="default"/>
      <w:headerReference r:id="rId11" w:type="first"/>
      <w:footerReference r:id="rId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center"/>
      <w:rPr/>
    </w:pPr>
    <w:r w:rsidDel="00000000" w:rsidR="00000000" w:rsidRPr="00000000">
      <w:rPr/>
      <w:drawing>
        <wp:inline distB="114300" distT="114300" distL="114300" distR="114300">
          <wp:extent cx="2266950" cy="120015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6695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www.torontomu.ca/senate/policies/pol60.pdf"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jpg"/><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