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A5F"/>
          <w:sz w:val="30"/>
          <w:szCs w:val="30"/>
        </w:rPr>
        <w:t xml:space="preserve">SYSTEM USABILITY SCALE (SUS)</w:t>
      </w:r>
    </w:p>
    <w:p>
      <w:pPr>
        <w:spacing w:after="40"/>
        <w:jc w:val="center"/>
      </w:pPr>
      <w:r>
        <w:rPr>
          <w:rFonts w:ascii="Arial" w:cs="Arial" w:eastAsia="Arial" w:hAnsi="Arial"/>
          <w:i/>
          <w:iCs/>
          <w:sz w:val="21"/>
          <w:szCs w:val="21"/>
        </w:rPr>
        <w:t xml:space="preserve">EduCheck Usability Questionnaire for End Users</w:t>
      </w:r>
    </w:p>
    <w:p>
      <w:pPr>
        <w:spacing w:after="200"/>
        <w:jc w:val="center"/>
      </w:pPr>
      <w:r>
        <w:rPr>
          <w:rFonts w:ascii="Arial" w:cs="Arial" w:eastAsia="Arial" w:hAnsi="Arial"/>
          <w:color w:val="C00000"/>
          <w:sz w:val="20"/>
          <w:szCs w:val="20"/>
        </w:rPr>
        <w:t xml:space="preserve">[Insert the approved project title]</w:t>
      </w:r>
    </w:p>
    <w:p>
      <w:pPr>
        <w:keepNext/>
        <w:pBdr>
          <w:bottom w:val="single" w:color="1F3A5F" w:sz="6" w:space="2"/>
        </w:pBdr>
        <w:spacing w:after="100" w:before="240"/>
      </w:pPr>
      <w:r>
        <w:rPr>
          <w:rFonts w:ascii="Arial" w:cs="Arial" w:eastAsia="Arial" w:hAnsi="Arial"/>
          <w:b/>
          <w:bCs/>
          <w:sz w:val="23"/>
          <w:szCs w:val="23"/>
        </w:rPr>
        <w:t xml:space="preserve">Instructions</w:t>
      </w:r>
    </w:p>
    <w:p>
      <w:pPr>
        <w:spacing w:after="80"/>
      </w:pPr>
      <w:r>
        <w:rPr>
          <w:rFonts w:ascii="Arial" w:cs="Arial" w:eastAsia="Arial" w:hAnsi="Arial"/>
          <w:sz w:val="21"/>
          <w:szCs w:val="21"/>
        </w:rPr>
        <w:t xml:space="preserve">This short questionnaire asks how easy EduCheck was to use. It has 10 statements and takes about 2 to 3 minutes.</w:t>
      </w:r>
    </w:p>
    <w:p>
      <w:pPr>
        <w:pStyle w:val="ListParagraph"/>
        <w:numPr>
          <w:ilvl w:val="0"/>
          <w:numId w:val="2"/>
        </w:numPr>
        <w:spacing w:after="40"/>
      </w:pPr>
      <w:r>
        <w:rPr>
          <w:rFonts w:ascii="Arial" w:cs="Arial" w:eastAsia="Arial" w:hAnsi="Arial"/>
          <w:sz w:val="21"/>
          <w:szCs w:val="21"/>
        </w:rPr>
        <w:t xml:space="preserve">Put a check mark (✓) in one box per statement, from 1 (Strongly Disagree) to 5 (Strongly Agree).</w:t>
      </w:r>
    </w:p>
    <w:p>
      <w:pPr>
        <w:pStyle w:val="ListParagraph"/>
        <w:numPr>
          <w:ilvl w:val="0"/>
          <w:numId w:val="2"/>
        </w:numPr>
        <w:spacing w:after="40"/>
      </w:pPr>
      <w:r>
        <w:rPr>
          <w:rFonts w:ascii="Arial" w:cs="Arial" w:eastAsia="Arial" w:hAnsi="Arial"/>
          <w:sz w:val="21"/>
          <w:szCs w:val="21"/>
        </w:rPr>
        <w:t xml:space="preserve">Answer every statement. If you are unsure, mark 3.</w:t>
      </w:r>
    </w:p>
    <w:p>
      <w:pPr>
        <w:pStyle w:val="ListParagraph"/>
        <w:numPr>
          <w:ilvl w:val="0"/>
          <w:numId w:val="2"/>
        </w:numPr>
        <w:spacing w:after="40"/>
      </w:pPr>
      <w:r>
        <w:rPr>
          <w:rFonts w:ascii="Arial" w:cs="Arial" w:eastAsia="Arial" w:hAnsi="Arial"/>
          <w:sz w:val="21"/>
          <w:szCs w:val="21"/>
        </w:rPr>
        <w:t xml:space="preserve">Give your first impression; do not think too long about each item.</w:t>
      </w:r>
    </w:p>
    <w:p>
      <w:pPr>
        <w:pStyle w:val="ListParagraph"/>
        <w:numPr>
          <w:ilvl w:val="0"/>
          <w:numId w:val="2"/>
        </w:numPr>
        <w:spacing w:after="40"/>
      </w:pPr>
      <w:r>
        <w:rPr>
          <w:rFonts w:ascii="Arial" w:cs="Arial" w:eastAsia="Arial" w:hAnsi="Arial"/>
          <w:sz w:val="21"/>
          <w:szCs w:val="21"/>
        </w:rPr>
        <w:t xml:space="preserve">“This system” means EduCheck, both the web system and the mobile app you used.</w:t>
      </w:r>
    </w:p>
    <w:p>
      <w:pPr>
        <w:spacing w:after="80"/>
      </w:pPr>
      <w:r>
        <w:rPr>
          <w:rFonts w:ascii="Arial" w:cs="Arial" w:eastAsia="Arial" w:hAnsi="Arial"/>
          <w:b/>
          <w:bCs/>
          <w:sz w:val="21"/>
          <w:szCs w:val="21"/>
        </w:rPr>
        <w:t xml:space="preserve">Data privacy: </w:t>
      </w:r>
      <w:r>
        <w:rPr>
          <w:rFonts w:ascii="Arial" w:cs="Arial" w:eastAsia="Arial" w:hAnsi="Arial"/>
          <w:sz w:val="21"/>
          <w:szCs w:val="21"/>
        </w:rPr>
        <w:t xml:space="preserve">Your answers are confidential and will be used only for this academic study, in accordance with the Data Privacy Act of 2012 (RA 10173). Results are reported only as group totals and averages.</w:t>
      </w:r>
    </w:p>
    <w:p>
      <w:pPr>
        <w:keepNext/>
        <w:pBdr>
          <w:bottom w:val="single" w:color="1F3A5F" w:sz="6" w:space="2"/>
        </w:pBdr>
        <w:spacing w:after="100" w:before="240"/>
      </w:pPr>
      <w:r>
        <w:rPr>
          <w:rFonts w:ascii="Arial" w:cs="Arial" w:eastAsia="Arial" w:hAnsi="Arial"/>
          <w:b/>
          <w:bCs/>
          <w:sz w:val="23"/>
          <w:szCs w:val="23"/>
        </w:rPr>
        <w:t xml:space="preserve">Respondent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480"/>
      </w:tblGrid>
      <w:t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b/>
                <w:bCs/>
                <w:sz w:val="21"/>
                <w:szCs w:val="21"/>
              </w:rPr>
              <w:t xml:space="preserve">Name (optional):</w:t>
            </w:r>
          </w:p>
        </w:tc>
        <w:tc>
          <w:tcPr>
            <w:tcW w:type="dxa" w:w="748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sz w:val="21"/>
                <w:szCs w:val="21"/>
              </w:rPr>
              <w:t xml:space="preserve">____________________________________________________</w:t>
            </w:r>
          </w:p>
        </w:tc>
      </w:tr>
      <w:t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b/>
                <w:bCs/>
                <w:sz w:val="21"/>
                <w:szCs w:val="21"/>
              </w:rPr>
              <w:t xml:space="preserve">Role:</w:t>
            </w:r>
          </w:p>
        </w:tc>
        <w:tc>
          <w:tcPr>
            <w:tcW w:type="dxa" w:w="748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sz w:val="21"/>
                <w:szCs w:val="21"/>
              </w:rPr>
              <w:t xml:space="preserve">☐ Subject Teacher   ☐ Class Adviser   ☐ School Head / Principal</w:t>
            </w:r>
          </w:p>
        </w:tc>
      </w:tr>
      <w:t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b/>
                <w:bCs/>
                <w:sz w:val="21"/>
                <w:szCs w:val="21"/>
              </w:rPr>
              <w:t xml:space="preserve">Date:</w:t>
            </w:r>
          </w:p>
        </w:tc>
        <w:tc>
          <w:tcPr>
            <w:tcW w:type="dxa" w:w="748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sz w:val="21"/>
                <w:szCs w:val="21"/>
              </w:rPr>
              <w:t xml:space="preserve">________________________</w:t>
            </w:r>
          </w:p>
        </w:tc>
      </w:tr>
    </w:tbl>
    <w:p>
      <w:pPr>
        <w:keepNext/>
        <w:pBdr>
          <w:bottom w:val="single" w:color="1F3A5F" w:sz="6" w:space="2"/>
        </w:pBdr>
        <w:spacing w:after="100" w:before="240"/>
      </w:pPr>
      <w:r>
        <w:rPr>
          <w:rFonts w:ascii="Arial" w:cs="Arial" w:eastAsia="Arial" w:hAnsi="Arial"/>
          <w:b/>
          <w:bCs/>
          <w:sz w:val="23"/>
          <w:szCs w:val="23"/>
        </w:rPr>
        <w:t xml:space="preserve">Statements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5720"/>
        <w:gridCol w:w="760"/>
        <w:gridCol w:w="760"/>
        <w:gridCol w:w="760"/>
        <w:gridCol w:w="760"/>
        <w:gridCol w:w="760"/>
      </w:tblGrid>
      <w:tr>
        <w:trPr>
          <w:tblHeader/>
        </w:trPr>
        <w:tc>
          <w:tcPr>
            <w:tcW w:type="dxa" w:w="56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spacing w:after="0"/>
              <w:jc w:val="center"/>
            </w:pPr>
            <w:r>
              <w:rPr>
                <w:rFonts w:ascii="Arial" w:cs="Arial" w:eastAsia="Arial" w:hAnsi="Arial"/>
                <w:b/>
                <w:bCs/>
                <w:sz w:val="19"/>
                <w:szCs w:val="19"/>
              </w:rPr>
              <w:t xml:space="preserve">No.</w:t>
            </w:r>
          </w:p>
        </w:tc>
        <w:tc>
          <w:tcPr>
            <w:tcW w:type="dxa" w:w="572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spacing w:after="0"/>
            </w:pPr>
            <w:r>
              <w:rPr>
                <w:rFonts w:ascii="Arial" w:cs="Arial" w:eastAsia="Arial" w:hAnsi="Arial"/>
                <w:b/>
                <w:bCs/>
                <w:sz w:val="19"/>
                <w:szCs w:val="19"/>
              </w:rPr>
              <w:t xml:space="preserve">Statement</w:t>
            </w:r>
          </w:p>
        </w:tc>
        <w:tc>
          <w:tcPr>
            <w:tcW w:type="dxa" w:w="76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spacing w:after="0"/>
              <w:jc w:val="center"/>
            </w:pPr>
            <w:r>
              <w:rPr>
                <w:rFonts w:ascii="Arial" w:cs="Arial" w:eastAsia="Arial" w:hAnsi="Arial"/>
                <w:b/>
                <w:bCs/>
                <w:sz w:val="19"/>
                <w:szCs w:val="19"/>
              </w:rPr>
              <w:t xml:space="preserve">1</w:t>
            </w:r>
          </w:p>
          <w:p>
            <w:pPr>
              <w:spacing w:after="0"/>
              <w:jc w:val="center"/>
            </w:pPr>
            <w:r>
              <w:rPr>
                <w:rFonts w:ascii="Arial" w:cs="Arial" w:eastAsia="Arial" w:hAnsi="Arial"/>
                <w:sz w:val="14"/>
                <w:szCs w:val="14"/>
              </w:rPr>
              <w:t xml:space="preserve">Strongly Disagree</w:t>
            </w:r>
          </w:p>
        </w:tc>
        <w:tc>
          <w:tcPr>
            <w:tcW w:type="dxa" w:w="76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spacing w:after="0"/>
              <w:jc w:val="center"/>
            </w:pPr>
            <w:r>
              <w:rPr>
                <w:rFonts w:ascii="Arial" w:cs="Arial" w:eastAsia="Arial" w:hAnsi="Arial"/>
                <w:b/>
                <w:bCs/>
                <w:sz w:val="19"/>
                <w:szCs w:val="19"/>
              </w:rPr>
              <w:t xml:space="preserve">2</w:t>
            </w:r>
          </w:p>
        </w:tc>
        <w:tc>
          <w:tcPr>
            <w:tcW w:type="dxa" w:w="76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spacing w:after="0"/>
              <w:jc w:val="center"/>
            </w:pPr>
            <w:r>
              <w:rPr>
                <w:rFonts w:ascii="Arial" w:cs="Arial" w:eastAsia="Arial" w:hAnsi="Arial"/>
                <w:b/>
                <w:bCs/>
                <w:sz w:val="19"/>
                <w:szCs w:val="19"/>
              </w:rPr>
              <w:t xml:space="preserve">3</w:t>
            </w:r>
          </w:p>
        </w:tc>
        <w:tc>
          <w:tcPr>
            <w:tcW w:type="dxa" w:w="76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spacing w:after="0"/>
              <w:jc w:val="center"/>
            </w:pPr>
            <w:r>
              <w:rPr>
                <w:rFonts w:ascii="Arial" w:cs="Arial" w:eastAsia="Arial" w:hAnsi="Arial"/>
                <w:b/>
                <w:bCs/>
                <w:sz w:val="19"/>
                <w:szCs w:val="19"/>
              </w:rPr>
              <w:t xml:space="preserve">4</w:t>
            </w:r>
          </w:p>
        </w:tc>
        <w:tc>
          <w:tcPr>
            <w:tcW w:type="dxa" w:w="76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spacing w:after="0"/>
              <w:jc w:val="center"/>
            </w:pPr>
            <w:r>
              <w:rPr>
                <w:rFonts w:ascii="Arial" w:cs="Arial" w:eastAsia="Arial" w:hAnsi="Arial"/>
                <w:b/>
                <w:bCs/>
                <w:sz w:val="19"/>
                <w:szCs w:val="19"/>
              </w:rPr>
              <w:t xml:space="preserve">5</w:t>
            </w:r>
          </w:p>
          <w:p>
            <w:pPr>
              <w:spacing w:after="0"/>
              <w:jc w:val="center"/>
            </w:pPr>
            <w:r>
              <w:rPr>
                <w:rFonts w:ascii="Arial" w:cs="Arial" w:eastAsia="Arial" w:hAnsi="Arial"/>
                <w:sz w:val="14"/>
                <w:szCs w:val="14"/>
              </w:rPr>
              <w:t xml:space="preserve">Strongly Agree</w:t>
            </w:r>
          </w:p>
        </w:tc>
      </w:tr>
      <w:tr>
        <w:trPr>
          <w:cantSplit/>
          <w:trHeight w:val="400" w:hRule="atLeas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Arial" w:cs="Arial" w:eastAsia="Arial" w:hAnsi="Arial"/>
                <w:sz w:val="21"/>
                <w:szCs w:val="21"/>
              </w:rPr>
              <w:t xml:space="preserve">1</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I think that I would like to use this system frequently.</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r>
        <w:trPr>
          <w:cantSplit/>
          <w:trHeight w:val="400" w:hRule="atLeast"/>
        </w:trPr>
        <w:tc>
          <w:tcPr>
            <w:tcW w:type="dxa" w:w="5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jc w:val="center"/>
            </w:pPr>
            <w:r>
              <w:rPr>
                <w:rFonts w:ascii="Arial" w:cs="Arial" w:eastAsia="Arial" w:hAnsi="Arial"/>
                <w:sz w:val="21"/>
                <w:szCs w:val="21"/>
              </w:rPr>
              <w:t xml:space="preserve">2</w:t>
            </w:r>
          </w:p>
        </w:tc>
        <w:tc>
          <w:tcPr>
            <w:tcW w:type="dxa" w:w="572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I found the system unnecessarily complex.</w:t>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r>
        <w:trPr>
          <w:cantSplit/>
          <w:trHeight w:val="400" w:hRule="atLeas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Arial" w:cs="Arial" w:eastAsia="Arial" w:hAnsi="Arial"/>
                <w:sz w:val="21"/>
                <w:szCs w:val="21"/>
              </w:rPr>
              <w:t xml:space="preserve">3</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I thought the system was easy to use.</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r>
        <w:trPr>
          <w:cantSplit/>
          <w:trHeight w:val="400" w:hRule="atLeast"/>
        </w:trPr>
        <w:tc>
          <w:tcPr>
            <w:tcW w:type="dxa" w:w="5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jc w:val="center"/>
            </w:pPr>
            <w:r>
              <w:rPr>
                <w:rFonts w:ascii="Arial" w:cs="Arial" w:eastAsia="Arial" w:hAnsi="Arial"/>
                <w:sz w:val="21"/>
                <w:szCs w:val="21"/>
              </w:rPr>
              <w:t xml:space="preserve">4</w:t>
            </w:r>
          </w:p>
        </w:tc>
        <w:tc>
          <w:tcPr>
            <w:tcW w:type="dxa" w:w="572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I think that I would need the support of a technical person to be able to use this system.</w:t>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r>
        <w:trPr>
          <w:cantSplit/>
          <w:trHeight w:val="400" w:hRule="atLeas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Arial" w:cs="Arial" w:eastAsia="Arial" w:hAnsi="Arial"/>
                <w:sz w:val="21"/>
                <w:szCs w:val="21"/>
              </w:rPr>
              <w:t xml:space="preserve">5</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I found the various functions in this system were well integrated.</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r>
        <w:trPr>
          <w:cantSplit/>
          <w:trHeight w:val="400" w:hRule="atLeast"/>
        </w:trPr>
        <w:tc>
          <w:tcPr>
            <w:tcW w:type="dxa" w:w="5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jc w:val="center"/>
            </w:pPr>
            <w:r>
              <w:rPr>
                <w:rFonts w:ascii="Arial" w:cs="Arial" w:eastAsia="Arial" w:hAnsi="Arial"/>
                <w:sz w:val="21"/>
                <w:szCs w:val="21"/>
              </w:rPr>
              <w:t xml:space="preserve">6</w:t>
            </w:r>
          </w:p>
        </w:tc>
        <w:tc>
          <w:tcPr>
            <w:tcW w:type="dxa" w:w="572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I thought there was too much inconsistency in this system.</w:t>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r>
        <w:trPr>
          <w:cantSplit/>
          <w:trHeight w:val="400" w:hRule="atLeas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Arial" w:cs="Arial" w:eastAsia="Arial" w:hAnsi="Arial"/>
                <w:sz w:val="21"/>
                <w:szCs w:val="21"/>
              </w:rPr>
              <w:t xml:space="preserve">7</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I would imagine that most people would learn to use this system very quickly.</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r>
        <w:trPr>
          <w:cantSplit/>
          <w:trHeight w:val="400" w:hRule="atLeast"/>
        </w:trPr>
        <w:tc>
          <w:tcPr>
            <w:tcW w:type="dxa" w:w="5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jc w:val="center"/>
            </w:pPr>
            <w:r>
              <w:rPr>
                <w:rFonts w:ascii="Arial" w:cs="Arial" w:eastAsia="Arial" w:hAnsi="Arial"/>
                <w:sz w:val="21"/>
                <w:szCs w:val="21"/>
              </w:rPr>
              <w:t xml:space="preserve">8</w:t>
            </w:r>
          </w:p>
        </w:tc>
        <w:tc>
          <w:tcPr>
            <w:tcW w:type="dxa" w:w="572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I found the system very cumbersome to use.</w:t>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r>
        <w:trPr>
          <w:cantSplit/>
          <w:trHeight w:val="400" w:hRule="atLeas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Arial" w:cs="Arial" w:eastAsia="Arial" w:hAnsi="Arial"/>
                <w:sz w:val="21"/>
                <w:szCs w:val="21"/>
              </w:rPr>
              <w:t xml:space="preserve">9</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I felt very confident using the system.</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r>
        <w:trPr>
          <w:cantSplit/>
          <w:trHeight w:val="400" w:hRule="atLeast"/>
        </w:trPr>
        <w:tc>
          <w:tcPr>
            <w:tcW w:type="dxa" w:w="5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jc w:val="center"/>
            </w:pPr>
            <w:r>
              <w:rPr>
                <w:rFonts w:ascii="Arial" w:cs="Arial" w:eastAsia="Arial" w:hAnsi="Arial"/>
                <w:sz w:val="21"/>
                <w:szCs w:val="21"/>
              </w:rPr>
              <w:t xml:space="preserve">10</w:t>
            </w:r>
          </w:p>
        </w:tc>
        <w:tc>
          <w:tcPr>
            <w:tcW w:type="dxa" w:w="572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I needed to learn a lot of things before I could get going with this system.</w:t>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c>
          <w:tcPr>
            <w:tcW w:type="dxa" w:w="760"/>
            <w:tcBorders>
              <w:top w:val="single" w:color="808080" w:sz="4"/>
              <w:left w:val="single" w:color="808080" w:sz="4"/>
              <w:bottom w:val="single" w:color="808080" w:sz="4"/>
              <w:right w:val="single" w:color="808080" w:sz="4"/>
            </w:tcBorders>
            <w:shd w:fill="F2F5F8" w:color="auto" w:val="clear"/>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bl>
    <w:p>
      <w:pPr>
        <w:spacing w:before="120"/>
      </w:pPr>
      <w:r>
        <w:rPr>
          <w:rFonts w:ascii="Arial" w:cs="Arial" w:eastAsia="Arial" w:hAnsi="Arial"/>
          <w:i/>
          <w:iCs/>
          <w:color w:val="606060"/>
          <w:sz w:val="16"/>
          <w:szCs w:val="16"/>
        </w:rPr>
        <w:t xml:space="preserve">Source: Brooke, J. (1996). SUS: A “quick and dirty” usability scale. Statements are used as published.</w:t>
      </w:r>
    </w:p>
    <w:p>
      <w:pPr>
        <w:spacing w:after="0" w:before="120"/>
        <w:jc w:val="center"/>
      </w:pPr>
      <w:r>
        <w:rPr>
          <w:rFonts w:ascii="Arial" w:cs="Arial" w:eastAsia="Arial" w:hAnsi="Arial"/>
          <w:b/>
          <w:bCs/>
          <w:i/>
          <w:iCs/>
          <w:sz w:val="21"/>
          <w:szCs w:val="21"/>
        </w:rPr>
        <w:t xml:space="preserve">Thank you very much for your time!</w:t>
      </w:r>
    </w:p>
    <w:p>
      <w:pPr>
        <w:pBdr>
          <w:top w:val="single" w:color="A0A0A0" w:sz="4" w:space="4"/>
        </w:pBdr>
        <w:spacing w:after="0" w:before="160"/>
      </w:pPr>
      <w:r>
        <w:rPr>
          <w:rFonts w:ascii="Arial" w:cs="Arial" w:eastAsia="Arial" w:hAnsi="Arial"/>
          <w:color w:val="606060"/>
          <w:sz w:val="16"/>
          <w:szCs w:val="16"/>
        </w:rPr>
        <w:t xml:space="preserve">For the researchers only — Respondent code: ____________     SUS score (0–100): 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6060"/>
        <w:sz w:val="16"/>
        <w:szCs w:val="16"/>
      </w:rPr>
      <w:t xml:space="preserve">EduCheck System Usability Scale (SUS)  •  Page </w:t>
    </w:r>
    <w:r>
      <w:rPr>
        <w:rFonts w:ascii="Arial" w:cs="Arial" w:eastAsia="Arial" w:hAnsi="Arial"/>
        <w:color w:val="606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EduCheck System Usability Scale (SUS)</dc:title>
  <dc:creator>EduCheck Capstone Team</dc:creator>
  <cp:lastModifiedBy>Un-named</cp:lastModifiedBy>
  <cp:revision>1</cp:revision>
  <dcterms:created xsi:type="dcterms:W3CDTF">2026-10-13T12:22:00.551Z</dcterms:created>
  <dcterms:modified xsi:type="dcterms:W3CDTF">2026-10-13T12:22:00.552Z</dcterms:modified>
</cp:coreProperties>
</file>

<file path=docProps/custom.xml><?xml version="1.0" encoding="utf-8"?>
<Properties xmlns="http://schemas.openxmlformats.org/officeDocument/2006/custom-properties" xmlns:vt="http://schemas.openxmlformats.org/officeDocument/2006/docPropsVTypes"/>
</file>