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84A34" w14:textId="77777777" w:rsidR="00CB572B" w:rsidRDefault="005D7AE1">
      <w:pPr>
        <w:spacing w:after="40"/>
        <w:jc w:val="center"/>
      </w:pPr>
      <w:r>
        <w:rPr>
          <w:b/>
          <w:bCs/>
          <w:color w:val="1F3A5F"/>
          <w:sz w:val="30"/>
          <w:szCs w:val="30"/>
        </w:rPr>
        <w:t>HEURISTIC EVALUATION FORM</w:t>
      </w:r>
    </w:p>
    <w:p w14:paraId="15184A35" w14:textId="77777777" w:rsidR="00CB572B" w:rsidRDefault="005D7AE1">
      <w:pPr>
        <w:spacing w:after="40"/>
        <w:jc w:val="center"/>
      </w:pPr>
      <w:r>
        <w:rPr>
          <w:i/>
          <w:iCs/>
        </w:rPr>
        <w:t>Based on Nielsen’s 10 Usability Heuristics — for IT Experts / Evaluators</w:t>
      </w:r>
    </w:p>
    <w:p w14:paraId="15184A36" w14:textId="4AB3FE2E" w:rsidR="00CB572B" w:rsidRPr="00DB7865" w:rsidRDefault="00264D3D">
      <w:pPr>
        <w:spacing w:after="200"/>
        <w:jc w:val="center"/>
        <w:rPr>
          <w:b/>
          <w:bCs/>
        </w:rPr>
      </w:pPr>
      <w:r>
        <w:rPr>
          <w:b/>
          <w:bCs/>
          <w:sz w:val="20"/>
          <w:szCs w:val="20"/>
        </w:rPr>
        <w:t xml:space="preserve">EduCheck: A Rule-Based Web and Mobile System for Academic Record Consolidation, Validation, and Submission in Government Elementary Schools</w:t>
      </w:r>
    </w:p>
    <w:p w14:paraId="15184A37" w14:textId="77777777" w:rsidR="00CB572B" w:rsidRDefault="005D7AE1">
      <w:pPr>
        <w:keepNext/>
        <w:pBdr>
          <w:bottom w:val="single" w:sz="6" w:space="2" w:color="1F3A5F"/>
        </w:pBdr>
        <w:spacing w:before="240" w:after="100"/>
      </w:pPr>
      <w:r>
        <w:rPr>
          <w:b/>
          <w:bCs/>
          <w:sz w:val="23"/>
          <w:szCs w:val="23"/>
        </w:rPr>
        <w:t>Instructions</w:t>
      </w:r>
    </w:p>
    <w:p w14:paraId="15184A38" w14:textId="77777777" w:rsidR="00CB572B" w:rsidRDefault="005D7AE1">
      <w:pPr>
        <w:spacing w:after="80"/>
      </w:pPr>
      <w:r>
        <w:t>Thank you for evaluating EduCheck. A heuristic evaluation is an expert review of the user interface against ten recognized usability principles. It takes about 60 to 75 minutes.</w:t>
      </w:r>
    </w:p>
    <w:p w14:paraId="15184A39" w14:textId="77777777" w:rsidR="00CB572B" w:rsidRDefault="005D7AE1">
      <w:pPr>
        <w:pStyle w:val="ListParagraph"/>
        <w:numPr>
          <w:ilvl w:val="0"/>
          <w:numId w:val="2"/>
        </w:numPr>
        <w:spacing w:after="40"/>
      </w:pPr>
      <w:r>
        <w:t>First, carry out the tasks listed below, using the web system and the mobile app.</w:t>
      </w:r>
    </w:p>
    <w:p w14:paraId="15184A3A" w14:textId="77777777" w:rsidR="00CB572B" w:rsidRDefault="005D7AE1">
      <w:pPr>
        <w:pStyle w:val="ListParagraph"/>
        <w:numPr>
          <w:ilvl w:val="0"/>
          <w:numId w:val="2"/>
        </w:numPr>
        <w:spacing w:after="40"/>
      </w:pPr>
      <w:r>
        <w:t>Then, for each heuristic, write down every problem you noticed: where it happens, what goes wrong, and how it could be fixed.</w:t>
      </w:r>
    </w:p>
    <w:p w14:paraId="15184A3B" w14:textId="77777777" w:rsidR="00CB572B" w:rsidRDefault="005D7AE1">
      <w:pPr>
        <w:pStyle w:val="ListParagraph"/>
        <w:numPr>
          <w:ilvl w:val="0"/>
          <w:numId w:val="2"/>
        </w:numPr>
        <w:spacing w:after="40"/>
      </w:pPr>
      <w:r>
        <w:t>Rate the most serious problem under each heuristic from 0 to 4 using the severity scale. Write 0 if you found no problem.</w:t>
      </w:r>
    </w:p>
    <w:p w14:paraId="15184A3C" w14:textId="77777777" w:rsidR="00CB572B" w:rsidRDefault="005D7AE1">
      <w:pPr>
        <w:pStyle w:val="ListParagraph"/>
        <w:numPr>
          <w:ilvl w:val="0"/>
          <w:numId w:val="2"/>
        </w:numPr>
        <w:spacing w:after="40"/>
      </w:pPr>
      <w:r>
        <w:t>The system uses sample e-Class Records and test accounts with fictitious names. No real learner records are used.</w:t>
      </w:r>
    </w:p>
    <w:p w14:paraId="15184A3D" w14:textId="77777777" w:rsidR="00CB572B" w:rsidRDefault="005D7AE1">
      <w:pPr>
        <w:spacing w:after="80"/>
      </w:pPr>
      <w:r>
        <w:rPr>
          <w:b/>
          <w:bCs/>
        </w:rPr>
        <w:t xml:space="preserve">Data privacy: </w:t>
      </w:r>
      <w:r>
        <w:t>Your answers are confidential and will be used only for this academic study, in accordance with the Data Privacy Act of 2012 (RA 10173). Results are reported only as group totals and averages.</w:t>
      </w:r>
    </w:p>
    <w:p w14:paraId="15184A3E" w14:textId="77777777" w:rsidR="00CB572B" w:rsidRDefault="005D7AE1">
      <w:pPr>
        <w:keepNext/>
        <w:pBdr>
          <w:bottom w:val="single" w:sz="6" w:space="2" w:color="1F3A5F"/>
        </w:pBdr>
        <w:spacing w:before="240" w:after="100"/>
      </w:pPr>
      <w:r>
        <w:rPr>
          <w:b/>
          <w:bCs/>
          <w:sz w:val="23"/>
          <w:szCs w:val="23"/>
        </w:rPr>
        <w:t>Evaluator Profile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480"/>
      </w:tblGrid>
      <w:tr w:rsidR="00CB572B" w14:paraId="15184A41" w14:textId="77777777">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3F" w14:textId="77777777" w:rsidR="00CB572B" w:rsidRDefault="005D7AE1">
            <w:r>
              <w:rPr>
                <w:b/>
                <w:bCs/>
              </w:rPr>
              <w:t>Name (optional):</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0" w14:textId="77777777" w:rsidR="00CB572B" w:rsidRDefault="005D7AE1">
            <w:r>
              <w:t>____________________________________________________</w:t>
            </w:r>
          </w:p>
        </w:tc>
      </w:tr>
      <w:tr w:rsidR="00CB572B" w14:paraId="15184A44" w14:textId="77777777">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2" w14:textId="77777777" w:rsidR="00CB572B" w:rsidRDefault="005D7AE1">
            <w:r>
              <w:rPr>
                <w:b/>
                <w:bCs/>
              </w:rPr>
              <w:t>Position / field:</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3" w14:textId="77777777" w:rsidR="00CB572B" w:rsidRDefault="005D7AE1">
            <w:r>
              <w:t>____________________________________________________</w:t>
            </w:r>
          </w:p>
        </w:tc>
      </w:tr>
      <w:tr w:rsidR="00CB572B" w14:paraId="15184A47" w14:textId="77777777">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5" w14:textId="77777777" w:rsidR="00CB572B" w:rsidRDefault="005D7AE1">
            <w:r>
              <w:rPr>
                <w:b/>
                <w:bCs/>
              </w:rPr>
              <w:t>Years of experience: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6" w14:textId="77777777" w:rsidR="00CB572B" w:rsidRDefault="005D7AE1">
            <w:r>
              <w:t>☐ Less than 3   ☐ 3–5   ☐ 6–10   ☐ More than 10</w:t>
            </w:r>
          </w:p>
        </w:tc>
      </w:tr>
      <w:tr w:rsidR="00CB572B" w14:paraId="15184A4A" w14:textId="77777777">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8" w14:textId="77777777" w:rsidR="00CB572B" w:rsidRDefault="005D7AE1">
            <w:r>
              <w:rPr>
                <w:b/>
                <w:bCs/>
              </w:rPr>
              <w:t>Platform evaluated:</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9" w14:textId="77777777" w:rsidR="00CB572B" w:rsidRDefault="005D7AE1">
            <w:r>
              <w:t>☐ Web system   ☐ Mobile app   ☐ Both</w:t>
            </w:r>
          </w:p>
        </w:tc>
      </w:tr>
      <w:tr w:rsidR="00CB572B" w14:paraId="15184A4D" w14:textId="77777777">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B" w14:textId="77777777" w:rsidR="00CB572B" w:rsidRDefault="005D7AE1">
            <w:r>
              <w:rPr>
                <w:b/>
                <w:bCs/>
              </w:rPr>
              <w:t>Device / browser:</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C" w14:textId="77777777" w:rsidR="00CB572B" w:rsidRDefault="005D7AE1">
            <w:r>
              <w:t>____________________________________________________</w:t>
            </w:r>
          </w:p>
        </w:tc>
      </w:tr>
      <w:tr w:rsidR="00CB572B" w14:paraId="15184A50" w14:textId="77777777">
        <w:tc>
          <w:tcPr>
            <w:tcW w:w="2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E" w14:textId="77777777" w:rsidR="00CB572B" w:rsidRDefault="005D7AE1">
            <w:r>
              <w:rPr>
                <w:b/>
                <w:bCs/>
              </w:rPr>
              <w:t>Date:</w:t>
            </w:r>
          </w:p>
        </w:tc>
        <w:tc>
          <w:tcPr>
            <w:tcW w:w="748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5184A4F" w14:textId="77777777" w:rsidR="00CB572B" w:rsidRDefault="005D7AE1">
            <w:r>
              <w:t>________________________</w:t>
            </w:r>
          </w:p>
        </w:tc>
      </w:tr>
    </w:tbl>
    <w:p w14:paraId="15184A51" w14:textId="77777777" w:rsidR="00CB572B" w:rsidRDefault="005D7AE1">
      <w:pPr>
        <w:keepNext/>
        <w:pBdr>
          <w:bottom w:val="single" w:sz="6" w:space="2" w:color="1F3A5F"/>
        </w:pBdr>
        <w:spacing w:before="240" w:after="100"/>
      </w:pPr>
      <w:r>
        <w:rPr>
          <w:b/>
          <w:bCs/>
          <w:sz w:val="23"/>
          <w:szCs w:val="23"/>
        </w:rPr>
        <w:t>Severity Rating Scale (Nielsen)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200"/>
        <w:gridCol w:w="6980"/>
      </w:tblGrid>
      <w:tr w:rsidR="00CB572B" w14:paraId="15184A55" w14:textId="77777777">
        <w:tc>
          <w:tcPr>
            <w:tcW w:w="9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52" w14:textId="77777777" w:rsidR="00CB572B" w:rsidRDefault="005D7AE1">
            <w:pPr>
              <w:jc w:val="center"/>
            </w:pPr>
            <w:r>
              <w:rPr>
                <w:b/>
                <w:bCs/>
              </w:rPr>
              <w:t>Rating</w:t>
            </w:r>
          </w:p>
        </w:tc>
        <w:tc>
          <w:tcPr>
            <w:tcW w:w="22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53" w14:textId="77777777" w:rsidR="00CB572B" w:rsidRDefault="005D7AE1">
            <w:r>
              <w:rPr>
                <w:b/>
                <w:bCs/>
              </w:rPr>
              <w:t>Severity</w:t>
            </w:r>
          </w:p>
        </w:tc>
        <w:tc>
          <w:tcPr>
            <w:tcW w:w="69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54" w14:textId="77777777" w:rsidR="00CB572B" w:rsidRDefault="005D7AE1">
            <w:r>
              <w:rPr>
                <w:b/>
                <w:bCs/>
              </w:rPr>
              <w:t>Meaning</w:t>
            </w:r>
          </w:p>
        </w:tc>
      </w:tr>
      <w:tr w:rsidR="00CB572B" w14:paraId="15184A59" w14:textId="77777777">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6" w14:textId="77777777" w:rsidR="00CB572B" w:rsidRDefault="005D7AE1">
            <w:pPr>
              <w:jc w:val="center"/>
            </w:pPr>
            <w:r>
              <w:rPr>
                <w:b/>
                <w:bCs/>
              </w:rPr>
              <w:t>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7" w14:textId="77777777" w:rsidR="00CB572B" w:rsidRDefault="005D7AE1">
            <w:r>
              <w:t>Not a problem</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8" w14:textId="77777777" w:rsidR="00CB572B" w:rsidRDefault="005D7AE1">
            <w:r>
              <w:t>I do not agree that this is a usability problem at all.</w:t>
            </w:r>
          </w:p>
        </w:tc>
      </w:tr>
      <w:tr w:rsidR="00CB572B" w14:paraId="15184A5D" w14:textId="77777777">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A" w14:textId="77777777" w:rsidR="00CB572B" w:rsidRDefault="005D7AE1">
            <w:pPr>
              <w:jc w:val="center"/>
            </w:pPr>
            <w:r>
              <w:rPr>
                <w:b/>
                <w:bCs/>
              </w:rPr>
              <w:t>1</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B" w14:textId="77777777" w:rsidR="00CB572B" w:rsidRDefault="005D7AE1">
            <w:r>
              <w:t>Cosmetic</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C" w14:textId="77777777" w:rsidR="00CB572B" w:rsidRDefault="005D7AE1">
            <w:r>
              <w:t>Fix only if extra time is available.</w:t>
            </w:r>
          </w:p>
        </w:tc>
      </w:tr>
      <w:tr w:rsidR="00CB572B" w14:paraId="15184A61" w14:textId="77777777">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E" w14:textId="77777777" w:rsidR="00CB572B" w:rsidRDefault="005D7AE1">
            <w:pPr>
              <w:jc w:val="center"/>
            </w:pPr>
            <w:r>
              <w:rPr>
                <w:b/>
                <w:bCs/>
              </w:rPr>
              <w:t>2</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5F" w14:textId="77777777" w:rsidR="00CB572B" w:rsidRDefault="005D7AE1">
            <w:r>
              <w:t>Minor</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0" w14:textId="77777777" w:rsidR="00CB572B" w:rsidRDefault="005D7AE1">
            <w:r>
              <w:t>Low priority to fix.</w:t>
            </w:r>
          </w:p>
        </w:tc>
      </w:tr>
      <w:tr w:rsidR="00CB572B" w14:paraId="15184A65" w14:textId="77777777">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2" w14:textId="77777777" w:rsidR="00CB572B" w:rsidRDefault="005D7AE1">
            <w:pPr>
              <w:jc w:val="center"/>
            </w:pPr>
            <w:r>
              <w:rPr>
                <w:b/>
                <w:bCs/>
              </w:rPr>
              <w:t>3</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3" w14:textId="77777777" w:rsidR="00CB572B" w:rsidRDefault="005D7AE1">
            <w:r>
              <w:t>Major</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4" w14:textId="77777777" w:rsidR="00CB572B" w:rsidRDefault="005D7AE1">
            <w:r>
              <w:t>Important to fix; high priority.</w:t>
            </w:r>
          </w:p>
        </w:tc>
      </w:tr>
      <w:tr w:rsidR="00CB572B" w14:paraId="15184A69" w14:textId="77777777">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6" w14:textId="77777777" w:rsidR="00CB572B" w:rsidRDefault="005D7AE1">
            <w:pPr>
              <w:jc w:val="center"/>
            </w:pPr>
            <w:r>
              <w:rPr>
                <w:b/>
                <w:bCs/>
              </w:rPr>
              <w:t>4</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7" w14:textId="77777777" w:rsidR="00CB572B" w:rsidRDefault="005D7AE1">
            <w:r>
              <w:t>Catastrophe</w:t>
            </w:r>
          </w:p>
        </w:tc>
        <w:tc>
          <w:tcPr>
            <w:tcW w:w="69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68" w14:textId="77777777" w:rsidR="00CB572B" w:rsidRDefault="005D7AE1">
            <w:r>
              <w:t>Must be fixed before the system is released.</w:t>
            </w:r>
          </w:p>
        </w:tc>
      </w:tr>
    </w:tbl>
    <w:p w14:paraId="15184A6A" w14:textId="77777777" w:rsidR="00CB572B" w:rsidRDefault="005D7AE1">
      <w:pPr>
        <w:keepNext/>
        <w:pBdr>
          <w:bottom w:val="single" w:sz="6" w:space="2" w:color="1F3A5F"/>
        </w:pBdr>
        <w:spacing w:before="240" w:after="100"/>
      </w:pPr>
      <w:r>
        <w:rPr>
          <w:b/>
          <w:bCs/>
          <w:sz w:val="23"/>
          <w:szCs w:val="23"/>
        </w:rPr>
        <w:t>Tasks to Perform</w:t>
      </w:r>
    </w:p>
    <w:p w14:paraId="15184A6B" w14:textId="77777777" w:rsidR="00CB572B" w:rsidRDefault="005D7AE1">
      <w:pPr>
        <w:spacing w:after="80"/>
      </w:pPr>
      <w:r>
        <w:t>Use the test accounts and files given by the researchers.</w:t>
      </w:r>
    </w:p>
    <w:p w14:paraId="15184A6C" w14:textId="77777777" w:rsidR="00CB572B" w:rsidRDefault="005D7AE1">
      <w:pPr>
        <w:spacing w:after="50"/>
        <w:ind w:left="360" w:hanging="360"/>
      </w:pPr>
      <w:r>
        <w:t>1.  Log in as the Subject Teacher and upload an e-Class Record from the UAT files; read the validation result.</w:t>
      </w:r>
    </w:p>
    <w:p w14:paraId="15184A6D" w14:textId="77777777" w:rsidR="00CB572B" w:rsidRDefault="005D7AE1">
      <w:pPr>
        <w:spacing w:after="50"/>
        <w:ind w:left="360" w:hanging="360"/>
      </w:pPr>
      <w:r>
        <w:t>2.  Upload the TC-027 file (with errors) and follow the messages to find each error.</w:t>
      </w:r>
    </w:p>
    <w:p w14:paraId="15184A6E" w14:textId="77777777" w:rsidR="00CB572B" w:rsidRDefault="005D7AE1">
      <w:pPr>
        <w:spacing w:after="50"/>
        <w:ind w:left="360" w:hanging="360"/>
      </w:pPr>
      <w:r>
        <w:t>3.  Log in as the Class Adviser: check Section Progress, open Consolidated Records, and submit learners for approval.</w:t>
      </w:r>
    </w:p>
    <w:p w14:paraId="15184A6F" w14:textId="77777777" w:rsidR="00CB572B" w:rsidRDefault="005D7AE1">
      <w:pPr>
        <w:spacing w:after="50"/>
        <w:ind w:left="360" w:hanging="360"/>
      </w:pPr>
      <w:r>
        <w:t>4.  As the Administrator: approve several submissions with Approve selected, reject one with a reason, and open the Audit Log.</w:t>
      </w:r>
    </w:p>
    <w:p w14:paraId="15184A70" w14:textId="77777777" w:rsidR="00CB572B" w:rsidRDefault="005D7AE1">
      <w:pPr>
        <w:spacing w:after="50"/>
        <w:ind w:left="360" w:hanging="360"/>
      </w:pPr>
      <w:r>
        <w:t>5.  Add a teacher in Accounts (Administrator), approve it in Account Approvals (Principal), click Finish setup (Administrator), then sign in as the new teacher and set a new password.</w:t>
      </w:r>
    </w:p>
    <w:p w14:paraId="15184A71" w14:textId="77777777" w:rsidR="00CB572B" w:rsidRDefault="005D7AE1">
      <w:pPr>
        <w:spacing w:after="50"/>
        <w:ind w:left="360" w:hanging="360"/>
      </w:pPr>
      <w:r>
        <w:t>6.  Open Records &amp; SF10 for LRN 100000000001 (read the readiness report, download the SF10), then Academic Analytics (change the filters).</w:t>
      </w:r>
    </w:p>
    <w:p w14:paraId="15184A72" w14:textId="77777777" w:rsidR="00CB572B" w:rsidRDefault="005D7AE1">
      <w:pPr>
        <w:spacing w:after="50"/>
        <w:ind w:left="360" w:hanging="360"/>
      </w:pPr>
      <w:r>
        <w:t>7.  On the mobile app: log in, swipe a notification away to delete it, and open a learner's record.</w:t>
      </w:r>
    </w:p>
    <w:p w14:paraId="15184A73" w14:textId="77777777" w:rsidR="00CB572B" w:rsidRDefault="005D7AE1">
      <w:pPr>
        <w:keepNext/>
        <w:pageBreakBefore/>
        <w:pBdr>
          <w:bottom w:val="single" w:sz="6" w:space="2" w:color="1F3A5F"/>
        </w:pBdr>
        <w:spacing w:after="100"/>
      </w:pPr>
      <w:r>
        <w:rPr>
          <w:b/>
          <w:bCs/>
          <w:sz w:val="23"/>
          <w:szCs w:val="23"/>
        </w:rPr>
        <w:lastRenderedPageBreak/>
        <w:t>Evaluation per Heuristic</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79"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74" w14:textId="77777777" w:rsidR="00CB572B" w:rsidRDefault="005D7AE1">
            <w:pPr>
              <w:keepNext/>
              <w:keepLines/>
              <w:spacing w:after="20"/>
            </w:pPr>
            <w:r>
              <w:rPr>
                <w:b/>
                <w:bCs/>
              </w:rPr>
              <w:t>H1. Visibility of system status</w:t>
            </w:r>
          </w:p>
          <w:p w14:paraId="15184A75" w14:textId="77777777" w:rsidR="00CB572B" w:rsidRDefault="005D7AE1">
            <w:pPr>
              <w:keepNext/>
              <w:spacing w:after="20"/>
            </w:pPr>
            <w:r>
              <w:rPr>
                <w:sz w:val="18"/>
                <w:szCs w:val="18"/>
              </w:rPr>
              <w:t>The system keeps users informed about what is happening, with timely feedback.</w:t>
            </w:r>
          </w:p>
          <w:p w14:paraId="15184A76" w14:textId="77777777" w:rsidR="00CB572B" w:rsidRDefault="005D7AE1">
            <w:pPr>
              <w:keepNext/>
            </w:pPr>
            <w:r>
              <w:rPr>
                <w:b/>
                <w:bCs/>
                <w:color w:val="404040"/>
                <w:sz w:val="17"/>
                <w:szCs w:val="17"/>
              </w:rPr>
              <w:t xml:space="preserve">Look at: </w:t>
            </w:r>
            <w:r>
              <w:rPr>
                <w:i/>
                <w:iCs/>
                <w:color w:val="404040"/>
                <w:sz w:val="17"/>
                <w:szCs w:val="17"/>
              </w:rPr>
              <w:t>Upload progress and result summary; status labels (Validated, Needs Revision, Pending Approval, Approved); Next steps panel; notifications; the dashboard alert for accounts waiting for approval.</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77" w14:textId="77777777" w:rsidR="00CB572B" w:rsidRDefault="005D7AE1">
            <w:pPr>
              <w:keepNext/>
              <w:jc w:val="center"/>
            </w:pPr>
            <w:r>
              <w:rPr>
                <w:b/>
                <w:bCs/>
                <w:sz w:val="17"/>
                <w:szCs w:val="17"/>
              </w:rPr>
              <w:t>Severity (0–4)</w:t>
            </w:r>
          </w:p>
          <w:p w14:paraId="15184A78" w14:textId="77777777" w:rsidR="00CB572B" w:rsidRDefault="005D7AE1">
            <w:pPr>
              <w:keepNext/>
              <w:jc w:val="center"/>
            </w:pPr>
            <w:r>
              <w:rPr>
                <w:i/>
                <w:iCs/>
                <w:sz w:val="14"/>
                <w:szCs w:val="14"/>
              </w:rPr>
              <w:t>highest problem found</w:t>
            </w:r>
          </w:p>
        </w:tc>
      </w:tr>
      <w:tr w:rsidR="00CB572B" w14:paraId="15184A7C"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7A"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7B" w14:textId="77777777" w:rsidR="00CB572B" w:rsidRDefault="00CB572B"/>
        </w:tc>
      </w:tr>
    </w:tbl>
    <w:p w14:paraId="15184A7D"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83"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7E" w14:textId="77777777" w:rsidR="00CB572B" w:rsidRDefault="005D7AE1">
            <w:pPr>
              <w:keepNext/>
              <w:keepLines/>
              <w:spacing w:after="20"/>
            </w:pPr>
            <w:r>
              <w:rPr>
                <w:b/>
                <w:bCs/>
              </w:rPr>
              <w:t>H2. Match between system and the real world</w:t>
            </w:r>
          </w:p>
          <w:p w14:paraId="15184A7F" w14:textId="77777777" w:rsidR="00CB572B" w:rsidRDefault="005D7AE1">
            <w:pPr>
              <w:keepNext/>
              <w:spacing w:after="20"/>
            </w:pPr>
            <w:r>
              <w:rPr>
                <w:sz w:val="18"/>
                <w:szCs w:val="18"/>
              </w:rPr>
              <w:t>The system uses words, concepts and order familiar to the users.</w:t>
            </w:r>
          </w:p>
          <w:p w14:paraId="15184A80" w14:textId="77777777" w:rsidR="00CB572B" w:rsidRDefault="005D7AE1">
            <w:pPr>
              <w:keepNext/>
            </w:pPr>
            <w:r>
              <w:rPr>
                <w:b/>
                <w:bCs/>
                <w:color w:val="404040"/>
                <w:sz w:val="17"/>
                <w:szCs w:val="17"/>
              </w:rPr>
              <w:t xml:space="preserve">Look at: </w:t>
            </w:r>
            <w:r>
              <w:rPr>
                <w:i/>
                <w:iCs/>
                <w:color w:val="404040"/>
                <w:sz w:val="17"/>
                <w:szCs w:val="17"/>
              </w:rPr>
              <w:t>DepEd terms (e-Class Record, LRN, SF10, Class Adviser, terms); grade descriptors and remarks; order of the grading workflow.</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81" w14:textId="77777777" w:rsidR="00CB572B" w:rsidRDefault="005D7AE1">
            <w:pPr>
              <w:keepNext/>
              <w:jc w:val="center"/>
            </w:pPr>
            <w:r>
              <w:rPr>
                <w:b/>
                <w:bCs/>
                <w:sz w:val="17"/>
                <w:szCs w:val="17"/>
              </w:rPr>
              <w:t>Severity (0–4)</w:t>
            </w:r>
          </w:p>
          <w:p w14:paraId="15184A82" w14:textId="77777777" w:rsidR="00CB572B" w:rsidRDefault="005D7AE1">
            <w:pPr>
              <w:keepNext/>
              <w:jc w:val="center"/>
            </w:pPr>
            <w:r>
              <w:rPr>
                <w:i/>
                <w:iCs/>
                <w:sz w:val="14"/>
                <w:szCs w:val="14"/>
              </w:rPr>
              <w:t>highest problem found</w:t>
            </w:r>
          </w:p>
        </w:tc>
      </w:tr>
      <w:tr w:rsidR="00CB572B" w14:paraId="15184A86"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84"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85" w14:textId="77777777" w:rsidR="00CB572B" w:rsidRDefault="00CB572B"/>
        </w:tc>
      </w:tr>
    </w:tbl>
    <w:p w14:paraId="15184A87"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8D"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88" w14:textId="77777777" w:rsidR="00CB572B" w:rsidRDefault="005D7AE1">
            <w:pPr>
              <w:keepNext/>
              <w:keepLines/>
              <w:spacing w:after="20"/>
            </w:pPr>
            <w:r>
              <w:rPr>
                <w:b/>
                <w:bCs/>
              </w:rPr>
              <w:t>H3. User control and freedom</w:t>
            </w:r>
          </w:p>
          <w:p w14:paraId="15184A89" w14:textId="77777777" w:rsidR="00CB572B" w:rsidRDefault="005D7AE1">
            <w:pPr>
              <w:keepNext/>
              <w:spacing w:after="20"/>
            </w:pPr>
            <w:r>
              <w:rPr>
                <w:sz w:val="18"/>
                <w:szCs w:val="18"/>
              </w:rPr>
              <w:t>Users can undo or leave an unwanted action easily.</w:t>
            </w:r>
          </w:p>
          <w:p w14:paraId="15184A8A" w14:textId="77777777" w:rsidR="00CB572B" w:rsidRDefault="005D7AE1">
            <w:pPr>
              <w:keepNext/>
            </w:pPr>
            <w:r>
              <w:rPr>
                <w:b/>
                <w:bCs/>
                <w:color w:val="404040"/>
                <w:sz w:val="17"/>
                <w:szCs w:val="17"/>
              </w:rPr>
              <w:t xml:space="preserve">Look at: </w:t>
            </w:r>
            <w:r>
              <w:rPr>
                <w:i/>
                <w:iCs/>
                <w:color w:val="404040"/>
                <w:sz w:val="17"/>
                <w:szCs w:val="17"/>
              </w:rPr>
              <w:t>Replace or remove a chosen file before uploading; cancel dialogs; revision requests after approval; deleting or clearing notifications; signing out from the change-password screen.</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8B" w14:textId="77777777" w:rsidR="00CB572B" w:rsidRDefault="005D7AE1">
            <w:pPr>
              <w:keepNext/>
              <w:jc w:val="center"/>
            </w:pPr>
            <w:r>
              <w:rPr>
                <w:b/>
                <w:bCs/>
                <w:sz w:val="17"/>
                <w:szCs w:val="17"/>
              </w:rPr>
              <w:t>Severity (0–4)</w:t>
            </w:r>
          </w:p>
          <w:p w14:paraId="15184A8C" w14:textId="77777777" w:rsidR="00CB572B" w:rsidRDefault="005D7AE1">
            <w:pPr>
              <w:keepNext/>
              <w:jc w:val="center"/>
            </w:pPr>
            <w:r>
              <w:rPr>
                <w:i/>
                <w:iCs/>
                <w:sz w:val="14"/>
                <w:szCs w:val="14"/>
              </w:rPr>
              <w:t>highest problem found</w:t>
            </w:r>
          </w:p>
        </w:tc>
      </w:tr>
      <w:tr w:rsidR="00CB572B" w14:paraId="15184A90"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8E"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8F" w14:textId="77777777" w:rsidR="00CB572B" w:rsidRDefault="00CB572B"/>
        </w:tc>
      </w:tr>
    </w:tbl>
    <w:p w14:paraId="15184A91"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97"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92" w14:textId="77777777" w:rsidR="00CB572B" w:rsidRDefault="005D7AE1">
            <w:pPr>
              <w:keepNext/>
              <w:keepLines/>
              <w:spacing w:after="20"/>
            </w:pPr>
            <w:r>
              <w:rPr>
                <w:b/>
                <w:bCs/>
              </w:rPr>
              <w:t>H4. Consistency and standards</w:t>
            </w:r>
          </w:p>
          <w:p w14:paraId="15184A93" w14:textId="77777777" w:rsidR="00CB572B" w:rsidRDefault="005D7AE1">
            <w:pPr>
              <w:keepNext/>
              <w:spacing w:after="20"/>
            </w:pPr>
            <w:r>
              <w:rPr>
                <w:sz w:val="18"/>
                <w:szCs w:val="18"/>
              </w:rPr>
              <w:t>The same words, layouts and actions mean the same thing everywhere, on web and mobile.</w:t>
            </w:r>
          </w:p>
          <w:p w14:paraId="15184A94" w14:textId="77777777" w:rsidR="00CB572B" w:rsidRDefault="005D7AE1">
            <w:pPr>
              <w:keepNext/>
            </w:pPr>
            <w:r>
              <w:rPr>
                <w:b/>
                <w:bCs/>
                <w:color w:val="404040"/>
                <w:sz w:val="17"/>
                <w:szCs w:val="17"/>
              </w:rPr>
              <w:t xml:space="preserve">Look at: </w:t>
            </w:r>
            <w:r>
              <w:rPr>
                <w:i/>
                <w:iCs/>
                <w:color w:val="404040"/>
                <w:sz w:val="17"/>
                <w:szCs w:val="17"/>
              </w:rPr>
              <w:t>Status names and colors on web and mobile; button placement; page headers; table layouts.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95" w14:textId="77777777" w:rsidR="00CB572B" w:rsidRDefault="005D7AE1">
            <w:pPr>
              <w:keepNext/>
              <w:jc w:val="center"/>
            </w:pPr>
            <w:r>
              <w:rPr>
                <w:b/>
                <w:bCs/>
                <w:sz w:val="17"/>
                <w:szCs w:val="17"/>
              </w:rPr>
              <w:t>Severity (0–4)</w:t>
            </w:r>
          </w:p>
          <w:p w14:paraId="15184A96" w14:textId="77777777" w:rsidR="00CB572B" w:rsidRDefault="005D7AE1">
            <w:pPr>
              <w:keepNext/>
              <w:jc w:val="center"/>
            </w:pPr>
            <w:r>
              <w:rPr>
                <w:i/>
                <w:iCs/>
                <w:sz w:val="14"/>
                <w:szCs w:val="14"/>
              </w:rPr>
              <w:t>highest problem found</w:t>
            </w:r>
          </w:p>
        </w:tc>
      </w:tr>
      <w:tr w:rsidR="00CB572B" w14:paraId="15184A9A"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98"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99" w14:textId="77777777" w:rsidR="00CB572B" w:rsidRDefault="00CB572B"/>
        </w:tc>
      </w:tr>
    </w:tbl>
    <w:p w14:paraId="15184A9B"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A1"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9C" w14:textId="77777777" w:rsidR="00CB572B" w:rsidRDefault="005D7AE1">
            <w:pPr>
              <w:keepNext/>
              <w:keepLines/>
              <w:spacing w:after="20"/>
            </w:pPr>
            <w:r>
              <w:rPr>
                <w:b/>
                <w:bCs/>
              </w:rPr>
              <w:lastRenderedPageBreak/>
              <w:t>H5. Error prevention</w:t>
            </w:r>
          </w:p>
          <w:p w14:paraId="15184A9D" w14:textId="77777777" w:rsidR="00CB572B" w:rsidRDefault="005D7AE1">
            <w:pPr>
              <w:keepNext/>
              <w:spacing w:after="20"/>
            </w:pPr>
            <w:r>
              <w:rPr>
                <w:sz w:val="18"/>
                <w:szCs w:val="18"/>
              </w:rPr>
              <w:t>The design prevents problems before they happen.</w:t>
            </w:r>
          </w:p>
          <w:p w14:paraId="15184A9E" w14:textId="77777777" w:rsidR="00CB572B" w:rsidRDefault="005D7AE1">
            <w:pPr>
              <w:keepNext/>
            </w:pPr>
            <w:r>
              <w:rPr>
                <w:b/>
                <w:bCs/>
                <w:color w:val="404040"/>
                <w:sz w:val="17"/>
                <w:szCs w:val="17"/>
              </w:rPr>
              <w:t xml:space="preserve">Look at: </w:t>
            </w:r>
            <w:r>
              <w:rPr>
                <w:i/>
                <w:iCs/>
                <w:color w:val="404040"/>
                <w:sz w:val="17"/>
                <w:szCs w:val="17"/>
              </w:rPr>
              <w:t>Refusing another subject's or section's file; file size and type limits; confirmation before removing an adviser or approving several records; DepEd-only email addresses; the approval lock.</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9F" w14:textId="77777777" w:rsidR="00CB572B" w:rsidRDefault="005D7AE1">
            <w:pPr>
              <w:keepNext/>
              <w:jc w:val="center"/>
            </w:pPr>
            <w:r>
              <w:rPr>
                <w:b/>
                <w:bCs/>
                <w:sz w:val="17"/>
                <w:szCs w:val="17"/>
              </w:rPr>
              <w:t>Severity (0–4)</w:t>
            </w:r>
          </w:p>
          <w:p w14:paraId="15184AA0" w14:textId="77777777" w:rsidR="00CB572B" w:rsidRDefault="005D7AE1">
            <w:pPr>
              <w:keepNext/>
              <w:jc w:val="center"/>
            </w:pPr>
            <w:r>
              <w:rPr>
                <w:i/>
                <w:iCs/>
                <w:sz w:val="14"/>
                <w:szCs w:val="14"/>
              </w:rPr>
              <w:t>highest problem found</w:t>
            </w:r>
          </w:p>
        </w:tc>
      </w:tr>
      <w:tr w:rsidR="00CB572B" w14:paraId="15184AA4"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A2"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A3" w14:textId="77777777" w:rsidR="00CB572B" w:rsidRDefault="00CB572B"/>
        </w:tc>
      </w:tr>
    </w:tbl>
    <w:p w14:paraId="15184AA5"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AB"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A6" w14:textId="77777777" w:rsidR="00CB572B" w:rsidRDefault="005D7AE1">
            <w:pPr>
              <w:keepNext/>
              <w:keepLines/>
              <w:spacing w:after="20"/>
            </w:pPr>
            <w:r>
              <w:rPr>
                <w:b/>
                <w:bCs/>
              </w:rPr>
              <w:t>H6. Recognition rather than recall</w:t>
            </w:r>
          </w:p>
          <w:p w14:paraId="15184AA7" w14:textId="77777777" w:rsidR="00CB572B" w:rsidRDefault="005D7AE1">
            <w:pPr>
              <w:keepNext/>
              <w:spacing w:after="20"/>
            </w:pPr>
            <w:r>
              <w:rPr>
                <w:sz w:val="18"/>
                <w:szCs w:val="18"/>
              </w:rPr>
              <w:t>Options and information are visible, so users do not have to remember them.</w:t>
            </w:r>
          </w:p>
          <w:p w14:paraId="15184AA8" w14:textId="77777777" w:rsidR="00CB572B" w:rsidRDefault="005D7AE1">
            <w:pPr>
              <w:keepNext/>
            </w:pPr>
            <w:r>
              <w:rPr>
                <w:b/>
                <w:bCs/>
                <w:color w:val="404040"/>
                <w:sz w:val="17"/>
                <w:szCs w:val="17"/>
              </w:rPr>
              <w:t xml:space="preserve">Look at: </w:t>
            </w:r>
            <w:r>
              <w:rPr>
                <w:i/>
                <w:iCs/>
                <w:color w:val="404040"/>
                <w:sz w:val="17"/>
                <w:szCs w:val="17"/>
              </w:rPr>
              <w:t>Subject cards showing last upload; sidebar menus per role; filters and search in Consolidated Records; missing subjects named on dashboards.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A9" w14:textId="77777777" w:rsidR="00CB572B" w:rsidRDefault="005D7AE1">
            <w:pPr>
              <w:keepNext/>
              <w:jc w:val="center"/>
            </w:pPr>
            <w:r>
              <w:rPr>
                <w:b/>
                <w:bCs/>
                <w:sz w:val="17"/>
                <w:szCs w:val="17"/>
              </w:rPr>
              <w:t>Severity (0–4)</w:t>
            </w:r>
          </w:p>
          <w:p w14:paraId="15184AAA" w14:textId="77777777" w:rsidR="00CB572B" w:rsidRDefault="005D7AE1">
            <w:pPr>
              <w:keepNext/>
              <w:jc w:val="center"/>
            </w:pPr>
            <w:r>
              <w:rPr>
                <w:i/>
                <w:iCs/>
                <w:sz w:val="14"/>
                <w:szCs w:val="14"/>
              </w:rPr>
              <w:t>highest problem found</w:t>
            </w:r>
          </w:p>
        </w:tc>
      </w:tr>
      <w:tr w:rsidR="00CB572B" w14:paraId="15184AAE"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AC"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AD" w14:textId="77777777" w:rsidR="00CB572B" w:rsidRDefault="00CB572B"/>
        </w:tc>
      </w:tr>
    </w:tbl>
    <w:p w14:paraId="15184AAF"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B5"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B0" w14:textId="77777777" w:rsidR="00CB572B" w:rsidRDefault="005D7AE1">
            <w:pPr>
              <w:keepNext/>
              <w:keepLines/>
              <w:spacing w:after="20"/>
            </w:pPr>
            <w:r>
              <w:rPr>
                <w:b/>
                <w:bCs/>
              </w:rPr>
              <w:t>H7. Flexibility and efficiency of use</w:t>
            </w:r>
          </w:p>
          <w:p w14:paraId="15184AB1" w14:textId="77777777" w:rsidR="00CB572B" w:rsidRDefault="005D7AE1">
            <w:pPr>
              <w:keepNext/>
              <w:spacing w:after="20"/>
            </w:pPr>
            <w:r>
              <w:rPr>
                <w:sz w:val="18"/>
                <w:szCs w:val="18"/>
              </w:rPr>
              <w:t>The system works well for both new and experienced users.</w:t>
            </w:r>
          </w:p>
          <w:p w14:paraId="15184AB2" w14:textId="77777777" w:rsidR="00CB572B" w:rsidRDefault="005D7AE1">
            <w:pPr>
              <w:keepNext/>
            </w:pPr>
            <w:r>
              <w:rPr>
                <w:b/>
                <w:bCs/>
                <w:color w:val="404040"/>
                <w:sz w:val="17"/>
                <w:szCs w:val="17"/>
              </w:rPr>
              <w:t xml:space="preserve">Look at: </w:t>
            </w:r>
            <w:r>
              <w:rPr>
                <w:i/>
                <w:iCs/>
                <w:color w:val="404040"/>
                <w:sz w:val="17"/>
                <w:szCs w:val="17"/>
              </w:rPr>
              <w:t>Bulk submission and Approve selected; status tabs and search; the username suggested from the email; the Generate password button; assigning several subjects at once; mobile access for quick checks.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B3" w14:textId="77777777" w:rsidR="00CB572B" w:rsidRDefault="005D7AE1">
            <w:pPr>
              <w:keepNext/>
              <w:jc w:val="center"/>
            </w:pPr>
            <w:r>
              <w:rPr>
                <w:b/>
                <w:bCs/>
                <w:sz w:val="17"/>
                <w:szCs w:val="17"/>
              </w:rPr>
              <w:t>Severity (0–4)</w:t>
            </w:r>
          </w:p>
          <w:p w14:paraId="15184AB4" w14:textId="77777777" w:rsidR="00CB572B" w:rsidRDefault="005D7AE1">
            <w:pPr>
              <w:keepNext/>
              <w:jc w:val="center"/>
            </w:pPr>
            <w:r>
              <w:rPr>
                <w:i/>
                <w:iCs/>
                <w:sz w:val="14"/>
                <w:szCs w:val="14"/>
              </w:rPr>
              <w:t>highest problem found</w:t>
            </w:r>
          </w:p>
        </w:tc>
      </w:tr>
      <w:tr w:rsidR="00CB572B" w14:paraId="15184AB8"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B6"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B7" w14:textId="77777777" w:rsidR="00CB572B" w:rsidRDefault="00CB572B"/>
        </w:tc>
      </w:tr>
    </w:tbl>
    <w:p w14:paraId="15184AB9"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BF"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BA" w14:textId="77777777" w:rsidR="00CB572B" w:rsidRDefault="005D7AE1">
            <w:pPr>
              <w:keepNext/>
              <w:keepLines/>
              <w:spacing w:after="20"/>
            </w:pPr>
            <w:r>
              <w:rPr>
                <w:b/>
                <w:bCs/>
              </w:rPr>
              <w:t>H8. Aesthetic and minimalist design</w:t>
            </w:r>
          </w:p>
          <w:p w14:paraId="15184ABB" w14:textId="77777777" w:rsidR="00CB572B" w:rsidRDefault="005D7AE1">
            <w:pPr>
              <w:keepNext/>
              <w:spacing w:after="20"/>
            </w:pPr>
            <w:r>
              <w:rPr>
                <w:sz w:val="18"/>
                <w:szCs w:val="18"/>
              </w:rPr>
              <w:t>Screens show only relevant information, without clutter.</w:t>
            </w:r>
          </w:p>
          <w:p w14:paraId="15184ABC" w14:textId="77777777" w:rsidR="00CB572B" w:rsidRDefault="005D7AE1">
            <w:pPr>
              <w:keepNext/>
            </w:pPr>
            <w:r>
              <w:rPr>
                <w:b/>
                <w:bCs/>
                <w:color w:val="404040"/>
                <w:sz w:val="17"/>
                <w:szCs w:val="17"/>
              </w:rPr>
              <w:t xml:space="preserve">Look at: </w:t>
            </w:r>
            <w:r>
              <w:rPr>
                <w:i/>
                <w:iCs/>
                <w:color w:val="404040"/>
                <w:sz w:val="17"/>
                <w:szCs w:val="17"/>
              </w:rPr>
              <w:t>Dashboards; Consolidated Records list; Analytics charts; upload result summary; mobile screens.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BD" w14:textId="77777777" w:rsidR="00CB572B" w:rsidRDefault="005D7AE1">
            <w:pPr>
              <w:keepNext/>
              <w:jc w:val="center"/>
            </w:pPr>
            <w:r>
              <w:rPr>
                <w:b/>
                <w:bCs/>
                <w:sz w:val="17"/>
                <w:szCs w:val="17"/>
              </w:rPr>
              <w:t>Severity (0–4)</w:t>
            </w:r>
          </w:p>
          <w:p w14:paraId="15184ABE" w14:textId="77777777" w:rsidR="00CB572B" w:rsidRDefault="005D7AE1">
            <w:pPr>
              <w:keepNext/>
              <w:jc w:val="center"/>
            </w:pPr>
            <w:r>
              <w:rPr>
                <w:i/>
                <w:iCs/>
                <w:sz w:val="14"/>
                <w:szCs w:val="14"/>
              </w:rPr>
              <w:t>highest problem found</w:t>
            </w:r>
          </w:p>
        </w:tc>
      </w:tr>
      <w:tr w:rsidR="00CB572B" w14:paraId="15184AC2"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C0"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C1" w14:textId="77777777" w:rsidR="00CB572B" w:rsidRDefault="00CB572B"/>
        </w:tc>
      </w:tr>
    </w:tbl>
    <w:p w14:paraId="15184AC3"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C9"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C4" w14:textId="77777777" w:rsidR="00CB572B" w:rsidRDefault="005D7AE1">
            <w:pPr>
              <w:keepNext/>
              <w:keepLines/>
              <w:spacing w:after="20"/>
            </w:pPr>
            <w:r>
              <w:rPr>
                <w:b/>
                <w:bCs/>
              </w:rPr>
              <w:lastRenderedPageBreak/>
              <w:t>H9. Help users recognize, diagnose, and recover from errors</w:t>
            </w:r>
          </w:p>
          <w:p w14:paraId="15184AC5" w14:textId="77777777" w:rsidR="00CB572B" w:rsidRDefault="005D7AE1">
            <w:pPr>
              <w:keepNext/>
              <w:spacing w:after="20"/>
            </w:pPr>
            <w:r>
              <w:rPr>
                <w:sz w:val="18"/>
                <w:szCs w:val="18"/>
              </w:rPr>
              <w:t>Error messages are in plain language, say what is wrong, and suggest a fix.</w:t>
            </w:r>
          </w:p>
          <w:p w14:paraId="15184AC6" w14:textId="77777777" w:rsidR="00CB572B" w:rsidRDefault="005D7AE1">
            <w:pPr>
              <w:keepNext/>
            </w:pPr>
            <w:r>
              <w:rPr>
                <w:b/>
                <w:bCs/>
                <w:color w:val="404040"/>
                <w:sz w:val="17"/>
                <w:szCs w:val="17"/>
              </w:rPr>
              <w:t xml:space="preserve">Look at: </w:t>
            </w:r>
            <w:r>
              <w:rPr>
                <w:i/>
                <w:iCs/>
                <w:color w:val="404040"/>
                <w:sz w:val="17"/>
                <w:szCs w:val="17"/>
              </w:rPr>
              <w:t>Validation issues (which learner, which cell, what to fix); login errors; refused uploads, including the message naming the Class Adviser for locked learners; empty SF10 readiness messages.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C7" w14:textId="77777777" w:rsidR="00CB572B" w:rsidRDefault="005D7AE1">
            <w:pPr>
              <w:keepNext/>
              <w:jc w:val="center"/>
            </w:pPr>
            <w:r>
              <w:rPr>
                <w:b/>
                <w:bCs/>
                <w:sz w:val="17"/>
                <w:szCs w:val="17"/>
              </w:rPr>
              <w:t>Severity (0–4)</w:t>
            </w:r>
          </w:p>
          <w:p w14:paraId="15184AC8" w14:textId="77777777" w:rsidR="00CB572B" w:rsidRDefault="005D7AE1">
            <w:pPr>
              <w:keepNext/>
              <w:jc w:val="center"/>
            </w:pPr>
            <w:r>
              <w:rPr>
                <w:i/>
                <w:iCs/>
                <w:sz w:val="14"/>
                <w:szCs w:val="14"/>
              </w:rPr>
              <w:t>highest problem found</w:t>
            </w:r>
          </w:p>
        </w:tc>
      </w:tr>
      <w:tr w:rsidR="00CB572B" w14:paraId="15184ACC"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CA"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CB" w14:textId="77777777" w:rsidR="00CB572B" w:rsidRDefault="00CB572B"/>
        </w:tc>
      </w:tr>
    </w:tbl>
    <w:p w14:paraId="15184ACD" w14:textId="77777777" w:rsidR="00CB572B" w:rsidRDefault="00CB572B">
      <w:pPr>
        <w:spacing w:after="12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380"/>
        <w:gridCol w:w="1700"/>
      </w:tblGrid>
      <w:tr w:rsidR="00CB572B" w14:paraId="15184AD3" w14:textId="77777777">
        <w:trPr>
          <w:cantSplit/>
        </w:trPr>
        <w:tc>
          <w:tcPr>
            <w:tcW w:w="838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CE" w14:textId="77777777" w:rsidR="00CB572B" w:rsidRDefault="005D7AE1">
            <w:pPr>
              <w:keepNext/>
              <w:keepLines/>
              <w:spacing w:after="20"/>
            </w:pPr>
            <w:r>
              <w:rPr>
                <w:b/>
                <w:bCs/>
              </w:rPr>
              <w:t>H10. Help and documentation</w:t>
            </w:r>
          </w:p>
          <w:p w14:paraId="15184ACF" w14:textId="77777777" w:rsidR="00CB572B" w:rsidRDefault="005D7AE1">
            <w:pPr>
              <w:keepNext/>
              <w:spacing w:after="20"/>
            </w:pPr>
            <w:r>
              <w:rPr>
                <w:sz w:val="18"/>
                <w:szCs w:val="18"/>
              </w:rPr>
              <w:t>Help is easy to find, focused on the user's task, and short.</w:t>
            </w:r>
          </w:p>
          <w:p w14:paraId="15184AD0" w14:textId="77777777" w:rsidR="00CB572B" w:rsidRDefault="005D7AE1">
            <w:pPr>
              <w:keepNext/>
            </w:pPr>
            <w:r>
              <w:rPr>
                <w:b/>
                <w:bCs/>
                <w:color w:val="404040"/>
                <w:sz w:val="17"/>
                <w:szCs w:val="17"/>
              </w:rPr>
              <w:t xml:space="preserve">Look at: </w:t>
            </w:r>
            <w:r>
              <w:rPr>
                <w:i/>
                <w:iCs/>
                <w:color w:val="404040"/>
                <w:sz w:val="17"/>
                <w:szCs w:val="17"/>
              </w:rPr>
              <w:t>Hints on the upload page; Validation Rules card in Settings; readiness report on the SF10 page; empty-state messages.</w:t>
            </w:r>
          </w:p>
        </w:tc>
        <w:tc>
          <w:tcPr>
            <w:tcW w:w="1700" w:type="dxa"/>
            <w:tcBorders>
              <w:top w:val="single" w:sz="4" w:space="0" w:color="808080"/>
              <w:left w:val="single" w:sz="4" w:space="0" w:color="808080"/>
              <w:bottom w:val="single" w:sz="4" w:space="0" w:color="808080"/>
              <w:right w:val="single" w:sz="4" w:space="0" w:color="808080"/>
            </w:tcBorders>
            <w:shd w:val="clear" w:color="auto" w:fill="D9E2EC"/>
            <w:tcMar>
              <w:top w:w="50" w:type="dxa"/>
              <w:left w:w="90" w:type="dxa"/>
              <w:bottom w:w="50" w:type="dxa"/>
              <w:right w:w="90" w:type="dxa"/>
            </w:tcMar>
            <w:vAlign w:val="center"/>
          </w:tcPr>
          <w:p w14:paraId="15184AD1" w14:textId="77777777" w:rsidR="00CB572B" w:rsidRDefault="005D7AE1">
            <w:pPr>
              <w:keepNext/>
              <w:jc w:val="center"/>
            </w:pPr>
            <w:r>
              <w:rPr>
                <w:b/>
                <w:bCs/>
                <w:sz w:val="17"/>
                <w:szCs w:val="17"/>
              </w:rPr>
              <w:t>Severity (0–4)</w:t>
            </w:r>
          </w:p>
          <w:p w14:paraId="15184AD2" w14:textId="77777777" w:rsidR="00CB572B" w:rsidRDefault="005D7AE1">
            <w:pPr>
              <w:keepNext/>
              <w:jc w:val="center"/>
            </w:pPr>
            <w:r>
              <w:rPr>
                <w:i/>
                <w:iCs/>
                <w:sz w:val="14"/>
                <w:szCs w:val="14"/>
              </w:rPr>
              <w:t>highest problem found</w:t>
            </w:r>
          </w:p>
        </w:tc>
      </w:tr>
      <w:tr w:rsidR="00CB572B" w14:paraId="15184AD6" w14:textId="77777777">
        <w:trPr>
          <w:cantSplit/>
          <w:trHeight w:val="1700"/>
        </w:trPr>
        <w:tc>
          <w:tcPr>
            <w:tcW w:w="8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84AD4" w14:textId="77777777" w:rsidR="00CB572B" w:rsidRDefault="005D7AE1">
            <w:r>
              <w:rPr>
                <w:color w:val="606060"/>
                <w:sz w:val="17"/>
                <w:szCs w:val="17"/>
              </w:rPr>
              <w:t>Problems found (where / what happens / suggested fix):</w:t>
            </w:r>
          </w:p>
        </w:tc>
        <w:tc>
          <w:tcPr>
            <w:tcW w:w="1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184AD5" w14:textId="77777777" w:rsidR="00CB572B" w:rsidRDefault="00CB572B"/>
        </w:tc>
      </w:tr>
    </w:tbl>
    <w:p w14:paraId="15184AD7" w14:textId="77777777" w:rsidR="00CB572B" w:rsidRDefault="00CB572B">
      <w:pPr>
        <w:spacing w:after="120"/>
      </w:pPr>
    </w:p>
    <w:p w14:paraId="15184AD8" w14:textId="77777777" w:rsidR="00CB572B" w:rsidRDefault="005D7AE1">
      <w:pPr>
        <w:keepNext/>
        <w:pBdr>
          <w:bottom w:val="single" w:sz="6" w:space="2" w:color="1F3A5F"/>
        </w:pBdr>
        <w:spacing w:before="240" w:after="100"/>
      </w:pPr>
      <w:r>
        <w:rPr>
          <w:b/>
          <w:bCs/>
          <w:sz w:val="23"/>
          <w:szCs w:val="23"/>
        </w:rPr>
        <w:t>Overall Comments</w:t>
      </w:r>
    </w:p>
    <w:p w14:paraId="15184AD9" w14:textId="77777777" w:rsidR="00CB572B" w:rsidRDefault="005D7AE1">
      <w:pPr>
        <w:keepNext/>
        <w:spacing w:after="80"/>
      </w:pPr>
      <w:r>
        <w:rPr>
          <w:b/>
          <w:bCs/>
        </w:rPr>
        <w:t>1. What are the strongest points of EduCheck’s user interface?</w:t>
      </w:r>
    </w:p>
    <w:p w14:paraId="15184ADA" w14:textId="77777777" w:rsidR="00CB572B" w:rsidRDefault="005D7AE1">
      <w:pPr>
        <w:pBdr>
          <w:bottom w:val="single" w:sz="4" w:space="1" w:color="A0A0A0"/>
        </w:pBdr>
        <w:spacing w:before="200"/>
      </w:pPr>
      <w:r>
        <w:t xml:space="preserve"> </w:t>
      </w:r>
    </w:p>
    <w:p w14:paraId="15184ADB" w14:textId="77777777" w:rsidR="00CB572B" w:rsidRDefault="005D7AE1">
      <w:pPr>
        <w:pBdr>
          <w:bottom w:val="single" w:sz="4" w:space="1" w:color="A0A0A0"/>
        </w:pBdr>
        <w:spacing w:before="200"/>
      </w:pPr>
      <w:r>
        <w:t xml:space="preserve"> </w:t>
      </w:r>
    </w:p>
    <w:p w14:paraId="15184ADC" w14:textId="77777777" w:rsidR="00CB572B" w:rsidRDefault="005D7AE1">
      <w:pPr>
        <w:pBdr>
          <w:bottom w:val="single" w:sz="4" w:space="1" w:color="A0A0A0"/>
        </w:pBdr>
        <w:spacing w:before="200"/>
      </w:pPr>
      <w:r>
        <w:t xml:space="preserve"> </w:t>
      </w:r>
    </w:p>
    <w:p w14:paraId="15184ADD" w14:textId="77777777" w:rsidR="00CB572B" w:rsidRDefault="005D7AE1">
      <w:pPr>
        <w:keepNext/>
        <w:spacing w:before="200" w:after="80"/>
      </w:pPr>
      <w:r>
        <w:rPr>
          <w:b/>
          <w:bCs/>
        </w:rPr>
        <w:t>2. What are the three most important changes you recommend?</w:t>
      </w:r>
    </w:p>
    <w:p w14:paraId="15184ADE" w14:textId="77777777" w:rsidR="00CB572B" w:rsidRDefault="005D7AE1">
      <w:pPr>
        <w:pBdr>
          <w:bottom w:val="single" w:sz="4" w:space="1" w:color="A0A0A0"/>
        </w:pBdr>
        <w:spacing w:before="200"/>
      </w:pPr>
      <w:r>
        <w:t xml:space="preserve"> </w:t>
      </w:r>
    </w:p>
    <w:p w14:paraId="15184ADF" w14:textId="77777777" w:rsidR="00CB572B" w:rsidRDefault="005D7AE1">
      <w:pPr>
        <w:pBdr>
          <w:bottom w:val="single" w:sz="4" w:space="1" w:color="A0A0A0"/>
        </w:pBdr>
        <w:spacing w:before="200"/>
      </w:pPr>
      <w:r>
        <w:t xml:space="preserve"> </w:t>
      </w:r>
    </w:p>
    <w:p w14:paraId="15184AE0" w14:textId="77777777" w:rsidR="00CB572B" w:rsidRDefault="005D7AE1">
      <w:pPr>
        <w:pBdr>
          <w:bottom w:val="single" w:sz="4" w:space="1" w:color="A0A0A0"/>
        </w:pBdr>
        <w:spacing w:before="200"/>
      </w:pPr>
      <w:r>
        <w:t xml:space="preserve"> </w:t>
      </w:r>
    </w:p>
    <w:p w14:paraId="15184AE1" w14:textId="77777777" w:rsidR="00CB572B" w:rsidRDefault="005D7AE1">
      <w:pPr>
        <w:spacing w:before="480"/>
      </w:pPr>
      <w:r>
        <w:t>Evaluator’s signature: ______________________________          Date: ________________</w:t>
      </w:r>
    </w:p>
    <w:p w14:paraId="15184AE2" w14:textId="77777777" w:rsidR="00CB572B" w:rsidRDefault="005D7AE1">
      <w:pPr>
        <w:spacing w:before="240"/>
      </w:pPr>
      <w:r>
        <w:rPr>
          <w:i/>
          <w:iCs/>
          <w:color w:val="606060"/>
          <w:sz w:val="16"/>
          <w:szCs w:val="16"/>
        </w:rPr>
        <w:t>Source: Nielsen, J. (1994). 10 Usability Heuristics for User Interface Design; severity ratings from Nielsen, J. (1994), Severity Ratings for Usability Problems. Nielsen Norman Group.</w:t>
      </w:r>
    </w:p>
    <w:sectPr w:rsidR="00CB572B" w:rsidSect="00FD6544">
      <w:footerReference w:type="default" r:id="rId7"/>
      <w:pgSz w:w="11906" w:h="16838" w:code="9"/>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5F6E5" w14:textId="77777777" w:rsidR="00980CEF" w:rsidRDefault="00980CEF">
      <w:r>
        <w:separator/>
      </w:r>
    </w:p>
  </w:endnote>
  <w:endnote w:type="continuationSeparator" w:id="0">
    <w:p w14:paraId="5CBE27D7" w14:textId="77777777" w:rsidR="00980CEF" w:rsidRDefault="00980C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4AE3" w14:textId="683EB9E2" w:rsidR="00CB572B" w:rsidRDefault="005D7AE1">
    <w:pPr>
      <w:jc w:val="center"/>
    </w:pPr>
    <w:r>
      <w:rPr>
        <w:color w:val="606060"/>
        <w:sz w:val="16"/>
        <w:szCs w:val="16"/>
      </w:rPr>
      <w:t xml:space="preserve">EduCheck Heuristic Evaluation  •  Page </w:t>
    </w:r>
    <w:r>
      <w:rPr>
        <w:color w:val="606060"/>
        <w:sz w:val="16"/>
        <w:szCs w:val="16"/>
      </w:rPr>
      <w:fldChar w:fldCharType="begin"/>
    </w:r>
    <w:r>
      <w:rPr>
        <w:color w:val="606060"/>
        <w:sz w:val="16"/>
        <w:szCs w:val="16"/>
      </w:rPr>
      <w:instrText>PAGE</w:instrText>
    </w:r>
    <w:r>
      <w:rPr>
        <w:color w:val="606060"/>
        <w:sz w:val="16"/>
        <w:szCs w:val="16"/>
      </w:rPr>
      <w:fldChar w:fldCharType="separate"/>
    </w:r>
    <w:r w:rsidR="00264D3D">
      <w:rPr>
        <w:noProof/>
        <w:color w:val="606060"/>
        <w:sz w:val="16"/>
        <w:szCs w:val="16"/>
      </w:rPr>
      <w:t>1</w:t>
    </w:r>
    <w:r>
      <w:rPr>
        <w:color w:val="6060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1CEC5" w14:textId="77777777" w:rsidR="00980CEF" w:rsidRDefault="00980CEF">
      <w:r>
        <w:separator/>
      </w:r>
    </w:p>
  </w:footnote>
  <w:footnote w:type="continuationSeparator" w:id="0">
    <w:p w14:paraId="2DFD836A" w14:textId="77777777" w:rsidR="00980CEF" w:rsidRDefault="00980C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E231A3"/>
    <w:multiLevelType w:val="hybridMultilevel"/>
    <w:tmpl w:val="2C866DBE"/>
    <w:lvl w:ilvl="0" w:tplc="7ECCBBCC">
      <w:start w:val="1"/>
      <w:numFmt w:val="bullet"/>
      <w:lvlText w:val="●"/>
      <w:lvlJc w:val="left"/>
      <w:pPr>
        <w:ind w:left="720" w:hanging="360"/>
      </w:pPr>
    </w:lvl>
    <w:lvl w:ilvl="1" w:tplc="263AD65E">
      <w:start w:val="1"/>
      <w:numFmt w:val="bullet"/>
      <w:lvlText w:val="○"/>
      <w:lvlJc w:val="left"/>
      <w:pPr>
        <w:ind w:left="1440" w:hanging="360"/>
      </w:pPr>
    </w:lvl>
    <w:lvl w:ilvl="2" w:tplc="84CE70A4">
      <w:start w:val="1"/>
      <w:numFmt w:val="bullet"/>
      <w:lvlText w:val="■"/>
      <w:lvlJc w:val="left"/>
      <w:pPr>
        <w:ind w:left="2160" w:hanging="360"/>
      </w:pPr>
    </w:lvl>
    <w:lvl w:ilvl="3" w:tplc="9D76368C">
      <w:start w:val="1"/>
      <w:numFmt w:val="bullet"/>
      <w:lvlText w:val="●"/>
      <w:lvlJc w:val="left"/>
      <w:pPr>
        <w:ind w:left="2880" w:hanging="360"/>
      </w:pPr>
    </w:lvl>
    <w:lvl w:ilvl="4" w:tplc="F8E2BFBE">
      <w:start w:val="1"/>
      <w:numFmt w:val="bullet"/>
      <w:lvlText w:val="○"/>
      <w:lvlJc w:val="left"/>
      <w:pPr>
        <w:ind w:left="3600" w:hanging="360"/>
      </w:pPr>
    </w:lvl>
    <w:lvl w:ilvl="5" w:tplc="5D26FDEA">
      <w:start w:val="1"/>
      <w:numFmt w:val="bullet"/>
      <w:lvlText w:val="■"/>
      <w:lvlJc w:val="left"/>
      <w:pPr>
        <w:ind w:left="4320" w:hanging="360"/>
      </w:pPr>
    </w:lvl>
    <w:lvl w:ilvl="6" w:tplc="88220C84">
      <w:start w:val="1"/>
      <w:numFmt w:val="bullet"/>
      <w:lvlText w:val="●"/>
      <w:lvlJc w:val="left"/>
      <w:pPr>
        <w:ind w:left="5040" w:hanging="360"/>
      </w:pPr>
    </w:lvl>
    <w:lvl w:ilvl="7" w:tplc="8AFC7788">
      <w:start w:val="1"/>
      <w:numFmt w:val="bullet"/>
      <w:lvlText w:val="●"/>
      <w:lvlJc w:val="left"/>
      <w:pPr>
        <w:ind w:left="5760" w:hanging="360"/>
      </w:pPr>
    </w:lvl>
    <w:lvl w:ilvl="8" w:tplc="F9CCA0CA">
      <w:start w:val="1"/>
      <w:numFmt w:val="bullet"/>
      <w:lvlText w:val="●"/>
      <w:lvlJc w:val="left"/>
      <w:pPr>
        <w:ind w:left="6480" w:hanging="360"/>
      </w:pPr>
    </w:lvl>
  </w:abstractNum>
  <w:abstractNum w:abstractNumId="1" w15:restartNumberingAfterBreak="0">
    <w:nsid w:val="79A74F4D"/>
    <w:multiLevelType w:val="hybridMultilevel"/>
    <w:tmpl w:val="EC2ACACE"/>
    <w:lvl w:ilvl="0" w:tplc="E21A9042">
      <w:start w:val="1"/>
      <w:numFmt w:val="bullet"/>
      <w:lvlText w:val="•"/>
      <w:lvlJc w:val="left"/>
      <w:pPr>
        <w:ind w:left="540" w:hanging="270"/>
      </w:pPr>
    </w:lvl>
    <w:lvl w:ilvl="1" w:tplc="BE0AFA7C">
      <w:numFmt w:val="decimal"/>
      <w:lvlText w:val=""/>
      <w:lvlJc w:val="left"/>
    </w:lvl>
    <w:lvl w:ilvl="2" w:tplc="0AD2563E">
      <w:numFmt w:val="decimal"/>
      <w:lvlText w:val=""/>
      <w:lvlJc w:val="left"/>
    </w:lvl>
    <w:lvl w:ilvl="3" w:tplc="1B642836">
      <w:numFmt w:val="decimal"/>
      <w:lvlText w:val=""/>
      <w:lvlJc w:val="left"/>
    </w:lvl>
    <w:lvl w:ilvl="4" w:tplc="075C9670">
      <w:numFmt w:val="decimal"/>
      <w:lvlText w:val=""/>
      <w:lvlJc w:val="left"/>
    </w:lvl>
    <w:lvl w:ilvl="5" w:tplc="EF842872">
      <w:numFmt w:val="decimal"/>
      <w:lvlText w:val=""/>
      <w:lvlJc w:val="left"/>
    </w:lvl>
    <w:lvl w:ilvl="6" w:tplc="E90CFF4E">
      <w:numFmt w:val="decimal"/>
      <w:lvlText w:val=""/>
      <w:lvlJc w:val="left"/>
    </w:lvl>
    <w:lvl w:ilvl="7" w:tplc="ECAC251E">
      <w:numFmt w:val="decimal"/>
      <w:lvlText w:val=""/>
      <w:lvlJc w:val="left"/>
    </w:lvl>
    <w:lvl w:ilvl="8" w:tplc="526EA912">
      <w:numFmt w:val="decimal"/>
      <w:lvlText w:val=""/>
      <w:lvlJc w:val="left"/>
    </w:lvl>
  </w:abstractNum>
  <w:num w:numId="1" w16cid:durableId="1633944265">
    <w:abstractNumId w:val="0"/>
    <w:lvlOverride w:ilvl="0">
      <w:startOverride w:val="1"/>
    </w:lvlOverride>
  </w:num>
  <w:num w:numId="2" w16cid:durableId="477332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72B"/>
    <w:rsid w:val="00264D3D"/>
    <w:rsid w:val="005D7AE1"/>
    <w:rsid w:val="00980CEF"/>
    <w:rsid w:val="00B6110C"/>
    <w:rsid w:val="00B95075"/>
    <w:rsid w:val="00CB572B"/>
    <w:rsid w:val="00DB7865"/>
    <w:rsid w:val="00F966B4"/>
    <w:rsid w:val="00FD65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84A34"/>
  <w15:docId w15:val="{15D9228B-798F-4ADF-A161-2107E818A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925</Words>
  <Characters>5275</Characters>
  <Application>Microsoft Office Word</Application>
  <DocSecurity>0</DocSecurity>
  <Lines>43</Lines>
  <Paragraphs>12</Paragraphs>
  <ScaleCrop>false</ScaleCrop>
  <Company/>
  <LinksUpToDate>false</LinksUpToDate>
  <CharactersWithSpaces>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EduCheck Heuristic Evaluation Form</dc:title>
  <dc:creator>EduCheck Capstone Team</dc:creator>
  <cp:lastModifiedBy>Shaine Ella Pines</cp:lastModifiedBy>
  <cp:revision>5</cp:revision>
  <dcterms:created xsi:type="dcterms:W3CDTF">2026-10-13T12:22:00Z</dcterms:created>
  <dcterms:modified xsi:type="dcterms:W3CDTF">2026-10-15T02:24:00Z</dcterms:modified>
</cp:coreProperties>
</file>