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8E1" w:rsidRPr="00A91DF4" w:rsidRDefault="004D58E1" w:rsidP="008655CC">
      <w:pPr>
        <w:rPr>
          <w:rFonts w:asciiTheme="majorBidi" w:hAnsiTheme="majorBidi" w:cstheme="majorBidi"/>
          <w:sz w:val="24"/>
          <w:szCs w:val="24"/>
        </w:rPr>
      </w:pPr>
    </w:p>
    <w:p w:rsidR="004D58E1" w:rsidRPr="004F4A3B" w:rsidRDefault="004D58E1" w:rsidP="004D58E1">
      <w:pPr>
        <w:jc w:val="both"/>
        <w:rPr>
          <w:rFonts w:asciiTheme="majorBidi" w:hAnsiTheme="majorBidi" w:cstheme="majorBidi"/>
          <w:b/>
          <w:bCs/>
          <w:sz w:val="24"/>
          <w:szCs w:val="24"/>
        </w:rPr>
      </w:pPr>
      <w:r w:rsidRPr="004F4A3B">
        <w:rPr>
          <w:rFonts w:asciiTheme="majorBidi" w:hAnsiTheme="majorBidi" w:cstheme="majorBidi"/>
          <w:b/>
          <w:bCs/>
          <w:sz w:val="24"/>
          <w:szCs w:val="24"/>
        </w:rPr>
        <w:t xml:space="preserve">Introduction: </w:t>
      </w:r>
      <w:bookmarkStart w:id="0" w:name="_GoBack"/>
      <w:bookmarkEnd w:id="0"/>
    </w:p>
    <w:p w:rsidR="004D58E1" w:rsidRPr="00A91DF4" w:rsidRDefault="004D58E1" w:rsidP="004D58E1">
      <w:pPr>
        <w:jc w:val="both"/>
        <w:rPr>
          <w:rFonts w:asciiTheme="majorBidi" w:hAnsiTheme="majorBidi" w:cstheme="majorBidi"/>
          <w:sz w:val="24"/>
          <w:szCs w:val="24"/>
        </w:rPr>
      </w:pPr>
      <w:r w:rsidRPr="00A91DF4">
        <w:rPr>
          <w:rFonts w:asciiTheme="majorBidi" w:hAnsiTheme="majorBidi" w:cstheme="majorBidi"/>
          <w:sz w:val="24"/>
          <w:szCs w:val="24"/>
        </w:rPr>
        <w:t xml:space="preserve">In the contemporary landscape of digital media, understanding audience sentiments towards movies and TV shows is paramount for filmmakers, production companies, and entertainment platforms. Extracting insights from user reviews, particularly from platforms like </w:t>
      </w:r>
      <w:proofErr w:type="spellStart"/>
      <w:r w:rsidRPr="00A91DF4">
        <w:rPr>
          <w:rFonts w:asciiTheme="majorBidi" w:hAnsiTheme="majorBidi" w:cstheme="majorBidi"/>
          <w:sz w:val="24"/>
          <w:szCs w:val="24"/>
        </w:rPr>
        <w:t>IMDb</w:t>
      </w:r>
      <w:proofErr w:type="spellEnd"/>
      <w:r w:rsidRPr="00A91DF4">
        <w:rPr>
          <w:rFonts w:asciiTheme="majorBidi" w:hAnsiTheme="majorBidi" w:cstheme="majorBidi"/>
          <w:sz w:val="24"/>
          <w:szCs w:val="24"/>
        </w:rPr>
        <w:t>, offers valuable perspectives on audience preferences, satisfaction levels, and areas for potential improvement. This document outlines a comprehensive methodology for analyzing movie reviews, focusing on preprocessing, analysis, feature extraction, model selection, and future directions.</w:t>
      </w:r>
    </w:p>
    <w:p w:rsidR="004D58E1" w:rsidRPr="004F4A3B" w:rsidRDefault="004D58E1" w:rsidP="004D58E1">
      <w:pPr>
        <w:jc w:val="both"/>
        <w:rPr>
          <w:rFonts w:asciiTheme="majorBidi" w:hAnsiTheme="majorBidi" w:cstheme="majorBidi"/>
          <w:b/>
          <w:bCs/>
          <w:sz w:val="24"/>
          <w:szCs w:val="24"/>
        </w:rPr>
      </w:pPr>
      <w:r w:rsidRPr="004F4A3B">
        <w:rPr>
          <w:rFonts w:asciiTheme="majorBidi" w:hAnsiTheme="majorBidi" w:cstheme="majorBidi"/>
          <w:b/>
          <w:bCs/>
          <w:sz w:val="24"/>
          <w:szCs w:val="24"/>
        </w:rPr>
        <w:t xml:space="preserve">Dataset Overview: </w:t>
      </w:r>
    </w:p>
    <w:p w:rsidR="004D58E1" w:rsidRPr="00A91DF4" w:rsidRDefault="004D58E1" w:rsidP="004D58E1">
      <w:pPr>
        <w:jc w:val="both"/>
        <w:rPr>
          <w:rFonts w:asciiTheme="majorBidi" w:hAnsiTheme="majorBidi" w:cstheme="majorBidi"/>
          <w:sz w:val="24"/>
          <w:szCs w:val="24"/>
        </w:rPr>
      </w:pPr>
      <w:r w:rsidRPr="00A91DF4">
        <w:rPr>
          <w:rFonts w:asciiTheme="majorBidi" w:hAnsiTheme="majorBidi" w:cstheme="majorBidi"/>
          <w:sz w:val="24"/>
          <w:szCs w:val="24"/>
        </w:rPr>
        <w:t>The dataset comprises 5000 movie reviews, with each review accompanied by a corresponding sentiment label indicating positive or negative sentiment. Given resource constraints, an initial exploration was conducted on the first 2000 reviews, consisting of 1005 positive reviews and 995 negative reviews.</w:t>
      </w:r>
    </w:p>
    <w:p w:rsidR="004D58E1" w:rsidRPr="004F4A3B" w:rsidRDefault="004D58E1" w:rsidP="004D58E1">
      <w:pPr>
        <w:jc w:val="both"/>
        <w:rPr>
          <w:rFonts w:asciiTheme="majorBidi" w:hAnsiTheme="majorBidi" w:cstheme="majorBidi"/>
          <w:b/>
          <w:bCs/>
          <w:sz w:val="24"/>
          <w:szCs w:val="24"/>
        </w:rPr>
      </w:pPr>
      <w:r w:rsidRPr="004F4A3B">
        <w:rPr>
          <w:rFonts w:asciiTheme="majorBidi" w:hAnsiTheme="majorBidi" w:cstheme="majorBidi"/>
          <w:b/>
          <w:bCs/>
          <w:sz w:val="24"/>
          <w:szCs w:val="24"/>
        </w:rPr>
        <w:t xml:space="preserve">Preprocessing and Analysis: </w:t>
      </w:r>
    </w:p>
    <w:p w:rsidR="004D58E1" w:rsidRPr="00A91DF4" w:rsidRDefault="004D58E1" w:rsidP="004D58E1">
      <w:pPr>
        <w:jc w:val="both"/>
        <w:rPr>
          <w:rFonts w:asciiTheme="majorBidi" w:hAnsiTheme="majorBidi" w:cstheme="majorBidi"/>
          <w:sz w:val="24"/>
          <w:szCs w:val="24"/>
        </w:rPr>
      </w:pPr>
      <w:r w:rsidRPr="00A91DF4">
        <w:rPr>
          <w:rFonts w:asciiTheme="majorBidi" w:hAnsiTheme="majorBidi" w:cstheme="majorBidi"/>
          <w:sz w:val="24"/>
          <w:szCs w:val="24"/>
        </w:rPr>
        <w:t xml:space="preserve">Preprocessing began with the removal of punctuation, including special characters, HTML tags, and URLs, along with standardizing text to lowercase. Subsequently, tokenization was performed to break down sentences into individual words. </w:t>
      </w:r>
      <w:proofErr w:type="spellStart"/>
      <w:r w:rsidRPr="00A91DF4">
        <w:rPr>
          <w:rFonts w:asciiTheme="majorBidi" w:hAnsiTheme="majorBidi" w:cstheme="majorBidi"/>
          <w:sz w:val="24"/>
          <w:szCs w:val="24"/>
        </w:rPr>
        <w:t>Stopwords</w:t>
      </w:r>
      <w:proofErr w:type="spellEnd"/>
      <w:r w:rsidRPr="00A91DF4">
        <w:rPr>
          <w:rFonts w:asciiTheme="majorBidi" w:hAnsiTheme="majorBidi" w:cstheme="majorBidi"/>
          <w:sz w:val="24"/>
          <w:szCs w:val="24"/>
        </w:rPr>
        <w:t>, common words that add little semantic value, were then eliminated using the NLTK library. Stemming, a technique to reduce words to their root forms, was applied using the Porter Stemmer algorithm. Additionally, word clouds were generated to visually represent high-frequency words in both positive and negative sentiment reviews. After preprocessing, the dataset comprised 239,712 words across 2000 reviews.</w:t>
      </w:r>
    </w:p>
    <w:p w:rsidR="007E5436" w:rsidRPr="00A91DF4" w:rsidRDefault="007E5436" w:rsidP="00921F23">
      <w:pPr>
        <w:jc w:val="center"/>
        <w:rPr>
          <w:rFonts w:asciiTheme="majorBidi" w:hAnsiTheme="majorBidi" w:cstheme="majorBidi"/>
          <w:sz w:val="24"/>
          <w:szCs w:val="24"/>
        </w:rPr>
      </w:pPr>
      <w:r w:rsidRPr="00A91DF4">
        <w:rPr>
          <w:rFonts w:asciiTheme="majorBidi" w:hAnsiTheme="majorBidi" w:cstheme="majorBidi"/>
          <w:noProof/>
          <w:sz w:val="24"/>
          <w:szCs w:val="24"/>
        </w:rPr>
        <w:drawing>
          <wp:inline distT="0" distB="0" distL="0" distR="0" wp14:anchorId="0EDFB7F0" wp14:editId="37A03C4B">
            <wp:extent cx="5047488" cy="261056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9707" cy="2611713"/>
                    </a:xfrm>
                    <a:prstGeom prst="rect">
                      <a:avLst/>
                    </a:prstGeom>
                  </pic:spPr>
                </pic:pic>
              </a:graphicData>
            </a:graphic>
          </wp:inline>
        </w:drawing>
      </w:r>
    </w:p>
    <w:p w:rsidR="007E5436" w:rsidRPr="00A91DF4" w:rsidRDefault="007E5436" w:rsidP="00921F23">
      <w:pPr>
        <w:jc w:val="center"/>
        <w:rPr>
          <w:rFonts w:asciiTheme="majorBidi" w:hAnsiTheme="majorBidi" w:cstheme="majorBidi"/>
          <w:sz w:val="24"/>
          <w:szCs w:val="24"/>
        </w:rPr>
      </w:pPr>
      <w:r w:rsidRPr="00A91DF4">
        <w:rPr>
          <w:rFonts w:asciiTheme="majorBidi" w:hAnsiTheme="majorBidi" w:cstheme="majorBidi"/>
          <w:noProof/>
          <w:sz w:val="24"/>
          <w:szCs w:val="24"/>
        </w:rPr>
        <w:lastRenderedPageBreak/>
        <w:drawing>
          <wp:inline distT="0" distB="0" distL="0" distR="0" wp14:anchorId="70DF6527" wp14:editId="453885EC">
            <wp:extent cx="4923704" cy="257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6988" cy="2581897"/>
                    </a:xfrm>
                    <a:prstGeom prst="rect">
                      <a:avLst/>
                    </a:prstGeom>
                  </pic:spPr>
                </pic:pic>
              </a:graphicData>
            </a:graphic>
          </wp:inline>
        </w:drawing>
      </w:r>
    </w:p>
    <w:p w:rsidR="007E5436" w:rsidRPr="00A91DF4" w:rsidRDefault="007E5436" w:rsidP="004D58E1">
      <w:pPr>
        <w:jc w:val="both"/>
        <w:rPr>
          <w:rFonts w:asciiTheme="majorBidi" w:hAnsiTheme="majorBidi" w:cstheme="majorBidi"/>
          <w:sz w:val="24"/>
          <w:szCs w:val="24"/>
        </w:rPr>
      </w:pPr>
    </w:p>
    <w:p w:rsidR="007E5436" w:rsidRPr="004F4A3B" w:rsidRDefault="004D58E1" w:rsidP="004D58E1">
      <w:pPr>
        <w:jc w:val="both"/>
        <w:rPr>
          <w:rFonts w:asciiTheme="majorBidi" w:hAnsiTheme="majorBidi" w:cstheme="majorBidi"/>
          <w:b/>
          <w:bCs/>
          <w:sz w:val="24"/>
          <w:szCs w:val="24"/>
        </w:rPr>
      </w:pPr>
      <w:r w:rsidRPr="004F4A3B">
        <w:rPr>
          <w:rFonts w:asciiTheme="majorBidi" w:hAnsiTheme="majorBidi" w:cstheme="majorBidi"/>
          <w:b/>
          <w:bCs/>
          <w:sz w:val="24"/>
          <w:szCs w:val="24"/>
        </w:rPr>
        <w:t xml:space="preserve">Feature Extraction: </w:t>
      </w:r>
    </w:p>
    <w:p w:rsidR="004D58E1" w:rsidRPr="00A91DF4" w:rsidRDefault="004D58E1" w:rsidP="004D58E1">
      <w:pPr>
        <w:jc w:val="both"/>
        <w:rPr>
          <w:rFonts w:asciiTheme="majorBidi" w:hAnsiTheme="majorBidi" w:cstheme="majorBidi"/>
          <w:sz w:val="24"/>
          <w:szCs w:val="24"/>
        </w:rPr>
      </w:pPr>
      <w:r w:rsidRPr="00A91DF4">
        <w:rPr>
          <w:rFonts w:asciiTheme="majorBidi" w:hAnsiTheme="majorBidi" w:cstheme="majorBidi"/>
          <w:sz w:val="24"/>
          <w:szCs w:val="24"/>
        </w:rPr>
        <w:t xml:space="preserve">TF/IDF </w:t>
      </w:r>
      <w:proofErr w:type="spellStart"/>
      <w:r w:rsidRPr="00A91DF4">
        <w:rPr>
          <w:rFonts w:asciiTheme="majorBidi" w:hAnsiTheme="majorBidi" w:cstheme="majorBidi"/>
          <w:sz w:val="24"/>
          <w:szCs w:val="24"/>
        </w:rPr>
        <w:t>vectorization</w:t>
      </w:r>
      <w:proofErr w:type="spellEnd"/>
      <w:r w:rsidRPr="00A91DF4">
        <w:rPr>
          <w:rFonts w:asciiTheme="majorBidi" w:hAnsiTheme="majorBidi" w:cstheme="majorBidi"/>
          <w:sz w:val="24"/>
          <w:szCs w:val="24"/>
        </w:rPr>
        <w:t xml:space="preserve"> was employed to convert the preprocessed text data into numerical vectors, considering both word occurrence and importance within each document. The dataset was split into 80% for training and 20% for testing.</w:t>
      </w:r>
    </w:p>
    <w:p w:rsidR="007E5436" w:rsidRPr="004F4A3B" w:rsidRDefault="004D58E1" w:rsidP="004D58E1">
      <w:pPr>
        <w:jc w:val="both"/>
        <w:rPr>
          <w:rFonts w:asciiTheme="majorBidi" w:hAnsiTheme="majorBidi" w:cstheme="majorBidi"/>
          <w:b/>
          <w:bCs/>
          <w:sz w:val="24"/>
          <w:szCs w:val="24"/>
        </w:rPr>
      </w:pPr>
      <w:r w:rsidRPr="004F4A3B">
        <w:rPr>
          <w:rFonts w:asciiTheme="majorBidi" w:hAnsiTheme="majorBidi" w:cstheme="majorBidi"/>
          <w:b/>
          <w:bCs/>
          <w:sz w:val="24"/>
          <w:szCs w:val="24"/>
        </w:rPr>
        <w:t xml:space="preserve">Model Selection: </w:t>
      </w:r>
    </w:p>
    <w:p w:rsidR="004D58E1" w:rsidRPr="00A91DF4" w:rsidRDefault="004D58E1" w:rsidP="007E5436">
      <w:pPr>
        <w:jc w:val="both"/>
        <w:rPr>
          <w:rFonts w:asciiTheme="majorBidi" w:hAnsiTheme="majorBidi" w:cstheme="majorBidi"/>
          <w:sz w:val="24"/>
          <w:szCs w:val="24"/>
        </w:rPr>
      </w:pPr>
      <w:r w:rsidRPr="00A91DF4">
        <w:rPr>
          <w:rFonts w:asciiTheme="majorBidi" w:hAnsiTheme="majorBidi" w:cstheme="majorBidi"/>
          <w:sz w:val="24"/>
          <w:szCs w:val="24"/>
        </w:rPr>
        <w:t xml:space="preserve">Four machine learning models were experimented with: Multinomial Naïve Bayes, Support Vector Classifier, Random Forest, and Linear Regression. Multinomial Naïve Bayes achieved the highest accuracy at 86%, while Random Forest attained the lowest at 72%. </w:t>
      </w:r>
      <w:r w:rsidR="007E5436" w:rsidRPr="00A91DF4">
        <w:rPr>
          <w:rFonts w:asciiTheme="majorBidi" w:hAnsiTheme="majorBidi" w:cstheme="majorBidi"/>
          <w:sz w:val="24"/>
          <w:szCs w:val="24"/>
        </w:rPr>
        <w:t xml:space="preserve"> Result of ML models are given below:</w:t>
      </w:r>
    </w:p>
    <w:p w:rsidR="007E5436" w:rsidRPr="00A91DF4" w:rsidRDefault="007E5436" w:rsidP="00921F23">
      <w:pPr>
        <w:jc w:val="center"/>
        <w:rPr>
          <w:rFonts w:asciiTheme="majorBidi" w:hAnsiTheme="majorBidi" w:cstheme="majorBidi"/>
          <w:sz w:val="24"/>
          <w:szCs w:val="24"/>
        </w:rPr>
      </w:pPr>
      <w:r w:rsidRPr="00A91DF4">
        <w:rPr>
          <w:rFonts w:asciiTheme="majorBidi" w:hAnsiTheme="majorBidi" w:cstheme="majorBidi"/>
          <w:noProof/>
          <w:sz w:val="24"/>
          <w:szCs w:val="24"/>
        </w:rPr>
        <w:drawing>
          <wp:inline distT="0" distB="0" distL="0" distR="0" wp14:anchorId="5F772304" wp14:editId="78874B8F">
            <wp:extent cx="5143500" cy="1743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743075"/>
                    </a:xfrm>
                    <a:prstGeom prst="rect">
                      <a:avLst/>
                    </a:prstGeom>
                  </pic:spPr>
                </pic:pic>
              </a:graphicData>
            </a:graphic>
          </wp:inline>
        </w:drawing>
      </w:r>
    </w:p>
    <w:p w:rsidR="007E5436" w:rsidRPr="00A91DF4" w:rsidRDefault="007E5436" w:rsidP="00921F23">
      <w:pPr>
        <w:jc w:val="center"/>
        <w:rPr>
          <w:rFonts w:asciiTheme="majorBidi" w:hAnsiTheme="majorBidi" w:cstheme="majorBidi"/>
          <w:sz w:val="24"/>
          <w:szCs w:val="24"/>
        </w:rPr>
      </w:pPr>
      <w:r w:rsidRPr="00A91DF4">
        <w:rPr>
          <w:rFonts w:asciiTheme="majorBidi" w:hAnsiTheme="majorBidi" w:cstheme="majorBidi"/>
          <w:noProof/>
          <w:sz w:val="24"/>
          <w:szCs w:val="24"/>
        </w:rPr>
        <w:lastRenderedPageBreak/>
        <w:drawing>
          <wp:inline distT="0" distB="0" distL="0" distR="0" wp14:anchorId="620D80E8" wp14:editId="3B173E6A">
            <wp:extent cx="5076190" cy="24067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9056" cy="2412801"/>
                    </a:xfrm>
                    <a:prstGeom prst="rect">
                      <a:avLst/>
                    </a:prstGeom>
                  </pic:spPr>
                </pic:pic>
              </a:graphicData>
            </a:graphic>
          </wp:inline>
        </w:drawing>
      </w:r>
    </w:p>
    <w:p w:rsidR="007E5436" w:rsidRPr="00A91DF4" w:rsidRDefault="007E5436" w:rsidP="004D58E1">
      <w:pPr>
        <w:jc w:val="both"/>
        <w:rPr>
          <w:rFonts w:asciiTheme="majorBidi" w:hAnsiTheme="majorBidi" w:cstheme="majorBidi"/>
          <w:sz w:val="24"/>
          <w:szCs w:val="24"/>
        </w:rPr>
      </w:pPr>
    </w:p>
    <w:p w:rsidR="007E5436" w:rsidRPr="00A91DF4" w:rsidRDefault="007E5436" w:rsidP="004D58E1">
      <w:pPr>
        <w:jc w:val="both"/>
        <w:rPr>
          <w:rFonts w:asciiTheme="majorBidi" w:hAnsiTheme="majorBidi" w:cstheme="majorBidi"/>
          <w:sz w:val="24"/>
          <w:szCs w:val="24"/>
        </w:rPr>
      </w:pPr>
      <w:r w:rsidRPr="00A91DF4">
        <w:rPr>
          <w:rFonts w:asciiTheme="majorBidi" w:hAnsiTheme="majorBidi" w:cstheme="majorBidi"/>
          <w:sz w:val="24"/>
          <w:szCs w:val="24"/>
        </w:rPr>
        <w:t xml:space="preserve">Additionally, a deep learning approach using neural networks was explored. Sequential models in Keras were employed, comprising three dense layers with </w:t>
      </w:r>
      <w:proofErr w:type="spellStart"/>
      <w:r w:rsidRPr="00A91DF4">
        <w:rPr>
          <w:rFonts w:asciiTheme="majorBidi" w:hAnsiTheme="majorBidi" w:cstheme="majorBidi"/>
          <w:sz w:val="24"/>
          <w:szCs w:val="24"/>
        </w:rPr>
        <w:t>ReLU</w:t>
      </w:r>
      <w:proofErr w:type="spellEnd"/>
      <w:r w:rsidRPr="00A91DF4">
        <w:rPr>
          <w:rFonts w:asciiTheme="majorBidi" w:hAnsiTheme="majorBidi" w:cstheme="majorBidi"/>
          <w:sz w:val="24"/>
          <w:szCs w:val="24"/>
        </w:rPr>
        <w:t xml:space="preserve"> activation functions for the first two layers and a sigmoid activation function for the output layer. Different optimizers, including Adam and </w:t>
      </w:r>
      <w:proofErr w:type="spellStart"/>
      <w:r w:rsidRPr="00A91DF4">
        <w:rPr>
          <w:rFonts w:asciiTheme="majorBidi" w:hAnsiTheme="majorBidi" w:cstheme="majorBidi"/>
          <w:sz w:val="24"/>
          <w:szCs w:val="24"/>
        </w:rPr>
        <w:t>RMSprop</w:t>
      </w:r>
      <w:proofErr w:type="spellEnd"/>
      <w:r w:rsidRPr="00A91DF4">
        <w:rPr>
          <w:rFonts w:asciiTheme="majorBidi" w:hAnsiTheme="majorBidi" w:cstheme="majorBidi"/>
          <w:sz w:val="24"/>
          <w:szCs w:val="24"/>
        </w:rPr>
        <w:t>, were evaluated.</w:t>
      </w:r>
      <w:r w:rsidRPr="00A91DF4">
        <w:rPr>
          <w:rFonts w:asciiTheme="majorBidi" w:hAnsiTheme="majorBidi" w:cstheme="majorBidi"/>
          <w:sz w:val="24"/>
          <w:szCs w:val="24"/>
        </w:rPr>
        <w:t xml:space="preserve"> Configuration and summary of model is given below:</w:t>
      </w:r>
    </w:p>
    <w:tbl>
      <w:tblPr>
        <w:tblStyle w:val="TableGrid"/>
        <w:tblW w:w="0" w:type="auto"/>
        <w:tblInd w:w="539" w:type="dxa"/>
        <w:tblLook w:val="04A0" w:firstRow="1" w:lastRow="0" w:firstColumn="1" w:lastColumn="0" w:noHBand="0" w:noVBand="1"/>
      </w:tblPr>
      <w:tblGrid>
        <w:gridCol w:w="4144"/>
        <w:gridCol w:w="4126"/>
      </w:tblGrid>
      <w:tr w:rsidR="007E5436" w:rsidRPr="00A91DF4" w:rsidTr="00921F23">
        <w:tc>
          <w:tcPr>
            <w:tcW w:w="4144" w:type="dxa"/>
          </w:tcPr>
          <w:p w:rsidR="007E5436" w:rsidRPr="00A91DF4" w:rsidRDefault="007E5436" w:rsidP="00924754">
            <w:pPr>
              <w:pStyle w:val="ListParagraph"/>
              <w:ind w:left="0"/>
              <w:rPr>
                <w:rFonts w:asciiTheme="majorBidi" w:hAnsiTheme="majorBidi" w:cstheme="majorBidi"/>
                <w:b/>
                <w:bCs/>
                <w:sz w:val="24"/>
                <w:szCs w:val="24"/>
              </w:rPr>
            </w:pPr>
            <w:r w:rsidRPr="00A91DF4">
              <w:rPr>
                <w:rFonts w:asciiTheme="majorBidi" w:hAnsiTheme="majorBidi" w:cstheme="majorBidi"/>
                <w:b/>
                <w:bCs/>
                <w:sz w:val="24"/>
                <w:szCs w:val="24"/>
              </w:rPr>
              <w:t>Hyper-parameter</w:t>
            </w:r>
          </w:p>
        </w:tc>
        <w:tc>
          <w:tcPr>
            <w:tcW w:w="4126" w:type="dxa"/>
          </w:tcPr>
          <w:p w:rsidR="007E5436" w:rsidRPr="00A91DF4" w:rsidRDefault="007E5436" w:rsidP="00924754">
            <w:pPr>
              <w:pStyle w:val="ListParagraph"/>
              <w:ind w:left="0"/>
              <w:rPr>
                <w:rFonts w:asciiTheme="majorBidi" w:hAnsiTheme="majorBidi" w:cstheme="majorBidi"/>
                <w:b/>
                <w:bCs/>
                <w:sz w:val="24"/>
                <w:szCs w:val="24"/>
              </w:rPr>
            </w:pPr>
            <w:r w:rsidRPr="00A91DF4">
              <w:rPr>
                <w:rFonts w:asciiTheme="majorBidi" w:hAnsiTheme="majorBidi" w:cstheme="majorBidi"/>
                <w:b/>
                <w:bCs/>
                <w:sz w:val="24"/>
                <w:szCs w:val="24"/>
              </w:rPr>
              <w:t>value</w:t>
            </w:r>
          </w:p>
        </w:tc>
      </w:tr>
      <w:tr w:rsidR="007E5436" w:rsidRPr="00A91DF4" w:rsidTr="00921F23">
        <w:tc>
          <w:tcPr>
            <w:tcW w:w="4144"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No. of layers</w:t>
            </w:r>
          </w:p>
        </w:tc>
        <w:tc>
          <w:tcPr>
            <w:tcW w:w="4126"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3</w:t>
            </w:r>
          </w:p>
        </w:tc>
      </w:tr>
      <w:tr w:rsidR="007E5436" w:rsidRPr="00A91DF4" w:rsidTr="00921F23">
        <w:tc>
          <w:tcPr>
            <w:tcW w:w="4144"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optimizer</w:t>
            </w:r>
          </w:p>
        </w:tc>
        <w:tc>
          <w:tcPr>
            <w:tcW w:w="4126"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Adam</w:t>
            </w:r>
          </w:p>
        </w:tc>
      </w:tr>
      <w:tr w:rsidR="007E5436" w:rsidRPr="00A91DF4" w:rsidTr="00921F23">
        <w:tc>
          <w:tcPr>
            <w:tcW w:w="4144"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epochs</w:t>
            </w:r>
          </w:p>
        </w:tc>
        <w:tc>
          <w:tcPr>
            <w:tcW w:w="4126"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15</w:t>
            </w:r>
          </w:p>
        </w:tc>
      </w:tr>
      <w:tr w:rsidR="007E5436" w:rsidRPr="00A91DF4" w:rsidTr="00921F23">
        <w:tc>
          <w:tcPr>
            <w:tcW w:w="4144"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Batch size</w:t>
            </w:r>
          </w:p>
        </w:tc>
        <w:tc>
          <w:tcPr>
            <w:tcW w:w="4126"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10</w:t>
            </w:r>
          </w:p>
        </w:tc>
      </w:tr>
      <w:tr w:rsidR="007E5436" w:rsidRPr="00A91DF4" w:rsidTr="00921F23">
        <w:tc>
          <w:tcPr>
            <w:tcW w:w="4144"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Activation function</w:t>
            </w:r>
          </w:p>
        </w:tc>
        <w:tc>
          <w:tcPr>
            <w:tcW w:w="4126" w:type="dxa"/>
          </w:tcPr>
          <w:p w:rsidR="007E5436" w:rsidRPr="00A91DF4" w:rsidRDefault="007E5436" w:rsidP="00924754">
            <w:pPr>
              <w:pStyle w:val="ListParagraph"/>
              <w:ind w:left="0"/>
              <w:rPr>
                <w:rFonts w:asciiTheme="majorBidi" w:hAnsiTheme="majorBidi" w:cstheme="majorBidi"/>
                <w:sz w:val="24"/>
                <w:szCs w:val="24"/>
              </w:rPr>
            </w:pPr>
            <w:r w:rsidRPr="00A91DF4">
              <w:rPr>
                <w:rFonts w:asciiTheme="majorBidi" w:hAnsiTheme="majorBidi" w:cstheme="majorBidi"/>
                <w:sz w:val="24"/>
                <w:szCs w:val="24"/>
              </w:rPr>
              <w:t>sigmoid</w:t>
            </w:r>
          </w:p>
        </w:tc>
      </w:tr>
    </w:tbl>
    <w:p w:rsidR="007E5436" w:rsidRPr="00A91DF4" w:rsidRDefault="007E5436" w:rsidP="004D58E1">
      <w:pPr>
        <w:jc w:val="both"/>
        <w:rPr>
          <w:rFonts w:asciiTheme="majorBidi" w:hAnsiTheme="majorBidi" w:cstheme="majorBidi"/>
          <w:sz w:val="24"/>
          <w:szCs w:val="24"/>
        </w:rPr>
      </w:pPr>
    </w:p>
    <w:p w:rsidR="007E5436" w:rsidRPr="00A91DF4" w:rsidRDefault="007E5436" w:rsidP="00921F23">
      <w:pPr>
        <w:jc w:val="center"/>
        <w:rPr>
          <w:rFonts w:asciiTheme="majorBidi" w:hAnsiTheme="majorBidi" w:cstheme="majorBidi"/>
          <w:sz w:val="24"/>
          <w:szCs w:val="24"/>
        </w:rPr>
      </w:pPr>
      <w:r w:rsidRPr="00A91DF4">
        <w:rPr>
          <w:rFonts w:asciiTheme="majorBidi" w:hAnsiTheme="majorBidi" w:cstheme="majorBidi"/>
          <w:noProof/>
          <w:sz w:val="24"/>
          <w:szCs w:val="24"/>
        </w:rPr>
        <w:drawing>
          <wp:inline distT="0" distB="0" distL="0" distR="0" wp14:anchorId="69B51601" wp14:editId="631A1D25">
            <wp:extent cx="533400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628900"/>
                    </a:xfrm>
                    <a:prstGeom prst="rect">
                      <a:avLst/>
                    </a:prstGeom>
                  </pic:spPr>
                </pic:pic>
              </a:graphicData>
            </a:graphic>
          </wp:inline>
        </w:drawing>
      </w:r>
    </w:p>
    <w:p w:rsidR="007E5436" w:rsidRPr="00A91DF4" w:rsidRDefault="007E5436" w:rsidP="007E5436">
      <w:pPr>
        <w:rPr>
          <w:rFonts w:asciiTheme="majorBidi" w:hAnsiTheme="majorBidi" w:cstheme="majorBidi"/>
          <w:sz w:val="24"/>
          <w:szCs w:val="24"/>
        </w:rPr>
      </w:pPr>
      <w:r w:rsidRPr="00A91DF4">
        <w:rPr>
          <w:rFonts w:asciiTheme="majorBidi" w:hAnsiTheme="majorBidi" w:cstheme="majorBidi"/>
          <w:sz w:val="24"/>
          <w:szCs w:val="24"/>
        </w:rPr>
        <w:t xml:space="preserve">I experimented with same configuration expect changing the optimizer and input layers. The result evaluation on test data of each model is mentioned in the table. </w:t>
      </w:r>
    </w:p>
    <w:tbl>
      <w:tblPr>
        <w:tblStyle w:val="TableGrid"/>
        <w:tblW w:w="0" w:type="auto"/>
        <w:jc w:val="center"/>
        <w:tblLook w:val="04A0" w:firstRow="1" w:lastRow="0" w:firstColumn="1" w:lastColumn="0" w:noHBand="0" w:noVBand="1"/>
      </w:tblPr>
      <w:tblGrid>
        <w:gridCol w:w="3116"/>
        <w:gridCol w:w="1109"/>
        <w:gridCol w:w="1440"/>
      </w:tblGrid>
      <w:tr w:rsidR="007E5436" w:rsidRPr="00A91DF4" w:rsidTr="00921F23">
        <w:trPr>
          <w:jc w:val="center"/>
        </w:trPr>
        <w:tc>
          <w:tcPr>
            <w:tcW w:w="3116" w:type="dxa"/>
          </w:tcPr>
          <w:p w:rsidR="007E5436" w:rsidRPr="00A91DF4" w:rsidRDefault="007E5436" w:rsidP="00924754">
            <w:pPr>
              <w:rPr>
                <w:rFonts w:asciiTheme="majorBidi" w:hAnsiTheme="majorBidi" w:cstheme="majorBidi"/>
                <w:b/>
                <w:bCs/>
                <w:sz w:val="24"/>
                <w:szCs w:val="24"/>
              </w:rPr>
            </w:pPr>
            <w:r w:rsidRPr="00A91DF4">
              <w:rPr>
                <w:rFonts w:asciiTheme="majorBidi" w:hAnsiTheme="majorBidi" w:cstheme="majorBidi"/>
                <w:b/>
                <w:bCs/>
                <w:sz w:val="24"/>
                <w:szCs w:val="24"/>
              </w:rPr>
              <w:lastRenderedPageBreak/>
              <w:t xml:space="preserve">Models </w:t>
            </w:r>
          </w:p>
        </w:tc>
        <w:tc>
          <w:tcPr>
            <w:tcW w:w="1109" w:type="dxa"/>
          </w:tcPr>
          <w:p w:rsidR="007E5436" w:rsidRPr="00A91DF4" w:rsidRDefault="007E5436" w:rsidP="00924754">
            <w:pPr>
              <w:rPr>
                <w:rFonts w:asciiTheme="majorBidi" w:hAnsiTheme="majorBidi" w:cstheme="majorBidi"/>
                <w:b/>
                <w:bCs/>
                <w:sz w:val="24"/>
                <w:szCs w:val="24"/>
              </w:rPr>
            </w:pPr>
            <w:r w:rsidRPr="00A91DF4">
              <w:rPr>
                <w:rFonts w:asciiTheme="majorBidi" w:hAnsiTheme="majorBidi" w:cstheme="majorBidi"/>
                <w:b/>
                <w:bCs/>
                <w:sz w:val="24"/>
                <w:szCs w:val="24"/>
              </w:rPr>
              <w:t>Loss</w:t>
            </w:r>
          </w:p>
        </w:tc>
        <w:tc>
          <w:tcPr>
            <w:tcW w:w="1440" w:type="dxa"/>
          </w:tcPr>
          <w:p w:rsidR="007E5436" w:rsidRPr="00A91DF4" w:rsidRDefault="007E5436" w:rsidP="00924754">
            <w:pPr>
              <w:rPr>
                <w:rFonts w:asciiTheme="majorBidi" w:hAnsiTheme="majorBidi" w:cstheme="majorBidi"/>
                <w:b/>
                <w:bCs/>
                <w:sz w:val="24"/>
                <w:szCs w:val="24"/>
              </w:rPr>
            </w:pPr>
            <w:r w:rsidRPr="00A91DF4">
              <w:rPr>
                <w:rFonts w:asciiTheme="majorBidi" w:hAnsiTheme="majorBidi" w:cstheme="majorBidi"/>
                <w:b/>
                <w:bCs/>
                <w:sz w:val="24"/>
                <w:szCs w:val="24"/>
              </w:rPr>
              <w:t>Accuracy</w:t>
            </w:r>
          </w:p>
        </w:tc>
      </w:tr>
      <w:tr w:rsidR="007E5436" w:rsidRPr="00A91DF4" w:rsidTr="00921F23">
        <w:trPr>
          <w:jc w:val="center"/>
        </w:trPr>
        <w:tc>
          <w:tcPr>
            <w:tcW w:w="3116" w:type="dxa"/>
          </w:tcPr>
          <w:p w:rsidR="007E5436" w:rsidRPr="00A91DF4" w:rsidRDefault="007E5436" w:rsidP="00924754">
            <w:pPr>
              <w:rPr>
                <w:rFonts w:asciiTheme="majorBidi" w:hAnsiTheme="majorBidi" w:cstheme="majorBidi"/>
                <w:sz w:val="24"/>
                <w:szCs w:val="24"/>
              </w:rPr>
            </w:pPr>
            <w:proofErr w:type="spellStart"/>
            <w:r w:rsidRPr="00A91DF4">
              <w:rPr>
                <w:rFonts w:asciiTheme="majorBidi" w:hAnsiTheme="majorBidi" w:cstheme="majorBidi"/>
                <w:sz w:val="24"/>
                <w:szCs w:val="24"/>
              </w:rPr>
              <w:t>RSMprop</w:t>
            </w:r>
            <w:proofErr w:type="spellEnd"/>
            <w:r w:rsidRPr="00A91DF4">
              <w:rPr>
                <w:rFonts w:asciiTheme="majorBidi" w:hAnsiTheme="majorBidi" w:cstheme="majorBidi"/>
                <w:sz w:val="24"/>
                <w:szCs w:val="24"/>
              </w:rPr>
              <w:t xml:space="preserve"> optimizer (Model1)</w:t>
            </w:r>
          </w:p>
        </w:tc>
        <w:tc>
          <w:tcPr>
            <w:tcW w:w="1109" w:type="dxa"/>
          </w:tcPr>
          <w:p w:rsidR="007E5436" w:rsidRPr="00A91DF4" w:rsidRDefault="007E5436" w:rsidP="00924754">
            <w:pPr>
              <w:rPr>
                <w:rFonts w:asciiTheme="majorBidi" w:hAnsiTheme="majorBidi" w:cstheme="majorBidi"/>
                <w:sz w:val="24"/>
                <w:szCs w:val="24"/>
              </w:rPr>
            </w:pPr>
            <w:r w:rsidRPr="00A91DF4">
              <w:rPr>
                <w:rFonts w:asciiTheme="majorBidi" w:hAnsiTheme="majorBidi" w:cstheme="majorBidi"/>
                <w:color w:val="212121"/>
                <w:sz w:val="24"/>
                <w:szCs w:val="24"/>
                <w:shd w:val="clear" w:color="auto" w:fill="FFFFFF"/>
              </w:rPr>
              <w:t>0.602</w:t>
            </w:r>
          </w:p>
        </w:tc>
        <w:tc>
          <w:tcPr>
            <w:tcW w:w="1440" w:type="dxa"/>
          </w:tcPr>
          <w:p w:rsidR="007E5436" w:rsidRPr="00A91DF4" w:rsidRDefault="007E5436" w:rsidP="00924754">
            <w:pPr>
              <w:rPr>
                <w:rFonts w:asciiTheme="majorBidi" w:hAnsiTheme="majorBidi" w:cstheme="majorBidi"/>
                <w:sz w:val="24"/>
                <w:szCs w:val="24"/>
              </w:rPr>
            </w:pPr>
            <w:r w:rsidRPr="00A91DF4">
              <w:rPr>
                <w:rFonts w:asciiTheme="majorBidi" w:hAnsiTheme="majorBidi" w:cstheme="majorBidi"/>
                <w:sz w:val="24"/>
                <w:szCs w:val="24"/>
              </w:rPr>
              <w:t>0.812</w:t>
            </w:r>
          </w:p>
        </w:tc>
      </w:tr>
      <w:tr w:rsidR="007E5436" w:rsidRPr="00A91DF4" w:rsidTr="00921F23">
        <w:trPr>
          <w:jc w:val="center"/>
        </w:trPr>
        <w:tc>
          <w:tcPr>
            <w:tcW w:w="3116" w:type="dxa"/>
          </w:tcPr>
          <w:p w:rsidR="007E5436" w:rsidRPr="00A91DF4" w:rsidRDefault="007E5436" w:rsidP="00924754">
            <w:pPr>
              <w:rPr>
                <w:rFonts w:asciiTheme="majorBidi" w:hAnsiTheme="majorBidi" w:cstheme="majorBidi"/>
                <w:sz w:val="24"/>
                <w:szCs w:val="24"/>
              </w:rPr>
            </w:pPr>
            <w:r w:rsidRPr="00A91DF4">
              <w:rPr>
                <w:rFonts w:asciiTheme="majorBidi" w:hAnsiTheme="majorBidi" w:cstheme="majorBidi"/>
                <w:sz w:val="24"/>
                <w:szCs w:val="24"/>
              </w:rPr>
              <w:t>Adam Optimizer (Model2)</w:t>
            </w:r>
          </w:p>
        </w:tc>
        <w:tc>
          <w:tcPr>
            <w:tcW w:w="1109" w:type="dxa"/>
          </w:tcPr>
          <w:p w:rsidR="007E5436" w:rsidRPr="00A91DF4" w:rsidRDefault="007E5436" w:rsidP="00924754">
            <w:pPr>
              <w:rPr>
                <w:rFonts w:asciiTheme="majorBidi" w:hAnsiTheme="majorBidi" w:cstheme="majorBidi"/>
                <w:sz w:val="24"/>
                <w:szCs w:val="24"/>
              </w:rPr>
            </w:pPr>
            <w:r w:rsidRPr="00A91DF4">
              <w:rPr>
                <w:rFonts w:asciiTheme="majorBidi" w:hAnsiTheme="majorBidi" w:cstheme="majorBidi"/>
                <w:color w:val="212121"/>
                <w:sz w:val="24"/>
                <w:szCs w:val="24"/>
                <w:shd w:val="clear" w:color="auto" w:fill="FFFFFF"/>
              </w:rPr>
              <w:t>0.434</w:t>
            </w:r>
          </w:p>
        </w:tc>
        <w:tc>
          <w:tcPr>
            <w:tcW w:w="1440" w:type="dxa"/>
          </w:tcPr>
          <w:p w:rsidR="007E5436" w:rsidRPr="00A91DF4" w:rsidRDefault="007E5436" w:rsidP="00924754">
            <w:pPr>
              <w:rPr>
                <w:rFonts w:asciiTheme="majorBidi" w:hAnsiTheme="majorBidi" w:cstheme="majorBidi"/>
                <w:sz w:val="24"/>
                <w:szCs w:val="24"/>
              </w:rPr>
            </w:pPr>
            <w:r w:rsidRPr="00A91DF4">
              <w:rPr>
                <w:rFonts w:asciiTheme="majorBidi" w:hAnsiTheme="majorBidi" w:cstheme="majorBidi"/>
                <w:sz w:val="24"/>
                <w:szCs w:val="24"/>
              </w:rPr>
              <w:t>0.827</w:t>
            </w:r>
          </w:p>
        </w:tc>
      </w:tr>
      <w:tr w:rsidR="007E5436" w:rsidRPr="00A91DF4" w:rsidTr="00921F23">
        <w:trPr>
          <w:jc w:val="center"/>
        </w:trPr>
        <w:tc>
          <w:tcPr>
            <w:tcW w:w="3116" w:type="dxa"/>
          </w:tcPr>
          <w:p w:rsidR="007E5436" w:rsidRPr="00A91DF4" w:rsidRDefault="007E5436" w:rsidP="00924754">
            <w:pPr>
              <w:rPr>
                <w:rFonts w:asciiTheme="majorBidi" w:hAnsiTheme="majorBidi" w:cstheme="majorBidi"/>
                <w:sz w:val="24"/>
                <w:szCs w:val="24"/>
              </w:rPr>
            </w:pPr>
            <w:r w:rsidRPr="00A91DF4">
              <w:rPr>
                <w:rFonts w:asciiTheme="majorBidi" w:hAnsiTheme="majorBidi" w:cstheme="majorBidi"/>
                <w:sz w:val="24"/>
                <w:szCs w:val="24"/>
              </w:rPr>
              <w:t>LSTM layer (Model3)</w:t>
            </w:r>
          </w:p>
        </w:tc>
        <w:tc>
          <w:tcPr>
            <w:tcW w:w="1109" w:type="dxa"/>
          </w:tcPr>
          <w:p w:rsidR="007E5436" w:rsidRPr="00A91DF4" w:rsidRDefault="007E5436" w:rsidP="00924754">
            <w:pPr>
              <w:rPr>
                <w:rFonts w:asciiTheme="majorBidi" w:hAnsiTheme="majorBidi" w:cstheme="majorBidi"/>
                <w:sz w:val="24"/>
                <w:szCs w:val="24"/>
              </w:rPr>
            </w:pPr>
            <w:r w:rsidRPr="00A91DF4">
              <w:rPr>
                <w:rFonts w:asciiTheme="majorBidi" w:hAnsiTheme="majorBidi" w:cstheme="majorBidi"/>
                <w:color w:val="212121"/>
                <w:sz w:val="24"/>
                <w:szCs w:val="24"/>
                <w:shd w:val="clear" w:color="auto" w:fill="FFFFFF"/>
              </w:rPr>
              <w:t>0.693</w:t>
            </w:r>
          </w:p>
        </w:tc>
        <w:tc>
          <w:tcPr>
            <w:tcW w:w="1440" w:type="dxa"/>
          </w:tcPr>
          <w:p w:rsidR="007E5436" w:rsidRPr="00A91DF4" w:rsidRDefault="007E5436" w:rsidP="00924754">
            <w:pPr>
              <w:rPr>
                <w:rFonts w:asciiTheme="majorBidi" w:hAnsiTheme="majorBidi" w:cstheme="majorBidi"/>
                <w:sz w:val="24"/>
                <w:szCs w:val="24"/>
              </w:rPr>
            </w:pPr>
            <w:r w:rsidRPr="00A91DF4">
              <w:rPr>
                <w:rFonts w:asciiTheme="majorBidi" w:hAnsiTheme="majorBidi" w:cstheme="majorBidi"/>
                <w:sz w:val="24"/>
                <w:szCs w:val="24"/>
              </w:rPr>
              <w:t>0.502</w:t>
            </w:r>
          </w:p>
        </w:tc>
      </w:tr>
    </w:tbl>
    <w:p w:rsidR="007E5436" w:rsidRPr="00A91DF4" w:rsidRDefault="007E5436" w:rsidP="007E5436">
      <w:pPr>
        <w:rPr>
          <w:rFonts w:asciiTheme="majorBidi" w:hAnsiTheme="majorBidi" w:cstheme="majorBidi"/>
          <w:sz w:val="24"/>
          <w:szCs w:val="24"/>
        </w:rPr>
      </w:pPr>
    </w:p>
    <w:p w:rsidR="007E5436" w:rsidRPr="00A91DF4" w:rsidRDefault="007E5436" w:rsidP="00756D62">
      <w:pPr>
        <w:rPr>
          <w:rFonts w:asciiTheme="majorBidi" w:hAnsiTheme="majorBidi" w:cstheme="majorBidi"/>
          <w:sz w:val="24"/>
          <w:szCs w:val="24"/>
        </w:rPr>
      </w:pPr>
      <w:r w:rsidRPr="00A91DF4">
        <w:rPr>
          <w:rFonts w:asciiTheme="majorBidi" w:hAnsiTheme="majorBidi" w:cstheme="majorBidi"/>
          <w:sz w:val="24"/>
          <w:szCs w:val="24"/>
        </w:rPr>
        <w:t>The performance comparison on test data revealed Multinomial Naïve Bayes outperforming the neural network models.</w:t>
      </w:r>
    </w:p>
    <w:p w:rsidR="007E5436" w:rsidRPr="004F4A3B" w:rsidRDefault="004D58E1" w:rsidP="004D58E1">
      <w:pPr>
        <w:jc w:val="both"/>
        <w:rPr>
          <w:rFonts w:asciiTheme="majorBidi" w:hAnsiTheme="majorBidi" w:cstheme="majorBidi"/>
          <w:b/>
          <w:bCs/>
          <w:sz w:val="24"/>
          <w:szCs w:val="24"/>
        </w:rPr>
      </w:pPr>
      <w:r w:rsidRPr="004F4A3B">
        <w:rPr>
          <w:rFonts w:asciiTheme="majorBidi" w:hAnsiTheme="majorBidi" w:cstheme="majorBidi"/>
          <w:b/>
          <w:bCs/>
          <w:sz w:val="24"/>
          <w:szCs w:val="24"/>
        </w:rPr>
        <w:t xml:space="preserve">Future Directions: </w:t>
      </w:r>
    </w:p>
    <w:p w:rsidR="004D58E1" w:rsidRPr="00A91DF4" w:rsidRDefault="004D58E1" w:rsidP="004D58E1">
      <w:pPr>
        <w:jc w:val="both"/>
        <w:rPr>
          <w:rFonts w:asciiTheme="majorBidi" w:hAnsiTheme="majorBidi" w:cstheme="majorBidi"/>
          <w:sz w:val="24"/>
          <w:szCs w:val="24"/>
        </w:rPr>
      </w:pPr>
      <w:r w:rsidRPr="00A91DF4">
        <w:rPr>
          <w:rFonts w:asciiTheme="majorBidi" w:hAnsiTheme="majorBidi" w:cstheme="majorBidi"/>
          <w:sz w:val="24"/>
          <w:szCs w:val="24"/>
        </w:rPr>
        <w:t xml:space="preserve">To further enhance model accuracy, future directions include experimenting with word embedding techniques, such as Word2Vec or </w:t>
      </w:r>
      <w:proofErr w:type="spellStart"/>
      <w:r w:rsidRPr="00A91DF4">
        <w:rPr>
          <w:rFonts w:asciiTheme="majorBidi" w:hAnsiTheme="majorBidi" w:cstheme="majorBidi"/>
          <w:sz w:val="24"/>
          <w:szCs w:val="24"/>
        </w:rPr>
        <w:t>GloVe</w:t>
      </w:r>
      <w:proofErr w:type="spellEnd"/>
      <w:r w:rsidRPr="00A91DF4">
        <w:rPr>
          <w:rFonts w:asciiTheme="majorBidi" w:hAnsiTheme="majorBidi" w:cstheme="majorBidi"/>
          <w:sz w:val="24"/>
          <w:szCs w:val="24"/>
        </w:rPr>
        <w:t>, which capture semantic relationships between words. Additionally, incorporating transformer-based models like BERT could provide more contextual understanding of textual data, thereby improving sentiment analysis outcomes.</w:t>
      </w:r>
    </w:p>
    <w:p w:rsidR="004D58E1" w:rsidRPr="004D58E1" w:rsidRDefault="004D58E1" w:rsidP="004D58E1">
      <w:pPr>
        <w:pBdr>
          <w:bottom w:val="single" w:sz="6" w:space="1" w:color="auto"/>
        </w:pBdr>
        <w:spacing w:after="100" w:line="240" w:lineRule="auto"/>
        <w:jc w:val="center"/>
        <w:rPr>
          <w:rFonts w:asciiTheme="majorBidi" w:eastAsia="Times New Roman" w:hAnsiTheme="majorBidi" w:cstheme="majorBidi"/>
          <w:vanish/>
          <w:sz w:val="24"/>
          <w:szCs w:val="24"/>
        </w:rPr>
      </w:pPr>
      <w:r w:rsidRPr="004D58E1">
        <w:rPr>
          <w:rFonts w:asciiTheme="majorBidi" w:eastAsia="Times New Roman" w:hAnsiTheme="majorBidi" w:cstheme="majorBidi"/>
          <w:vanish/>
          <w:sz w:val="24"/>
          <w:szCs w:val="24"/>
        </w:rPr>
        <w:t>Top of Form</w:t>
      </w:r>
    </w:p>
    <w:p w:rsidR="004D58E1" w:rsidRPr="00A91DF4" w:rsidRDefault="004D58E1" w:rsidP="008655CC">
      <w:pPr>
        <w:rPr>
          <w:rFonts w:asciiTheme="majorBidi" w:hAnsiTheme="majorBidi" w:cstheme="majorBidi"/>
          <w:sz w:val="24"/>
          <w:szCs w:val="24"/>
        </w:rPr>
      </w:pPr>
    </w:p>
    <w:p w:rsidR="00B1214C" w:rsidRPr="00A91DF4" w:rsidRDefault="00B1214C" w:rsidP="00B1214C">
      <w:pPr>
        <w:rPr>
          <w:rFonts w:asciiTheme="majorBidi" w:hAnsiTheme="majorBidi" w:cstheme="majorBidi"/>
          <w:sz w:val="24"/>
          <w:szCs w:val="24"/>
        </w:rPr>
      </w:pPr>
    </w:p>
    <w:p w:rsidR="00506D73" w:rsidRPr="00A91DF4" w:rsidRDefault="00506D73" w:rsidP="00653EFB">
      <w:pPr>
        <w:rPr>
          <w:rFonts w:asciiTheme="majorBidi" w:hAnsiTheme="majorBidi" w:cstheme="majorBidi"/>
          <w:b/>
          <w:bCs/>
          <w:sz w:val="24"/>
          <w:szCs w:val="24"/>
        </w:rPr>
      </w:pPr>
    </w:p>
    <w:p w:rsidR="0028111A" w:rsidRPr="00A91DF4" w:rsidRDefault="0028111A" w:rsidP="0028111A">
      <w:pPr>
        <w:pStyle w:val="ListParagraph"/>
        <w:ind w:left="1080"/>
        <w:rPr>
          <w:rFonts w:asciiTheme="majorBidi" w:hAnsiTheme="majorBidi" w:cstheme="majorBidi"/>
          <w:sz w:val="24"/>
          <w:szCs w:val="24"/>
        </w:rPr>
      </w:pPr>
    </w:p>
    <w:p w:rsidR="0028111A" w:rsidRPr="00A91DF4" w:rsidRDefault="0028111A" w:rsidP="0028111A">
      <w:pPr>
        <w:rPr>
          <w:rFonts w:asciiTheme="majorBidi" w:hAnsiTheme="majorBidi" w:cstheme="majorBidi"/>
          <w:sz w:val="24"/>
          <w:szCs w:val="24"/>
        </w:rPr>
      </w:pPr>
    </w:p>
    <w:p w:rsidR="0028111A" w:rsidRPr="00A91DF4" w:rsidRDefault="0028111A" w:rsidP="0028111A">
      <w:pPr>
        <w:rPr>
          <w:rFonts w:asciiTheme="majorBidi" w:hAnsiTheme="majorBidi" w:cstheme="majorBidi"/>
          <w:sz w:val="24"/>
          <w:szCs w:val="24"/>
        </w:rPr>
      </w:pPr>
    </w:p>
    <w:p w:rsidR="005B7A62" w:rsidRPr="00A91DF4" w:rsidRDefault="005B7A62" w:rsidP="00AD24DB">
      <w:pPr>
        <w:pStyle w:val="ListParagraph"/>
        <w:rPr>
          <w:rFonts w:asciiTheme="majorBidi" w:hAnsiTheme="majorBidi" w:cstheme="majorBidi"/>
          <w:sz w:val="24"/>
          <w:szCs w:val="24"/>
        </w:rPr>
      </w:pPr>
    </w:p>
    <w:p w:rsidR="00AD24DB" w:rsidRPr="00A91DF4" w:rsidRDefault="00AD24DB" w:rsidP="00AD24DB">
      <w:pPr>
        <w:rPr>
          <w:rFonts w:asciiTheme="majorBidi" w:hAnsiTheme="majorBidi" w:cstheme="majorBidi"/>
          <w:b/>
          <w:bCs/>
          <w:sz w:val="24"/>
          <w:szCs w:val="24"/>
        </w:rPr>
      </w:pPr>
    </w:p>
    <w:p w:rsidR="00F25D62" w:rsidRPr="00A91DF4" w:rsidRDefault="00F25D62" w:rsidP="00F25D62">
      <w:pPr>
        <w:pStyle w:val="ListParagraph"/>
        <w:rPr>
          <w:rFonts w:asciiTheme="majorBidi" w:hAnsiTheme="majorBidi" w:cstheme="majorBidi"/>
          <w:b/>
          <w:bCs/>
          <w:sz w:val="24"/>
          <w:szCs w:val="24"/>
        </w:rPr>
      </w:pPr>
    </w:p>
    <w:p w:rsidR="00F25D62" w:rsidRPr="00A91DF4" w:rsidRDefault="00F25D62" w:rsidP="00F25D62">
      <w:pPr>
        <w:rPr>
          <w:rFonts w:asciiTheme="majorBidi" w:hAnsiTheme="majorBidi" w:cstheme="majorBidi"/>
          <w:sz w:val="24"/>
          <w:szCs w:val="24"/>
        </w:rPr>
      </w:pPr>
    </w:p>
    <w:p w:rsidR="00F25D62" w:rsidRPr="00A91DF4" w:rsidRDefault="00F25D62" w:rsidP="00F25D62">
      <w:pPr>
        <w:rPr>
          <w:rFonts w:asciiTheme="majorBidi" w:hAnsiTheme="majorBidi" w:cstheme="majorBidi"/>
          <w:sz w:val="24"/>
          <w:szCs w:val="24"/>
        </w:rPr>
      </w:pPr>
    </w:p>
    <w:p w:rsidR="00102BA1" w:rsidRPr="00A91DF4" w:rsidRDefault="00102BA1" w:rsidP="00EF5823">
      <w:pPr>
        <w:rPr>
          <w:rFonts w:asciiTheme="majorBidi" w:hAnsiTheme="majorBidi" w:cstheme="majorBidi"/>
          <w:sz w:val="24"/>
          <w:szCs w:val="24"/>
        </w:rPr>
      </w:pPr>
    </w:p>
    <w:sectPr w:rsidR="00102BA1" w:rsidRPr="00A91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768A7"/>
    <w:multiLevelType w:val="hybridMultilevel"/>
    <w:tmpl w:val="56CC397E"/>
    <w:lvl w:ilvl="0" w:tplc="72FEF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AA5B64"/>
    <w:multiLevelType w:val="hybridMultilevel"/>
    <w:tmpl w:val="24FAE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7349F"/>
    <w:multiLevelType w:val="hybridMultilevel"/>
    <w:tmpl w:val="1816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046D8"/>
    <w:multiLevelType w:val="hybridMultilevel"/>
    <w:tmpl w:val="F0569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9B0D80"/>
    <w:multiLevelType w:val="hybridMultilevel"/>
    <w:tmpl w:val="A06A92D8"/>
    <w:lvl w:ilvl="0" w:tplc="E920F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A66"/>
    <w:rsid w:val="00001F4F"/>
    <w:rsid w:val="000F3D61"/>
    <w:rsid w:val="00102BA1"/>
    <w:rsid w:val="001032F8"/>
    <w:rsid w:val="00111D54"/>
    <w:rsid w:val="001530A2"/>
    <w:rsid w:val="0028111A"/>
    <w:rsid w:val="003B0EBC"/>
    <w:rsid w:val="004D58E1"/>
    <w:rsid w:val="004F4A3B"/>
    <w:rsid w:val="00506D73"/>
    <w:rsid w:val="005B7A62"/>
    <w:rsid w:val="00653EFB"/>
    <w:rsid w:val="00756D62"/>
    <w:rsid w:val="00793F82"/>
    <w:rsid w:val="007E5436"/>
    <w:rsid w:val="008655CC"/>
    <w:rsid w:val="008937D1"/>
    <w:rsid w:val="00921F23"/>
    <w:rsid w:val="00A62D42"/>
    <w:rsid w:val="00A91DF4"/>
    <w:rsid w:val="00AD24DB"/>
    <w:rsid w:val="00AD7C0F"/>
    <w:rsid w:val="00AF7593"/>
    <w:rsid w:val="00B01CD4"/>
    <w:rsid w:val="00B1214C"/>
    <w:rsid w:val="00B167C4"/>
    <w:rsid w:val="00EF5823"/>
    <w:rsid w:val="00F25D62"/>
    <w:rsid w:val="00FC6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ADF84C-B40D-458D-9945-C131BFF4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BA1"/>
    <w:pPr>
      <w:ind w:left="720"/>
      <w:contextualSpacing/>
    </w:pPr>
  </w:style>
  <w:style w:type="table" w:styleId="TableGrid">
    <w:name w:val="Table Grid"/>
    <w:basedOn w:val="TableNormal"/>
    <w:uiPriority w:val="39"/>
    <w:rsid w:val="00B12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58E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D58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58E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341746">
      <w:bodyDiv w:val="1"/>
      <w:marLeft w:val="0"/>
      <w:marRight w:val="0"/>
      <w:marTop w:val="0"/>
      <w:marBottom w:val="0"/>
      <w:divBdr>
        <w:top w:val="none" w:sz="0" w:space="0" w:color="auto"/>
        <w:left w:val="none" w:sz="0" w:space="0" w:color="auto"/>
        <w:bottom w:val="none" w:sz="0" w:space="0" w:color="auto"/>
        <w:right w:val="none" w:sz="0" w:space="0" w:color="auto"/>
      </w:divBdr>
      <w:divsChild>
        <w:div w:id="797381647">
          <w:marLeft w:val="0"/>
          <w:marRight w:val="0"/>
          <w:marTop w:val="0"/>
          <w:marBottom w:val="0"/>
          <w:divBdr>
            <w:top w:val="single" w:sz="2" w:space="0" w:color="E3E3E3"/>
            <w:left w:val="single" w:sz="2" w:space="0" w:color="E3E3E3"/>
            <w:bottom w:val="single" w:sz="2" w:space="0" w:color="E3E3E3"/>
            <w:right w:val="single" w:sz="2" w:space="0" w:color="E3E3E3"/>
          </w:divBdr>
          <w:divsChild>
            <w:div w:id="601114133">
              <w:marLeft w:val="0"/>
              <w:marRight w:val="0"/>
              <w:marTop w:val="0"/>
              <w:marBottom w:val="0"/>
              <w:divBdr>
                <w:top w:val="single" w:sz="2" w:space="0" w:color="E3E3E3"/>
                <w:left w:val="single" w:sz="2" w:space="0" w:color="E3E3E3"/>
                <w:bottom w:val="single" w:sz="2" w:space="0" w:color="E3E3E3"/>
                <w:right w:val="single" w:sz="2" w:space="0" w:color="E3E3E3"/>
              </w:divBdr>
              <w:divsChild>
                <w:div w:id="2081361585">
                  <w:marLeft w:val="0"/>
                  <w:marRight w:val="0"/>
                  <w:marTop w:val="0"/>
                  <w:marBottom w:val="0"/>
                  <w:divBdr>
                    <w:top w:val="single" w:sz="2" w:space="0" w:color="E3E3E3"/>
                    <w:left w:val="single" w:sz="2" w:space="0" w:color="E3E3E3"/>
                    <w:bottom w:val="single" w:sz="2" w:space="0" w:color="E3E3E3"/>
                    <w:right w:val="single" w:sz="2" w:space="0" w:color="E3E3E3"/>
                  </w:divBdr>
                  <w:divsChild>
                    <w:div w:id="1653367745">
                      <w:marLeft w:val="0"/>
                      <w:marRight w:val="0"/>
                      <w:marTop w:val="0"/>
                      <w:marBottom w:val="0"/>
                      <w:divBdr>
                        <w:top w:val="single" w:sz="2" w:space="0" w:color="E3E3E3"/>
                        <w:left w:val="single" w:sz="2" w:space="0" w:color="E3E3E3"/>
                        <w:bottom w:val="single" w:sz="2" w:space="0" w:color="E3E3E3"/>
                        <w:right w:val="single" w:sz="2" w:space="0" w:color="E3E3E3"/>
                      </w:divBdr>
                      <w:divsChild>
                        <w:div w:id="918514264">
                          <w:marLeft w:val="0"/>
                          <w:marRight w:val="0"/>
                          <w:marTop w:val="0"/>
                          <w:marBottom w:val="0"/>
                          <w:divBdr>
                            <w:top w:val="single" w:sz="2" w:space="0" w:color="E3E3E3"/>
                            <w:left w:val="single" w:sz="2" w:space="0" w:color="E3E3E3"/>
                            <w:bottom w:val="single" w:sz="2" w:space="0" w:color="E3E3E3"/>
                            <w:right w:val="single" w:sz="2" w:space="0" w:color="E3E3E3"/>
                          </w:divBdr>
                          <w:divsChild>
                            <w:div w:id="1813905763">
                              <w:marLeft w:val="0"/>
                              <w:marRight w:val="0"/>
                              <w:marTop w:val="0"/>
                              <w:marBottom w:val="0"/>
                              <w:divBdr>
                                <w:top w:val="single" w:sz="2" w:space="0" w:color="E3E3E3"/>
                                <w:left w:val="single" w:sz="2" w:space="0" w:color="E3E3E3"/>
                                <w:bottom w:val="single" w:sz="2" w:space="0" w:color="E3E3E3"/>
                                <w:right w:val="single" w:sz="2" w:space="0" w:color="E3E3E3"/>
                              </w:divBdr>
                              <w:divsChild>
                                <w:div w:id="1177773593">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069098">
                                      <w:marLeft w:val="0"/>
                                      <w:marRight w:val="0"/>
                                      <w:marTop w:val="0"/>
                                      <w:marBottom w:val="0"/>
                                      <w:divBdr>
                                        <w:top w:val="single" w:sz="2" w:space="0" w:color="E3E3E3"/>
                                        <w:left w:val="single" w:sz="2" w:space="0" w:color="E3E3E3"/>
                                        <w:bottom w:val="single" w:sz="2" w:space="0" w:color="E3E3E3"/>
                                        <w:right w:val="single" w:sz="2" w:space="0" w:color="E3E3E3"/>
                                      </w:divBdr>
                                      <w:divsChild>
                                        <w:div w:id="69013218">
                                          <w:marLeft w:val="0"/>
                                          <w:marRight w:val="0"/>
                                          <w:marTop w:val="0"/>
                                          <w:marBottom w:val="0"/>
                                          <w:divBdr>
                                            <w:top w:val="single" w:sz="2" w:space="0" w:color="E3E3E3"/>
                                            <w:left w:val="single" w:sz="2" w:space="0" w:color="E3E3E3"/>
                                            <w:bottom w:val="single" w:sz="2" w:space="0" w:color="E3E3E3"/>
                                            <w:right w:val="single" w:sz="2" w:space="0" w:color="E3E3E3"/>
                                          </w:divBdr>
                                          <w:divsChild>
                                            <w:div w:id="1261373527">
                                              <w:marLeft w:val="0"/>
                                              <w:marRight w:val="0"/>
                                              <w:marTop w:val="0"/>
                                              <w:marBottom w:val="0"/>
                                              <w:divBdr>
                                                <w:top w:val="single" w:sz="2" w:space="0" w:color="E3E3E3"/>
                                                <w:left w:val="single" w:sz="2" w:space="0" w:color="E3E3E3"/>
                                                <w:bottom w:val="single" w:sz="2" w:space="0" w:color="E3E3E3"/>
                                                <w:right w:val="single" w:sz="2" w:space="0" w:color="E3E3E3"/>
                                              </w:divBdr>
                                              <w:divsChild>
                                                <w:div w:id="801507944">
                                                  <w:marLeft w:val="0"/>
                                                  <w:marRight w:val="0"/>
                                                  <w:marTop w:val="0"/>
                                                  <w:marBottom w:val="0"/>
                                                  <w:divBdr>
                                                    <w:top w:val="single" w:sz="2" w:space="0" w:color="E3E3E3"/>
                                                    <w:left w:val="single" w:sz="2" w:space="0" w:color="E3E3E3"/>
                                                    <w:bottom w:val="single" w:sz="2" w:space="0" w:color="E3E3E3"/>
                                                    <w:right w:val="single" w:sz="2" w:space="0" w:color="E3E3E3"/>
                                                  </w:divBdr>
                                                  <w:divsChild>
                                                    <w:div w:id="1824470338">
                                                      <w:marLeft w:val="0"/>
                                                      <w:marRight w:val="0"/>
                                                      <w:marTop w:val="0"/>
                                                      <w:marBottom w:val="0"/>
                                                      <w:divBdr>
                                                        <w:top w:val="single" w:sz="2" w:space="0" w:color="E3E3E3"/>
                                                        <w:left w:val="single" w:sz="2" w:space="0" w:color="E3E3E3"/>
                                                        <w:bottom w:val="single" w:sz="2" w:space="0" w:color="E3E3E3"/>
                                                        <w:right w:val="single" w:sz="2" w:space="0" w:color="E3E3E3"/>
                                                      </w:divBdr>
                                                      <w:divsChild>
                                                        <w:div w:id="1834105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3703970">
          <w:marLeft w:val="0"/>
          <w:marRight w:val="0"/>
          <w:marTop w:val="0"/>
          <w:marBottom w:val="0"/>
          <w:divBdr>
            <w:top w:val="none" w:sz="0" w:space="0" w:color="auto"/>
            <w:left w:val="none" w:sz="0" w:space="0" w:color="auto"/>
            <w:bottom w:val="none" w:sz="0" w:space="0" w:color="auto"/>
            <w:right w:val="none" w:sz="0" w:space="0" w:color="auto"/>
          </w:divBdr>
          <w:divsChild>
            <w:div w:id="1147553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20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460</Words>
  <Characters>2935</Characters>
  <Application>Microsoft Office Word</Application>
  <DocSecurity>0</DocSecurity>
  <Lines>88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dc:creator>
  <cp:keywords/>
  <dc:description/>
  <cp:lastModifiedBy>Rehman</cp:lastModifiedBy>
  <cp:revision>15</cp:revision>
  <dcterms:created xsi:type="dcterms:W3CDTF">2024-05-10T14:32:00Z</dcterms:created>
  <dcterms:modified xsi:type="dcterms:W3CDTF">2024-05-11T04:03:00Z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93602407-068c-4fa8-ba53-07a7c7872988</vt:lpwstr>
  </property>
</Properties>
</file>