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rPr>
          <w:b/>
          <w:sz w:val="48"/>
          <w:szCs w:val="48"/>
        </w:rPr>
        <w:t>Markdown Test</w:t>
      </w:r>
    </w:p>
    <w:p>
      <w:r>
        <w:br/>
      </w:r>
    </w:p>
    <w:p>
      <w:pPr>
        <w:jc w:val="left"/>
      </w:pPr>
      <w:r>
        <w:t>This is a paragraph.</w:t>
      </w:r>
    </w:p>
    <w:p>
      <w:r>
        <w:br/>
      </w:r>
    </w:p>
    <w:p>
      <w:pPr>
        <w:jc w:val="left"/>
      </w:pPr>
      <w:r>
        <w:t>  • Item 1</w:t>
      </w:r>
    </w:p>
    <w:p>
      <w:pPr>
        <w:jc w:val="left"/>
      </w:pPr>
      <w:r>
        <w:t>  • Item 2</w:t>
      </w:r>
    </w:p>
    <w:p>
      <w:r>
        <w:br/>
      </w:r>
    </w:p>
    <w:p>
      <w:pPr>
        <w:pBdr>
          <w:bottom w:val="single" w:sz="6" w:space="1" w:color="auto"/>
        </w:pBdr>
      </w:pPr>
    </w:p>
    <w:p>
      <w:r>
        <w:br/>
      </w:r>
    </w:p>
    <w:p>
      <w:pPr>
        <w:jc w:val="left"/>
      </w:pPr>
      <w:r>
        <w:t>  1. First</w:t>
      </w:r>
    </w:p>
    <w:p>
      <w:pPr>
        <w:jc w:val="left"/>
      </w:pPr>
      <w:r>
        <w:t>  2. Second</w:t>
      </w:r>
    </w:p>
    <w:sectPr>
      <w:pgSz w:w="12240" w:h="15840"/>
      <w:pgMar w:top="1440" w:right="1440" w:bottom="1440" w:left="1440"/>
    </w:sectPr>
  </w:body>
</w:document>
</file>

<file path=word/_rels/document.xml.rels><?xml version="1.0" encoding="UTF-8" standalone="yes"?>
<Relationships xmlns="http://schemas.openxmlformats.org/package/2006/relationships">
</Relationships>
</file>