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6C435" w14:textId="4B431158" w:rsidR="004F655F" w:rsidRPr="004F655F" w:rsidRDefault="00D45D1F" w:rsidP="004F655F">
      <w:pPr>
        <w:rPr>
          <w:rFonts w:ascii="Times New Roman" w:eastAsia="Times New Roman" w:hAnsi="Times New Roman" w:cs="Times New Roman"/>
        </w:rPr>
      </w:pPr>
      <w:r>
        <w:rPr>
          <w:rFonts w:ascii="OpenSans" w:hAnsi="OpenSans"/>
          <w:b/>
          <w:bCs/>
          <w:noProof/>
          <w:color w:val="1E77C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1685F" wp14:editId="1BC724BA">
                <wp:simplePos x="0" y="0"/>
                <wp:positionH relativeFrom="column">
                  <wp:posOffset>-514350</wp:posOffset>
                </wp:positionH>
                <wp:positionV relativeFrom="paragraph">
                  <wp:posOffset>-254726</wp:posOffset>
                </wp:positionV>
                <wp:extent cx="5706110" cy="90703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907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90A7" w14:textId="54E93646" w:rsidR="003325BC" w:rsidRPr="005D2E67" w:rsidRDefault="003325BC" w:rsidP="001F4F84">
                            <w:pPr>
                              <w:pStyle w:val="NormalWeb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5D2E67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Lakshmi Shaji </w:t>
                            </w:r>
                          </w:p>
                          <w:p w14:paraId="0EDF026D" w14:textId="77777777" w:rsidR="005D2E67" w:rsidRPr="005D2E67" w:rsidRDefault="005D2E67" w:rsidP="001F4F84">
                            <w:pPr>
                              <w:pStyle w:val="NormalWeb"/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</w:pPr>
                            <w:r w:rsidRPr="005D2E67"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  <w:t xml:space="preserve">EDUCATION </w:t>
                            </w:r>
                          </w:p>
                          <w:p w14:paraId="1C6CCFD0" w14:textId="77777777" w:rsidR="005D2E67" w:rsidRDefault="005D2E67" w:rsidP="001F4F84">
                            <w:pPr>
                              <w:pStyle w:val="NormalWeb"/>
                              <w:spacing w:before="0" w:beforeAutospacing="0" w:after="200" w:afterAutospacing="0"/>
                            </w:pPr>
                            <w:r w:rsidRPr="005D2E6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Temple University College of Science and Technology</w:t>
                            </w:r>
                            <w:r w:rsidRPr="00FD11DD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FD11DD">
                              <w:t>Philadelphia, PA</w:t>
                            </w:r>
                          </w:p>
                          <w:p w14:paraId="156D2B97" w14:textId="77777777" w:rsidR="005D2E67" w:rsidRDefault="005D2E67" w:rsidP="001F4F84">
                            <w:pPr>
                              <w:pStyle w:val="NormalWeb"/>
                              <w:spacing w:before="0" w:beforeAutospacing="0" w:after="200" w:afterAutospacing="0"/>
                            </w:pPr>
                            <w:r>
                              <w:t xml:space="preserve">Bachelor of Science </w:t>
                            </w:r>
                            <w:r w:rsidRPr="007255FA">
                              <w:t>—</w:t>
                            </w:r>
                            <w:r>
                              <w:t xml:space="preserve"> Information Science and Technology </w:t>
                            </w:r>
                          </w:p>
                          <w:p w14:paraId="182E0F35" w14:textId="77777777" w:rsidR="005D2E67" w:rsidRPr="00FD11DD" w:rsidRDefault="005D2E67" w:rsidP="001F4F84">
                            <w:pPr>
                              <w:pStyle w:val="NormalWeb"/>
                              <w:spacing w:before="0" w:beforeAutospacing="0" w:after="200" w:afterAutospacing="0"/>
                            </w:pPr>
                            <w:r w:rsidRPr="00E266BC">
                              <w:t>Computer Security &amp; Digital Forensics Certificate</w:t>
                            </w:r>
                          </w:p>
                          <w:p w14:paraId="5FF70ABE" w14:textId="27B2EE4E" w:rsidR="0010618A" w:rsidRPr="0010618A" w:rsidRDefault="005D2E67" w:rsidP="001F4F84">
                            <w:pPr>
                              <w:pStyle w:val="NormalWeb"/>
                              <w:spacing w:before="0" w:beforeAutospacing="0" w:after="200" w:afterAutospacing="0"/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December</w:t>
                            </w:r>
                            <w:r w:rsidRPr="009C0DB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2021 </w:t>
                            </w:r>
                          </w:p>
                          <w:p w14:paraId="3C662059" w14:textId="50BFC94C" w:rsidR="003325BC" w:rsidRPr="00E266BC" w:rsidRDefault="005D2E67" w:rsidP="001F4F84">
                            <w:pPr>
                              <w:pStyle w:val="NormalWeb"/>
                              <w:rPr>
                                <w:i/>
                                <w:color w:val="4472C4" w:themeColor="accen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  <w:t>TECHNICAL EXPERIENCE</w:t>
                            </w:r>
                            <w:r w:rsidRPr="00E266BC"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</w:p>
                          <w:p w14:paraId="34F3D7D1" w14:textId="6F16AB59" w:rsidR="003325BC" w:rsidRPr="007255FA" w:rsidRDefault="003325BC" w:rsidP="001F4F84">
                            <w:pPr>
                              <w:pStyle w:val="NormalWeb"/>
                              <w:spacing w:before="0" w:beforeAutospacing="0" w:after="200" w:afterAutospacing="0"/>
                            </w:pPr>
                            <w:r w:rsidRPr="005D2E6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Continuing Education</w:t>
                            </w:r>
                            <w:r w:rsidR="003B5922" w:rsidRPr="005D2E6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Systems</w:t>
                            </w:r>
                            <w:r w:rsidRPr="007255F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7255FA">
                              <w:t>Philadelphia, PA—​Junior Business Analyst</w:t>
                            </w:r>
                            <w:r w:rsidR="00B01049">
                              <w:t>/ Front End Developer</w:t>
                            </w:r>
                          </w:p>
                          <w:p w14:paraId="365B04C3" w14:textId="43C4FA8F" w:rsidR="00421B89" w:rsidRPr="009C0DB4" w:rsidRDefault="003325BC" w:rsidP="001F4F8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C0DB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May 2018 - PRESENT </w:t>
                            </w:r>
                          </w:p>
                          <w:p w14:paraId="73826C7A" w14:textId="74C73DB8" w:rsidR="00C360C1" w:rsidRPr="00534652" w:rsidRDefault="00C360C1" w:rsidP="001F4F8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Improved user experience by analyzing 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site wide 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content and created insightful user personas </w:t>
                            </w:r>
                            <w:r w:rsidR="003C1343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drove new redesign efforts for </w:t>
                            </w:r>
                            <w:r w:rsidR="002A213C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the Office of Noncredit.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C1343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438D523" w14:textId="2F3E34B8" w:rsidR="00B37846" w:rsidRPr="00534652" w:rsidRDefault="003C1343" w:rsidP="001F4F8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Took lead role creating software resource specification documen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ts to enhance stakeholder buy </w:t>
                            </w:r>
                            <w:r w:rsidR="00B37846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in.</w:t>
                            </w:r>
                          </w:p>
                          <w:p w14:paraId="033CBC6E" w14:textId="0D2F8D12" w:rsidR="007D6902" w:rsidRPr="00534652" w:rsidRDefault="00B37846" w:rsidP="001F4F8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Documented 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and</w:t>
                            </w:r>
                            <w:r w:rsidR="007D6902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completed a detailed testing plan for Osher Lifelong Learning Institute’s lottery system that found potential de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fects prior to a product release. </w:t>
                            </w:r>
                            <w:r w:rsidR="007D6902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739EC93" w14:textId="1E00CDE4" w:rsidR="007D6902" w:rsidRPr="00534652" w:rsidRDefault="007D6902" w:rsidP="001F4F8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mobile friendly, responsive design to</w:t>
                            </w:r>
                            <w:r w:rsidR="00E73241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department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shopping pages using Bootstrap CSS. </w:t>
                            </w:r>
                          </w:p>
                          <w:p w14:paraId="0EB80B43" w14:textId="6E971122" w:rsidR="001B215A" w:rsidRPr="00534652" w:rsidRDefault="0089350F" w:rsidP="001F4F8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</w:t>
                            </w:r>
                            <w:r w:rsidR="00FB7860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tilize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REST API and JavaScript to bridge </w:t>
                            </w:r>
                            <w:r w:rsidR="003C1343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Temple University’s centralized 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alerting system and noncredit shopping site in order to</w:t>
                            </w:r>
                            <w:r w:rsidR="00147B22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automatically populate weather alerts.</w:t>
                            </w:r>
                          </w:p>
                          <w:p w14:paraId="643796F6" w14:textId="77777777" w:rsidR="00445903" w:rsidRPr="005427CF" w:rsidRDefault="00445903" w:rsidP="001F4F84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</w:pPr>
                          </w:p>
                          <w:p w14:paraId="29352C08" w14:textId="10AC1C7C" w:rsidR="003325BC" w:rsidRPr="007255FA" w:rsidRDefault="000E2172" w:rsidP="001F4F84">
                            <w:pPr>
                              <w:pStyle w:val="NormalWeb"/>
                              <w:spacing w:beforeAutospacing="0" w:after="200" w:afterAutospacing="0"/>
                            </w:pPr>
                            <w:r w:rsidRPr="005D2E6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TedxTempleU</w:t>
                            </w:r>
                            <w:r w:rsidR="003325BC" w:rsidRPr="007255F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3325BC" w:rsidRPr="007255FA">
                              <w:t xml:space="preserve">Philadelphia, PA—​Director of Web Development and Maintenance </w:t>
                            </w:r>
                          </w:p>
                          <w:p w14:paraId="77E6F0B1" w14:textId="7D25386A" w:rsidR="003325BC" w:rsidRPr="009C0DB4" w:rsidRDefault="003325BC" w:rsidP="001F4F84">
                            <w:pPr>
                              <w:pStyle w:val="NormalWeb"/>
                              <w:spacing w:beforeAutospacing="0" w:after="200" w:afterAutospacing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C0DB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November 2018 - April 2019 </w:t>
                            </w:r>
                          </w:p>
                          <w:p w14:paraId="70E26666" w14:textId="07B1121F" w:rsidR="00C26E1F" w:rsidRPr="00534652" w:rsidRDefault="000B5507" w:rsidP="001F4F8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Designed a user interface for the TedxTempleU event to document event details and drive </w:t>
                            </w:r>
                            <w:r w:rsidR="00950AA5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e-</w:t>
                            </w:r>
                            <w:r w:rsidR="00792B52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ticket sales.</w:t>
                            </w:r>
                          </w:p>
                          <w:p w14:paraId="1C0A6655" w14:textId="5EE26F1F" w:rsidR="000B5507" w:rsidRPr="00534652" w:rsidRDefault="000B5507" w:rsidP="001F4F8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Collaborated with a design team to decide theme, layout and content for the event site. </w:t>
                            </w:r>
                          </w:p>
                          <w:p w14:paraId="78EB30D8" w14:textId="15B7CED4" w:rsidR="00FB7860" w:rsidRPr="00534652" w:rsidRDefault="000B5507" w:rsidP="001F4F8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Implemented 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B</w:t>
                            </w:r>
                            <w:r w:rsidR="00E41F3C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ootstrap and CSS driven features to landing page </w:t>
                            </w:r>
                            <w:r w:rsidR="00FB7860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in order to</w:t>
                            </w:r>
                            <w:r w:rsidR="00E41F3C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increase appeal and ease of navigation. 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1C21E95" w14:textId="6E76CE6F" w:rsidR="001F4F84" w:rsidRDefault="00A474FC" w:rsidP="001F4F8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Engage</w:t>
                            </w:r>
                            <w:r w:rsidR="001B215A"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 participant selection process in order to evaluate, diversify and decide program speakers. </w:t>
                            </w:r>
                          </w:p>
                          <w:p w14:paraId="5EDA58E8" w14:textId="77777777" w:rsidR="001F4F84" w:rsidRPr="001F4F84" w:rsidRDefault="001F4F84" w:rsidP="001F4F84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48A59AC9" w14:textId="77777777" w:rsidR="001F4F84" w:rsidRPr="001F4F84" w:rsidRDefault="001F4F84" w:rsidP="001F4F84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1F4F84"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  <w:t>EAMORK AND LEADERSHIP</w:t>
                            </w:r>
                            <w:r w:rsidRPr="001F4F84">
                              <w:rPr>
                                <w:b/>
                                <w:bCs/>
                                <w:i/>
                                <w:color w:val="4472C4" w:themeColor="accent1"/>
                                <w:u w:val="single"/>
                              </w:rPr>
                              <w:t xml:space="preserve"> </w:t>
                            </w:r>
                          </w:p>
                          <w:p w14:paraId="142FDE80" w14:textId="77777777" w:rsidR="001F4F84" w:rsidRPr="007255FA" w:rsidRDefault="001F4F84" w:rsidP="001F4F84">
                            <w:pPr>
                              <w:pStyle w:val="NormalWeb"/>
                              <w:spacing w:before="0" w:beforeAutospacing="0" w:after="200" w:afterAutospacing="0"/>
                            </w:pPr>
                            <w:r w:rsidRPr="005D2E6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Hosting Our Own Talks</w:t>
                            </w:r>
                            <w:r w:rsidRPr="007255F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255FA">
                              <w:rPr>
                                <w:b/>
                                <w:bCs/>
                              </w:rPr>
                              <w:t>​</w:t>
                            </w:r>
                            <w:r w:rsidRPr="007255FA">
                              <w:t xml:space="preserve">Philadelphia, PA — Director of Social Media and Marketing </w:t>
                            </w:r>
                          </w:p>
                          <w:p w14:paraId="0B7780F0" w14:textId="77777777" w:rsidR="001F4F84" w:rsidRPr="009C0DB4" w:rsidRDefault="001F4F84" w:rsidP="001F4F8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C0DB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October 2017 – September 2019</w:t>
                            </w:r>
                            <w:r w:rsidRPr="009C0DB4">
                              <w:rPr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9A1FA7" w14:textId="77777777" w:rsidR="001F4F84" w:rsidRPr="00534652" w:rsidRDefault="001F4F84" w:rsidP="001F4F84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Managed social media platforms and presence of the club to increase outreach for events. </w:t>
                            </w:r>
                          </w:p>
                          <w:p w14:paraId="6DBD0070" w14:textId="77777777" w:rsidR="001F4F84" w:rsidRPr="00534652" w:rsidRDefault="001F4F84" w:rsidP="001F4F84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Implemented and maintained professional standard for the club by creating a LinkedIn account and unifying all platforms to one central theme. </w:t>
                            </w:r>
                          </w:p>
                          <w:p w14:paraId="06C6C06E" w14:textId="77777777" w:rsidR="001F4F84" w:rsidRPr="00534652" w:rsidRDefault="001F4F84" w:rsidP="001F4F84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10" w:afterAutospacing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Presented information regarding topics that affect society today in order to drive conversation and dialogue. </w:t>
                            </w:r>
                          </w:p>
                          <w:p w14:paraId="03D0BA8C" w14:textId="10E8FAC6" w:rsidR="000B5507" w:rsidRPr="00534652" w:rsidRDefault="000B5507" w:rsidP="001F4F84">
                            <w:pPr>
                              <w:spacing w:line="480" w:lineRule="auto"/>
                              <w:ind w:left="720" w:hanging="720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168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0.5pt;margin-top:-20.05pt;width:449.3pt;height:71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" filled="f" stroked="f">
                <v:textbox>
                  <w:txbxContent>
                    <w:p w14:paraId="548890A7" w14:textId="54E93646" w:rsidR="003325BC" w:rsidRPr="005D2E67" w:rsidRDefault="003325BC" w:rsidP="001F4F84">
                      <w:pPr>
                        <w:pStyle w:val="NormalWeb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5D2E67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Lakshmi Shaji </w:t>
                      </w:r>
                    </w:p>
                    <w:p w14:paraId="0EDF026D" w14:textId="77777777" w:rsidR="005D2E67" w:rsidRPr="005D2E67" w:rsidRDefault="005D2E67" w:rsidP="001F4F84">
                      <w:pPr>
                        <w:pStyle w:val="NormalWeb"/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</w:pPr>
                      <w:r w:rsidRPr="005D2E67"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  <w:t xml:space="preserve">EDUCATION </w:t>
                      </w:r>
                    </w:p>
                    <w:p w14:paraId="1C6CCFD0" w14:textId="77777777" w:rsidR="005D2E67" w:rsidRDefault="005D2E67" w:rsidP="001F4F84">
                      <w:pPr>
                        <w:pStyle w:val="NormalWeb"/>
                        <w:spacing w:before="0" w:beforeAutospacing="0" w:after="200" w:afterAutospacing="0"/>
                      </w:pPr>
                      <w:r w:rsidRPr="005D2E67">
                        <w:rPr>
                          <w:b/>
                          <w:bCs/>
                          <w:color w:val="2F5496" w:themeColor="accent1" w:themeShade="BF"/>
                        </w:rPr>
                        <w:t>Temple University College of Science and Technology</w:t>
                      </w:r>
                      <w:r w:rsidRPr="00FD11DD">
                        <w:rPr>
                          <w:b/>
                          <w:bCs/>
                        </w:rPr>
                        <w:t xml:space="preserve">, </w:t>
                      </w:r>
                      <w:r w:rsidRPr="00FD11DD">
                        <w:t>Philadelphia, PA</w:t>
                      </w:r>
                    </w:p>
                    <w:p w14:paraId="156D2B97" w14:textId="77777777" w:rsidR="005D2E67" w:rsidRDefault="005D2E67" w:rsidP="001F4F84">
                      <w:pPr>
                        <w:pStyle w:val="NormalWeb"/>
                        <w:spacing w:before="0" w:beforeAutospacing="0" w:after="200" w:afterAutospacing="0"/>
                      </w:pPr>
                      <w:r>
                        <w:t xml:space="preserve">Bachelor of Science </w:t>
                      </w:r>
                      <w:r w:rsidRPr="007255FA">
                        <w:t>—</w:t>
                      </w:r>
                      <w:r>
                        <w:t xml:space="preserve"> Information Science and Technology </w:t>
                      </w:r>
                    </w:p>
                    <w:p w14:paraId="182E0F35" w14:textId="77777777" w:rsidR="005D2E67" w:rsidRPr="00FD11DD" w:rsidRDefault="005D2E67" w:rsidP="001F4F84">
                      <w:pPr>
                        <w:pStyle w:val="NormalWeb"/>
                        <w:spacing w:before="0" w:beforeAutospacing="0" w:after="200" w:afterAutospacing="0"/>
                      </w:pPr>
                      <w:r w:rsidRPr="00E266BC">
                        <w:t>Computer Security &amp; Digital Forensics Certificate</w:t>
                      </w:r>
                    </w:p>
                    <w:p w14:paraId="5FF70ABE" w14:textId="27B2EE4E" w:rsidR="0010618A" w:rsidRPr="0010618A" w:rsidRDefault="005D2E67" w:rsidP="001F4F84">
                      <w:pPr>
                        <w:pStyle w:val="NormalWeb"/>
                        <w:spacing w:before="0" w:beforeAutospacing="0" w:after="200" w:afterAutospacing="0"/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December</w:t>
                      </w:r>
                      <w:r w:rsidRPr="009C0DB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2021 </w:t>
                      </w:r>
                    </w:p>
                    <w:p w14:paraId="3C662059" w14:textId="50BFC94C" w:rsidR="003325BC" w:rsidRPr="00E266BC" w:rsidRDefault="005D2E67" w:rsidP="001F4F84">
                      <w:pPr>
                        <w:pStyle w:val="NormalWeb"/>
                        <w:rPr>
                          <w:i/>
                          <w:color w:val="4472C4" w:themeColor="accent1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  <w:t>TECHNICAL EXPERIENCE</w:t>
                      </w:r>
                      <w:r w:rsidRPr="00E266BC"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  <w:t xml:space="preserve"> </w:t>
                      </w:r>
                    </w:p>
                    <w:p w14:paraId="34F3D7D1" w14:textId="6F16AB59" w:rsidR="003325BC" w:rsidRPr="007255FA" w:rsidRDefault="003325BC" w:rsidP="001F4F84">
                      <w:pPr>
                        <w:pStyle w:val="NormalWeb"/>
                        <w:spacing w:before="0" w:beforeAutospacing="0" w:after="200" w:afterAutospacing="0"/>
                      </w:pPr>
                      <w:r w:rsidRPr="005D2E67">
                        <w:rPr>
                          <w:b/>
                          <w:bCs/>
                          <w:color w:val="2F5496" w:themeColor="accent1" w:themeShade="BF"/>
                        </w:rPr>
                        <w:t>Continuing Education</w:t>
                      </w:r>
                      <w:r w:rsidR="003B5922" w:rsidRPr="005D2E67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Systems</w:t>
                      </w:r>
                      <w:r w:rsidRPr="007255FA">
                        <w:rPr>
                          <w:b/>
                          <w:bCs/>
                        </w:rPr>
                        <w:t xml:space="preserve">, </w:t>
                      </w:r>
                      <w:r w:rsidRPr="007255FA">
                        <w:t>Philadelphia, PA—​Junior Business Analyst</w:t>
                      </w:r>
                      <w:r w:rsidR="00B01049">
                        <w:t>/ Front End Developer</w:t>
                      </w:r>
                    </w:p>
                    <w:p w14:paraId="365B04C3" w14:textId="43C4FA8F" w:rsidR="00421B89" w:rsidRPr="009C0DB4" w:rsidRDefault="003325BC" w:rsidP="001F4F84">
                      <w:pPr>
                        <w:pStyle w:val="NormalWeb"/>
                        <w:spacing w:before="0" w:beforeAutospacing="0" w:after="200" w:afterAutospacing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9C0DB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May 2018 - PRESENT </w:t>
                      </w:r>
                    </w:p>
                    <w:p w14:paraId="73826C7A" w14:textId="74C73DB8" w:rsidR="00C360C1" w:rsidRPr="00534652" w:rsidRDefault="00C360C1" w:rsidP="001F4F8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Improved user experience by analyzing 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site wide 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content and created insightful user personas </w:t>
                      </w:r>
                      <w:r w:rsidR="003C1343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that drove new redesign efforts for </w:t>
                      </w:r>
                      <w:r w:rsidR="002A213C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the Office of Noncredit.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C1343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438D523" w14:textId="2F3E34B8" w:rsidR="00B37846" w:rsidRPr="00534652" w:rsidRDefault="003C1343" w:rsidP="001F4F8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Took lead role creating software resource specification documen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ts to enhance stakeholder buy </w:t>
                      </w:r>
                      <w:r w:rsidR="00B37846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in.</w:t>
                      </w:r>
                    </w:p>
                    <w:p w14:paraId="033CBC6E" w14:textId="0D2F8D12" w:rsidR="007D6902" w:rsidRPr="00534652" w:rsidRDefault="00B37846" w:rsidP="001F4F8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Documented 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and</w:t>
                      </w:r>
                      <w:r w:rsidR="007D6902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completed a detailed testing plan for Osher Lifelong Learning Institute’s lottery system that found potential de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fects prior to a product release. </w:t>
                      </w:r>
                      <w:r w:rsidR="007D6902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739EC93" w14:textId="1E00CDE4" w:rsidR="007D6902" w:rsidRPr="00534652" w:rsidRDefault="007D6902" w:rsidP="001F4F8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mobile friendly, responsive design to</w:t>
                      </w:r>
                      <w:r w:rsidR="00E73241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department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shopping pages using Bootstrap CSS. </w:t>
                      </w:r>
                    </w:p>
                    <w:p w14:paraId="0EB80B43" w14:textId="6E971122" w:rsidR="001B215A" w:rsidRPr="00534652" w:rsidRDefault="0089350F" w:rsidP="001F4F8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U</w:t>
                      </w:r>
                      <w:r w:rsidR="00FB7860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tilize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REST API and JavaScript to bridge </w:t>
                      </w:r>
                      <w:r w:rsidR="003C1343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Temple University’s centralized 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alerting system and noncredit shopping site in order to</w:t>
                      </w:r>
                      <w:r w:rsidR="00147B22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automatically populate weather alerts.</w:t>
                      </w:r>
                    </w:p>
                    <w:p w14:paraId="643796F6" w14:textId="77777777" w:rsidR="00445903" w:rsidRPr="005427CF" w:rsidRDefault="00445903" w:rsidP="001F4F84">
                      <w:pPr>
                        <w:pStyle w:val="NormalWeb"/>
                        <w:spacing w:before="0" w:beforeAutospacing="0" w:afterAutospacing="0"/>
                        <w:rPr>
                          <w:color w:val="2E74B5" w:themeColor="accent5" w:themeShade="BF"/>
                          <w:sz w:val="20"/>
                          <w:szCs w:val="20"/>
                        </w:rPr>
                      </w:pPr>
                    </w:p>
                    <w:p w14:paraId="29352C08" w14:textId="10AC1C7C" w:rsidR="003325BC" w:rsidRPr="007255FA" w:rsidRDefault="000E2172" w:rsidP="001F4F84">
                      <w:pPr>
                        <w:pStyle w:val="NormalWeb"/>
                        <w:spacing w:beforeAutospacing="0" w:after="200" w:afterAutospacing="0"/>
                      </w:pPr>
                      <w:r w:rsidRPr="005D2E67">
                        <w:rPr>
                          <w:b/>
                          <w:bCs/>
                          <w:color w:val="2F5496" w:themeColor="accent1" w:themeShade="BF"/>
                        </w:rPr>
                        <w:t>TedxTempleU</w:t>
                      </w:r>
                      <w:r w:rsidR="003325BC" w:rsidRPr="007255FA">
                        <w:rPr>
                          <w:b/>
                          <w:bCs/>
                        </w:rPr>
                        <w:t xml:space="preserve">, </w:t>
                      </w:r>
                      <w:r w:rsidR="003325BC" w:rsidRPr="007255FA">
                        <w:t xml:space="preserve">Philadelphia, PA—​Director of Web Development and Maintenance </w:t>
                      </w:r>
                    </w:p>
                    <w:p w14:paraId="77E6F0B1" w14:textId="7D25386A" w:rsidR="003325BC" w:rsidRPr="009C0DB4" w:rsidRDefault="003325BC" w:rsidP="001F4F84">
                      <w:pPr>
                        <w:pStyle w:val="NormalWeb"/>
                        <w:spacing w:beforeAutospacing="0" w:after="200" w:afterAutospacing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9C0DB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November 2018 - April 2019 </w:t>
                      </w:r>
                    </w:p>
                    <w:p w14:paraId="70E26666" w14:textId="07B1121F" w:rsidR="00C26E1F" w:rsidRPr="00534652" w:rsidRDefault="000B5507" w:rsidP="001F4F84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Designed a user interface for the TedxTempleU event to document event details and drive </w:t>
                      </w:r>
                      <w:r w:rsidR="00950AA5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e-</w:t>
                      </w:r>
                      <w:r w:rsidR="00792B52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ticket sales.</w:t>
                      </w:r>
                    </w:p>
                    <w:p w14:paraId="1C0A6655" w14:textId="5EE26F1F" w:rsidR="000B5507" w:rsidRPr="00534652" w:rsidRDefault="000B5507" w:rsidP="001F4F84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Collaborated with a design team to decide theme, layout and content for the event site. </w:t>
                      </w:r>
                    </w:p>
                    <w:p w14:paraId="78EB30D8" w14:textId="15B7CED4" w:rsidR="00FB7860" w:rsidRPr="00534652" w:rsidRDefault="000B5507" w:rsidP="001F4F84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Implemented 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B</w:t>
                      </w:r>
                      <w:r w:rsidR="00E41F3C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ootstrap and CSS driven features to landing page </w:t>
                      </w:r>
                      <w:r w:rsidR="00FB7860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in order to</w:t>
                      </w:r>
                      <w:r w:rsidR="00E41F3C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increase appeal and ease of navigation. 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1C21E95" w14:textId="6E76CE6F" w:rsidR="001F4F84" w:rsidRDefault="00A474FC" w:rsidP="001F4F84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Engage</w:t>
                      </w:r>
                      <w:r w:rsidR="001B215A"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in participant selection process in order to evaluate, diversify and decide program speakers. </w:t>
                      </w:r>
                    </w:p>
                    <w:p w14:paraId="5EDA58E8" w14:textId="77777777" w:rsidR="001F4F84" w:rsidRPr="001F4F84" w:rsidRDefault="001F4F84" w:rsidP="001F4F84">
                      <w:pPr>
                        <w:pStyle w:val="NormalWeb"/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48A59AC9" w14:textId="77777777" w:rsidR="001F4F84" w:rsidRPr="001F4F84" w:rsidRDefault="001F4F84" w:rsidP="001F4F84">
                      <w:pPr>
                        <w:pStyle w:val="NormalWeb"/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1F4F84"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  <w:t>EAMORK AND LEADERSHIP</w:t>
                      </w:r>
                      <w:r w:rsidRPr="001F4F84">
                        <w:rPr>
                          <w:b/>
                          <w:bCs/>
                          <w:i/>
                          <w:color w:val="4472C4" w:themeColor="accent1"/>
                          <w:u w:val="single"/>
                        </w:rPr>
                        <w:t xml:space="preserve"> </w:t>
                      </w:r>
                    </w:p>
                    <w:p w14:paraId="142FDE80" w14:textId="77777777" w:rsidR="001F4F84" w:rsidRPr="007255FA" w:rsidRDefault="001F4F84" w:rsidP="001F4F84">
                      <w:pPr>
                        <w:pStyle w:val="NormalWeb"/>
                        <w:spacing w:before="0" w:beforeAutospacing="0" w:after="200" w:afterAutospacing="0"/>
                      </w:pPr>
                      <w:r w:rsidRPr="005D2E67">
                        <w:rPr>
                          <w:b/>
                          <w:bCs/>
                          <w:color w:val="2F5496" w:themeColor="accent1" w:themeShade="BF"/>
                        </w:rPr>
                        <w:t>Hosting Our Own Talks</w:t>
                      </w:r>
                      <w:r w:rsidRPr="007255FA">
                        <w:rPr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255FA">
                        <w:rPr>
                          <w:b/>
                          <w:bCs/>
                        </w:rPr>
                        <w:t>​</w:t>
                      </w:r>
                      <w:r w:rsidRPr="007255FA">
                        <w:t xml:space="preserve">Philadelphia, PA — Director of Social Media and Marketing </w:t>
                      </w:r>
                    </w:p>
                    <w:p w14:paraId="0B7780F0" w14:textId="77777777" w:rsidR="001F4F84" w:rsidRPr="009C0DB4" w:rsidRDefault="001F4F84" w:rsidP="001F4F84">
                      <w:pPr>
                        <w:pStyle w:val="NormalWeb"/>
                        <w:spacing w:before="0" w:beforeAutospacing="0" w:after="200" w:afterAutospacing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9C0DB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October 2017 – September 2019</w:t>
                      </w:r>
                      <w:r w:rsidRPr="009C0DB4">
                        <w:rPr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9A1FA7" w14:textId="77777777" w:rsidR="001F4F84" w:rsidRPr="00534652" w:rsidRDefault="001F4F84" w:rsidP="001F4F84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Managed social media platforms and presence of the club to increase outreach for events. </w:t>
                      </w:r>
                    </w:p>
                    <w:p w14:paraId="6DBD0070" w14:textId="77777777" w:rsidR="001F4F84" w:rsidRPr="00534652" w:rsidRDefault="001F4F84" w:rsidP="001F4F84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Implemented and maintained professional standard for the club by creating a LinkedIn account and unifying all platforms to one central theme. </w:t>
                      </w:r>
                    </w:p>
                    <w:p w14:paraId="06C6C06E" w14:textId="77777777" w:rsidR="001F4F84" w:rsidRPr="00534652" w:rsidRDefault="001F4F84" w:rsidP="001F4F84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10" w:afterAutospacing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Presented information regarding topics that affect society today in order to drive conversation and dialogue. </w:t>
                      </w:r>
                    </w:p>
                    <w:p w14:paraId="03D0BA8C" w14:textId="10E8FAC6" w:rsidR="000B5507" w:rsidRPr="00534652" w:rsidRDefault="000B5507" w:rsidP="001F4F84">
                      <w:pPr>
                        <w:spacing w:line="480" w:lineRule="auto"/>
                        <w:ind w:left="720" w:hanging="720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1315">
        <w:rPr>
          <w:rFonts w:ascii="OpenSans" w:hAnsi="OpenSans"/>
          <w:b/>
          <w:bCs/>
          <w:noProof/>
          <w:color w:val="1E77C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3A0FE" wp14:editId="66FD3B14">
                <wp:simplePos x="0" y="0"/>
                <wp:positionH relativeFrom="column">
                  <wp:posOffset>4661535</wp:posOffset>
                </wp:positionH>
                <wp:positionV relativeFrom="paragraph">
                  <wp:posOffset>-375104</wp:posOffset>
                </wp:positionV>
                <wp:extent cx="2269399" cy="12490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399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9768" w14:textId="3150DF3F" w:rsidR="005D2E67" w:rsidRDefault="005D2E67" w:rsidP="001678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418B Walnut Ave, Horsham, PA 19044</w:t>
                            </w:r>
                          </w:p>
                          <w:p w14:paraId="1AE6B2F0" w14:textId="77777777" w:rsidR="005D2E67" w:rsidRDefault="005D2E67" w:rsidP="001678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19"/>
                                <w:szCs w:val="19"/>
                              </w:rPr>
                            </w:pPr>
                          </w:p>
                          <w:p w14:paraId="61FF4B2A" w14:textId="746DBCFD" w:rsidR="00294A77" w:rsidRPr="00D45D1F" w:rsidRDefault="001678AD" w:rsidP="001678AD">
                            <w:pPr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9"/>
                                <w:szCs w:val="19"/>
                              </w:rPr>
                            </w:pPr>
                            <w:r w:rsidRPr="00D45D1F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(215) 350-3491</w:t>
                            </w:r>
                          </w:p>
                          <w:p w14:paraId="30F832AB" w14:textId="77777777" w:rsidR="005D2E67" w:rsidRPr="005D2E67" w:rsidRDefault="005D2E67" w:rsidP="001678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19"/>
                                <w:szCs w:val="19"/>
                              </w:rPr>
                            </w:pPr>
                          </w:p>
                          <w:p w14:paraId="2BE06766" w14:textId="4676D037" w:rsidR="00294A77" w:rsidRPr="005D2E67" w:rsidRDefault="00FE0D0B" w:rsidP="001678AD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9"/>
                                <w:szCs w:val="19"/>
                              </w:rPr>
                            </w:pPr>
                            <w:hyperlink r:id="rId8" w:history="1">
                              <w:r w:rsidR="00452867" w:rsidRPr="005D2E67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72C4" w:themeColor="accent1"/>
                                  <w:sz w:val="19"/>
                                  <w:szCs w:val="19"/>
                                </w:rPr>
                                <w:t>lakshmi.shaji@temple.edu</w:t>
                              </w:r>
                            </w:hyperlink>
                          </w:p>
                          <w:p w14:paraId="743A5D14" w14:textId="157C963D" w:rsidR="001678AD" w:rsidRPr="005D2E67" w:rsidRDefault="001678AD" w:rsidP="001678AD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19"/>
                                <w:szCs w:val="19"/>
                              </w:rPr>
                            </w:pPr>
                          </w:p>
                          <w:p w14:paraId="679C61B2" w14:textId="723BF425" w:rsidR="00470C93" w:rsidRPr="005D2E67" w:rsidRDefault="005D2E67" w:rsidP="001678A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Work Authorization: U.S. Citizen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A0FE" id="Text Box 6" o:spid="_x0000_s1027" type="#_x0000_t202" style="position:absolute;margin-left:367.05pt;margin-top:-29.55pt;width:178.7pt;height:9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" filled="f" stroked="f">
                <v:textbox>
                  <w:txbxContent>
                    <w:p w14:paraId="7F3F9768" w14:textId="3150DF3F" w:rsidR="005D2E67" w:rsidRDefault="005D2E67" w:rsidP="001678A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19"/>
                          <w:szCs w:val="19"/>
                        </w:rPr>
                        <w:t>418B Walnut Ave, Horsham, PA 19044</w:t>
                      </w:r>
                    </w:p>
                    <w:p w14:paraId="1AE6B2F0" w14:textId="77777777" w:rsidR="005D2E67" w:rsidRDefault="005D2E67" w:rsidP="001678A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19"/>
                          <w:szCs w:val="19"/>
                        </w:rPr>
                      </w:pPr>
                    </w:p>
                    <w:p w14:paraId="61FF4B2A" w14:textId="746DBCFD" w:rsidR="00294A77" w:rsidRPr="00D45D1F" w:rsidRDefault="001678AD" w:rsidP="001678AD">
                      <w:pPr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9"/>
                          <w:szCs w:val="19"/>
                        </w:rPr>
                      </w:pPr>
                      <w:r w:rsidRPr="00D45D1F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9"/>
                          <w:szCs w:val="19"/>
                        </w:rPr>
                        <w:t>(215) 350-3491</w:t>
                      </w:r>
                    </w:p>
                    <w:p w14:paraId="30F832AB" w14:textId="77777777" w:rsidR="005D2E67" w:rsidRPr="005D2E67" w:rsidRDefault="005D2E67" w:rsidP="001678A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19"/>
                          <w:szCs w:val="19"/>
                        </w:rPr>
                      </w:pPr>
                    </w:p>
                    <w:p w14:paraId="2BE06766" w14:textId="4676D037" w:rsidR="00294A77" w:rsidRPr="005D2E67" w:rsidRDefault="00FE0D0B" w:rsidP="001678AD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9"/>
                          <w:szCs w:val="19"/>
                        </w:rPr>
                      </w:pPr>
                      <w:hyperlink r:id="rId9" w:history="1">
                        <w:r w:rsidR="00452867" w:rsidRPr="005D2E67">
                          <w:rPr>
                            <w:rStyle w:val="Hyperlink"/>
                            <w:rFonts w:ascii="Times New Roman" w:hAnsi="Times New Roman" w:cs="Times New Roman"/>
                            <w:color w:val="4472C4" w:themeColor="accent1"/>
                            <w:sz w:val="19"/>
                            <w:szCs w:val="19"/>
                          </w:rPr>
                          <w:t>lakshmi.shaji@temple.edu</w:t>
                        </w:r>
                      </w:hyperlink>
                    </w:p>
                    <w:p w14:paraId="743A5D14" w14:textId="157C963D" w:rsidR="001678AD" w:rsidRPr="005D2E67" w:rsidRDefault="001678AD" w:rsidP="001678AD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19"/>
                          <w:szCs w:val="19"/>
                        </w:rPr>
                      </w:pPr>
                    </w:p>
                    <w:p w14:paraId="679C61B2" w14:textId="723BF425" w:rsidR="00470C93" w:rsidRPr="005D2E67" w:rsidRDefault="005D2E67" w:rsidP="001678A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3B3838" w:themeColor="background2" w:themeShade="40"/>
                          <w:sz w:val="19"/>
                          <w:szCs w:val="19"/>
                        </w:rPr>
                        <w:t>Work Authorization: U.S. Citizen</w:t>
                      </w:r>
                    </w:p>
                  </w:txbxContent>
                </v:textbox>
              </v:shape>
            </w:pict>
          </mc:Fallback>
        </mc:AlternateContent>
      </w:r>
      <w:r w:rsidR="004F655F" w:rsidRPr="004F655F">
        <w:rPr>
          <w:rFonts w:ascii="Times New Roman" w:eastAsia="Times New Roman" w:hAnsi="Times New Roman" w:cs="Times New Roman"/>
        </w:rPr>
        <w:fldChar w:fldCharType="begin"/>
      </w:r>
      <w:r w:rsidR="004F655F" w:rsidRPr="004F655F">
        <w:rPr>
          <w:rFonts w:ascii="Times New Roman" w:eastAsia="Times New Roman" w:hAnsi="Times New Roman" w:cs="Times New Roman"/>
        </w:rPr>
        <w:instrText xml:space="preserve"> INCLUDEPICTURE "/Users/lakshmishaji/Desktop/shaji-lakshmi.github.io/assets/images/headshot.jpg" \* MERGEFORMATINET </w:instrText>
      </w:r>
      <w:r w:rsidR="004F655F" w:rsidRPr="004F655F">
        <w:rPr>
          <w:rFonts w:ascii="Times New Roman" w:eastAsia="Times New Roman" w:hAnsi="Times New Roman" w:cs="Times New Roman"/>
        </w:rPr>
        <w:fldChar w:fldCharType="end"/>
      </w:r>
    </w:p>
    <w:p w14:paraId="22258FC9" w14:textId="0D1C9965" w:rsidR="00CC56E4" w:rsidRDefault="007D6902">
      <w:r>
        <w:rPr>
          <w:rFonts w:ascii="OpenSans" w:hAnsi="OpenSans"/>
          <w:b/>
          <w:bCs/>
          <w:noProof/>
          <w:color w:val="1E77C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527A5" wp14:editId="126EDD16">
                <wp:simplePos x="0" y="0"/>
                <wp:positionH relativeFrom="column">
                  <wp:posOffset>5192939</wp:posOffset>
                </wp:positionH>
                <wp:positionV relativeFrom="paragraph">
                  <wp:posOffset>699135</wp:posOffset>
                </wp:positionV>
                <wp:extent cx="1457960" cy="38716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387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3C4E7" w14:textId="2A69905C" w:rsidR="001C4D62" w:rsidRPr="005D2E67" w:rsidRDefault="005D2E67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D2E67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  <w:u w:val="single"/>
                              </w:rPr>
                              <w:t>Technical Skills</w:t>
                            </w:r>
                          </w:p>
                          <w:p w14:paraId="0EE630FB" w14:textId="0E70B046" w:rsidR="00FB7860" w:rsidRPr="00534652" w:rsidRDefault="003325BC" w:rsidP="00D45D1F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HTML</w:t>
                            </w:r>
                            <w:r w:rsidR="00294A77"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/CSS</w:t>
                            </w:r>
                          </w:p>
                          <w:p w14:paraId="4C3D97DC" w14:textId="3EF9C112" w:rsidR="000E2172" w:rsidRPr="00534652" w:rsidRDefault="00BF635B" w:rsidP="00D45D1F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 xml:space="preserve">JavaScript </w:t>
                            </w:r>
                          </w:p>
                          <w:p w14:paraId="651F1B48" w14:textId="756674A4" w:rsidR="00B75DC8" w:rsidRPr="00534652" w:rsidRDefault="00B75DC8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Photography</w:t>
                            </w:r>
                          </w:p>
                          <w:p w14:paraId="58F4C960" w14:textId="0F666817" w:rsidR="00294A77" w:rsidRPr="00534652" w:rsidRDefault="00294A77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 xml:space="preserve">Quality Assurance </w:t>
                            </w:r>
                          </w:p>
                          <w:p w14:paraId="66B3F998" w14:textId="2E54CACE" w:rsidR="00294A77" w:rsidRPr="00534652" w:rsidRDefault="00294A77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REST API</w:t>
                            </w:r>
                          </w:p>
                          <w:p w14:paraId="05F50FAA" w14:textId="30EF05C5" w:rsidR="00FB7860" w:rsidRPr="00534652" w:rsidRDefault="00FB7860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 xml:space="preserve">SQL </w:t>
                            </w:r>
                          </w:p>
                          <w:p w14:paraId="4A338D96" w14:textId="6F95D42D" w:rsidR="00294A77" w:rsidRPr="00534652" w:rsidRDefault="00294A77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Technical Writing</w:t>
                            </w:r>
                          </w:p>
                          <w:p w14:paraId="6E17955F" w14:textId="4A365347" w:rsidR="00294A77" w:rsidRPr="00534652" w:rsidRDefault="00294A77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 w:rsidRPr="00534652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 xml:space="preserve">UX/ UI </w:t>
                            </w:r>
                            <w:r w:rsidR="006A1315"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Design</w:t>
                            </w:r>
                          </w:p>
                          <w:p w14:paraId="60941D9A" w14:textId="6F7F04D0" w:rsidR="000E2172" w:rsidRPr="00534652" w:rsidRDefault="006A1315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Git Version Control</w:t>
                            </w:r>
                          </w:p>
                          <w:p w14:paraId="34BC13EA" w14:textId="77777777" w:rsidR="00FB7860" w:rsidRPr="005427CF" w:rsidRDefault="00FB7860" w:rsidP="003325BC">
                            <w:pPr>
                              <w:pStyle w:val="NormalWeb"/>
                              <w:shd w:val="clear" w:color="auto" w:fill="FFFFFF"/>
                              <w:rPr>
                                <w:color w:val="1F4E79" w:themeColor="accent5" w:themeShade="80"/>
                                <w:sz w:val="20"/>
                                <w:szCs w:val="20"/>
                              </w:rPr>
                            </w:pPr>
                          </w:p>
                          <w:p w14:paraId="477AC7A6" w14:textId="4E457DA5" w:rsidR="003325BC" w:rsidRPr="000E2172" w:rsidRDefault="003325B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27A5" id="Text Box 1" o:spid="_x0000_s1028" type="#_x0000_t202" style="position:absolute;margin-left:408.9pt;margin-top:55.05pt;width:114.8pt;height:30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" filled="f" stroked="f">
                <v:textbox>
                  <w:txbxContent>
                    <w:p w14:paraId="7E23C4E7" w14:textId="2A69905C" w:rsidR="001C4D62" w:rsidRPr="005D2E67" w:rsidRDefault="005D2E67" w:rsidP="003325BC">
                      <w:pPr>
                        <w:pStyle w:val="NormalWeb"/>
                        <w:shd w:val="clear" w:color="auto" w:fill="FFFFFF"/>
                        <w:rPr>
                          <w:color w:val="4472C4" w:themeColor="accent1"/>
                          <w:sz w:val="20"/>
                          <w:szCs w:val="20"/>
                          <w:u w:val="single"/>
                        </w:rPr>
                      </w:pPr>
                      <w:r w:rsidRPr="005D2E67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  <w:u w:val="single"/>
                        </w:rPr>
                        <w:t>Technical Skills</w:t>
                      </w:r>
                    </w:p>
                    <w:p w14:paraId="0EE630FB" w14:textId="0E70B046" w:rsidR="00FB7860" w:rsidRPr="00534652" w:rsidRDefault="003325BC" w:rsidP="00D45D1F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HTML</w:t>
                      </w:r>
                      <w:r w:rsidR="00294A77"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/CSS</w:t>
                      </w:r>
                    </w:p>
                    <w:p w14:paraId="4C3D97DC" w14:textId="3EF9C112" w:rsidR="000E2172" w:rsidRPr="00534652" w:rsidRDefault="00BF635B" w:rsidP="00D45D1F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 xml:space="preserve">JavaScript </w:t>
                      </w:r>
                    </w:p>
                    <w:p w14:paraId="651F1B48" w14:textId="756674A4" w:rsidR="00B75DC8" w:rsidRPr="00534652" w:rsidRDefault="00B75DC8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Photography</w:t>
                      </w:r>
                    </w:p>
                    <w:p w14:paraId="58F4C960" w14:textId="0F666817" w:rsidR="00294A77" w:rsidRPr="00534652" w:rsidRDefault="00294A77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 xml:space="preserve">Quality Assurance </w:t>
                      </w:r>
                    </w:p>
                    <w:p w14:paraId="66B3F998" w14:textId="2E54CACE" w:rsidR="00294A77" w:rsidRPr="00534652" w:rsidRDefault="00294A77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REST API</w:t>
                      </w:r>
                    </w:p>
                    <w:p w14:paraId="05F50FAA" w14:textId="30EF05C5" w:rsidR="00FB7860" w:rsidRPr="00534652" w:rsidRDefault="00FB7860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 xml:space="preserve">SQL </w:t>
                      </w:r>
                    </w:p>
                    <w:p w14:paraId="4A338D96" w14:textId="6F95D42D" w:rsidR="00294A77" w:rsidRPr="00534652" w:rsidRDefault="00294A77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Technical Writing</w:t>
                      </w:r>
                    </w:p>
                    <w:p w14:paraId="6E17955F" w14:textId="4A365347" w:rsidR="00294A77" w:rsidRPr="00534652" w:rsidRDefault="00294A77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 w:rsidRPr="00534652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 xml:space="preserve">UX/ UI </w:t>
                      </w:r>
                      <w:r w:rsidR="006A1315"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Design</w:t>
                      </w:r>
                    </w:p>
                    <w:p w14:paraId="60941D9A" w14:textId="6F7F04D0" w:rsidR="000E2172" w:rsidRPr="00534652" w:rsidRDefault="006A1315" w:rsidP="003325BC">
                      <w:pPr>
                        <w:pStyle w:val="NormalWeb"/>
                        <w:shd w:val="clear" w:color="auto" w:fill="FFFFFF"/>
                        <w:rPr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>
                        <w:rPr>
                          <w:color w:val="767171" w:themeColor="background2" w:themeShade="80"/>
                          <w:sz w:val="19"/>
                          <w:szCs w:val="19"/>
                        </w:rPr>
                        <w:t>Git Version Control</w:t>
                      </w:r>
                    </w:p>
                    <w:p w14:paraId="34BC13EA" w14:textId="77777777" w:rsidR="00FB7860" w:rsidRPr="005427CF" w:rsidRDefault="00FB7860" w:rsidP="003325BC">
                      <w:pPr>
                        <w:pStyle w:val="NormalWeb"/>
                        <w:shd w:val="clear" w:color="auto" w:fill="FFFFFF"/>
                        <w:rPr>
                          <w:color w:val="1F4E79" w:themeColor="accent5" w:themeShade="80"/>
                          <w:sz w:val="20"/>
                          <w:szCs w:val="20"/>
                        </w:rPr>
                      </w:pPr>
                    </w:p>
                    <w:p w14:paraId="477AC7A6" w14:textId="4E457DA5" w:rsidR="003325BC" w:rsidRPr="000E2172" w:rsidRDefault="003325B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C56E4" w:rsidSect="000E4BF8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2AD06" w14:textId="77777777" w:rsidR="00FE0D0B" w:rsidRDefault="00FE0D0B" w:rsidP="00294A77">
      <w:r>
        <w:separator/>
      </w:r>
    </w:p>
  </w:endnote>
  <w:endnote w:type="continuationSeparator" w:id="0">
    <w:p w14:paraId="07CE1D2E" w14:textId="77777777" w:rsidR="00FE0D0B" w:rsidRDefault="00FE0D0B" w:rsidP="00294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507D4" w14:textId="77777777" w:rsidR="001F4F84" w:rsidRDefault="00B25006">
    <w:pPr>
      <w:pStyle w:val="Footer"/>
      <w:rPr>
        <w:rFonts w:ascii="Times New Roman" w:hAnsi="Times New Roman" w:cs="Times New Roman"/>
        <w:i/>
        <w:iCs/>
        <w:sz w:val="20"/>
        <w:szCs w:val="20"/>
      </w:rPr>
    </w:pPr>
    <w:r>
      <w:rPr>
        <w:rFonts w:ascii="Times New Roman" w:hAnsi="Times New Roman" w:cs="Times New Roman"/>
        <w:i/>
        <w:iCs/>
        <w:sz w:val="20"/>
        <w:szCs w:val="20"/>
      </w:rPr>
      <w:tab/>
    </w:r>
    <w:r w:rsidRPr="009C0DB4">
      <w:rPr>
        <w:rFonts w:ascii="Times New Roman" w:hAnsi="Times New Roman" w:cs="Times New Roman"/>
        <w:i/>
        <w:iCs/>
        <w:sz w:val="20"/>
        <w:szCs w:val="20"/>
      </w:rPr>
      <w:tab/>
    </w:r>
    <w:r w:rsidR="00534652">
      <w:rPr>
        <w:rFonts w:ascii="Times New Roman" w:hAnsi="Times New Roman" w:cs="Times New Roman"/>
        <w:i/>
        <w:iCs/>
        <w:sz w:val="20"/>
        <w:szCs w:val="20"/>
      </w:rPr>
      <w:tab/>
    </w:r>
    <w:r w:rsidR="00534652">
      <w:rPr>
        <w:rFonts w:ascii="Times New Roman" w:hAnsi="Times New Roman" w:cs="Times New Roman"/>
        <w:i/>
        <w:iCs/>
        <w:sz w:val="20"/>
        <w:szCs w:val="20"/>
      </w:rPr>
      <w:tab/>
    </w:r>
  </w:p>
  <w:p w14:paraId="007540AD" w14:textId="77777777" w:rsidR="001F4F84" w:rsidRDefault="001F4F84">
    <w:pPr>
      <w:pStyle w:val="Footer"/>
      <w:rPr>
        <w:rFonts w:ascii="Times New Roman" w:hAnsi="Times New Roman" w:cs="Times New Roman"/>
        <w:i/>
        <w:iCs/>
        <w:sz w:val="20"/>
        <w:szCs w:val="20"/>
      </w:rPr>
    </w:pPr>
  </w:p>
  <w:p w14:paraId="36F80A13" w14:textId="2D3EEB7D" w:rsidR="00294A77" w:rsidRPr="00294A77" w:rsidRDefault="001F4F84" w:rsidP="001F4F84">
    <w:pPr>
      <w:pStyle w:val="Footer"/>
      <w:jc w:val="right"/>
      <w:rPr>
        <w:rFonts w:ascii="Times New Roman" w:hAnsi="Times New Roman" w:cs="Times New Roman"/>
        <w:i/>
        <w:iCs/>
        <w:sz w:val="20"/>
        <w:szCs w:val="20"/>
      </w:rPr>
    </w:pPr>
    <w:r w:rsidRPr="001F4F84">
      <w:rPr>
        <w:rFonts w:ascii="Times New Roman" w:hAnsi="Times New Roman" w:cs="Times New Roman"/>
        <w:i/>
        <w:iCs/>
        <w:sz w:val="20"/>
        <w:szCs w:val="20"/>
      </w:rPr>
      <w:t>https://www.linkedin.com/in/lakshmi-shaji-6784b0170/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37B24" w14:textId="77777777" w:rsidR="00FE0D0B" w:rsidRDefault="00FE0D0B" w:rsidP="00294A77">
      <w:r>
        <w:separator/>
      </w:r>
    </w:p>
  </w:footnote>
  <w:footnote w:type="continuationSeparator" w:id="0">
    <w:p w14:paraId="4032A9CE" w14:textId="77777777" w:rsidR="00FE0D0B" w:rsidRDefault="00FE0D0B" w:rsidP="00294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2513"/>
    <w:multiLevelType w:val="hybridMultilevel"/>
    <w:tmpl w:val="4508A0DA"/>
    <w:lvl w:ilvl="0" w:tplc="0A5CE184">
      <w:numFmt w:val="bullet"/>
      <w:lvlText w:val="-"/>
      <w:lvlJc w:val="left"/>
      <w:pPr>
        <w:ind w:left="720" w:hanging="360"/>
      </w:pPr>
      <w:rPr>
        <w:rFonts w:ascii="OpenSans" w:eastAsia="Times New Roman" w:hAnsi="Open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46C1"/>
    <w:multiLevelType w:val="hybridMultilevel"/>
    <w:tmpl w:val="3478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467A"/>
    <w:multiLevelType w:val="hybridMultilevel"/>
    <w:tmpl w:val="E550B1AE"/>
    <w:lvl w:ilvl="0" w:tplc="5C0005FC">
      <w:numFmt w:val="bullet"/>
      <w:lvlText w:val="-"/>
      <w:lvlJc w:val="left"/>
      <w:pPr>
        <w:ind w:left="720" w:hanging="360"/>
      </w:pPr>
      <w:rPr>
        <w:rFonts w:ascii="OpenSans" w:eastAsia="Times New Roman" w:hAnsi="Open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B5FB8"/>
    <w:multiLevelType w:val="hybridMultilevel"/>
    <w:tmpl w:val="D6980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B3C55"/>
    <w:multiLevelType w:val="hybridMultilevel"/>
    <w:tmpl w:val="71B6E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3648"/>
    <w:multiLevelType w:val="hybridMultilevel"/>
    <w:tmpl w:val="539E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72745"/>
    <w:multiLevelType w:val="hybridMultilevel"/>
    <w:tmpl w:val="65F8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91149"/>
    <w:multiLevelType w:val="hybridMultilevel"/>
    <w:tmpl w:val="C4D6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8158A"/>
    <w:multiLevelType w:val="hybridMultilevel"/>
    <w:tmpl w:val="0D9C5B20"/>
    <w:lvl w:ilvl="0" w:tplc="A3601E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C"/>
    <w:rsid w:val="00074922"/>
    <w:rsid w:val="000969D2"/>
    <w:rsid w:val="000B5507"/>
    <w:rsid w:val="000C6CE3"/>
    <w:rsid w:val="000E2172"/>
    <w:rsid w:val="000E4BF8"/>
    <w:rsid w:val="000F4EBE"/>
    <w:rsid w:val="0010618A"/>
    <w:rsid w:val="00114808"/>
    <w:rsid w:val="00147B22"/>
    <w:rsid w:val="001678AD"/>
    <w:rsid w:val="00171538"/>
    <w:rsid w:val="001A60E7"/>
    <w:rsid w:val="001B215A"/>
    <w:rsid w:val="001C4D62"/>
    <w:rsid w:val="001F4F84"/>
    <w:rsid w:val="0020337D"/>
    <w:rsid w:val="00217935"/>
    <w:rsid w:val="0025446E"/>
    <w:rsid w:val="00294A77"/>
    <w:rsid w:val="002A213C"/>
    <w:rsid w:val="002E5C02"/>
    <w:rsid w:val="003325BC"/>
    <w:rsid w:val="00361FAF"/>
    <w:rsid w:val="003B4FF3"/>
    <w:rsid w:val="003B5922"/>
    <w:rsid w:val="003C1343"/>
    <w:rsid w:val="003C6C09"/>
    <w:rsid w:val="00421B89"/>
    <w:rsid w:val="004276F5"/>
    <w:rsid w:val="00445903"/>
    <w:rsid w:val="00452867"/>
    <w:rsid w:val="00470C93"/>
    <w:rsid w:val="004A2F25"/>
    <w:rsid w:val="004B2308"/>
    <w:rsid w:val="004C4171"/>
    <w:rsid w:val="004D3D1A"/>
    <w:rsid w:val="004F655F"/>
    <w:rsid w:val="00527654"/>
    <w:rsid w:val="005320DE"/>
    <w:rsid w:val="00534652"/>
    <w:rsid w:val="005427CF"/>
    <w:rsid w:val="005554DA"/>
    <w:rsid w:val="005B7B83"/>
    <w:rsid w:val="005C4B54"/>
    <w:rsid w:val="005D2E67"/>
    <w:rsid w:val="00646FF3"/>
    <w:rsid w:val="006624B1"/>
    <w:rsid w:val="006A1315"/>
    <w:rsid w:val="006E6E56"/>
    <w:rsid w:val="007255FA"/>
    <w:rsid w:val="00782165"/>
    <w:rsid w:val="00792B52"/>
    <w:rsid w:val="007B4B27"/>
    <w:rsid w:val="007D6902"/>
    <w:rsid w:val="007E0869"/>
    <w:rsid w:val="007E5513"/>
    <w:rsid w:val="0086763C"/>
    <w:rsid w:val="0089350F"/>
    <w:rsid w:val="008E5E63"/>
    <w:rsid w:val="008F6E2F"/>
    <w:rsid w:val="00931CA7"/>
    <w:rsid w:val="00950AA5"/>
    <w:rsid w:val="00980518"/>
    <w:rsid w:val="009C0DB4"/>
    <w:rsid w:val="00A10D74"/>
    <w:rsid w:val="00A474FC"/>
    <w:rsid w:val="00A519A1"/>
    <w:rsid w:val="00A57245"/>
    <w:rsid w:val="00A6468C"/>
    <w:rsid w:val="00AB795A"/>
    <w:rsid w:val="00B01049"/>
    <w:rsid w:val="00B25006"/>
    <w:rsid w:val="00B37846"/>
    <w:rsid w:val="00B7149F"/>
    <w:rsid w:val="00B75DC8"/>
    <w:rsid w:val="00BA47D2"/>
    <w:rsid w:val="00BA6F65"/>
    <w:rsid w:val="00BB09A0"/>
    <w:rsid w:val="00BF635B"/>
    <w:rsid w:val="00C25FBB"/>
    <w:rsid w:val="00C26E1F"/>
    <w:rsid w:val="00C360C1"/>
    <w:rsid w:val="00C74499"/>
    <w:rsid w:val="00CC56E4"/>
    <w:rsid w:val="00CC65A6"/>
    <w:rsid w:val="00D039C5"/>
    <w:rsid w:val="00D45D1F"/>
    <w:rsid w:val="00D50615"/>
    <w:rsid w:val="00D66832"/>
    <w:rsid w:val="00DB7F71"/>
    <w:rsid w:val="00DE39DB"/>
    <w:rsid w:val="00E10699"/>
    <w:rsid w:val="00E266BC"/>
    <w:rsid w:val="00E41F3C"/>
    <w:rsid w:val="00E439B1"/>
    <w:rsid w:val="00E45FD0"/>
    <w:rsid w:val="00E4749C"/>
    <w:rsid w:val="00E73241"/>
    <w:rsid w:val="00E817E8"/>
    <w:rsid w:val="00ED0902"/>
    <w:rsid w:val="00ED5FB6"/>
    <w:rsid w:val="00EE6C4E"/>
    <w:rsid w:val="00F0683D"/>
    <w:rsid w:val="00F20DB3"/>
    <w:rsid w:val="00F22750"/>
    <w:rsid w:val="00F22752"/>
    <w:rsid w:val="00F2361D"/>
    <w:rsid w:val="00F45628"/>
    <w:rsid w:val="00F912E2"/>
    <w:rsid w:val="00FB7860"/>
    <w:rsid w:val="00FD11DD"/>
    <w:rsid w:val="00F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0A5C"/>
  <w15:chartTrackingRefBased/>
  <w15:docId w15:val="{CF4E4165-1DC5-5A45-BAB7-B93E3F31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78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7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C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D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B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4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A77"/>
  </w:style>
  <w:style w:type="paragraph" w:styleId="Footer">
    <w:name w:val="footer"/>
    <w:basedOn w:val="Normal"/>
    <w:link w:val="FooterChar"/>
    <w:uiPriority w:val="99"/>
    <w:unhideWhenUsed/>
    <w:rsid w:val="00294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A77"/>
  </w:style>
  <w:style w:type="paragraph" w:styleId="ListParagraph">
    <w:name w:val="List Paragraph"/>
    <w:basedOn w:val="Normal"/>
    <w:uiPriority w:val="34"/>
    <w:qFormat/>
    <w:rsid w:val="00B7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g39455@temp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ug39455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96498-0B33-6542-B0AE-C0237CE7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cp:lastPrinted>2019-12-03T18:09:00Z</cp:lastPrinted>
  <dcterms:created xsi:type="dcterms:W3CDTF">2019-09-22T20:43:00Z</dcterms:created>
  <dcterms:modified xsi:type="dcterms:W3CDTF">2021-02-15T22:58:00Z</dcterms:modified>
</cp:coreProperties>
</file>