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xml:space="preserve">PRUEBA</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xml:space="preserve">123</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Servicio de prueba</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xml:space="preserve">BLOQUE XX TARIJA OESTE (ITAÚ)</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Anexo Z - Prueba tecnica &amp; control &lt;especial&gt;</w:t>
      </w:r>
    </w:p>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Documento 9 - Prueba documental</w:t>
      </w:r>
    </w:p>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xml:space="preserve"/>
      </w:r>
    </w:p>
    <w:p w14:paraId="33E6A5B3" w14:textId="0F93793A" w:rsidR="00802828" w:rsidRPr="00802828" w:rsidRDefault="00802828" w:rsidP="00802828">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CONTRATACIONES CON FACTURACIÓN A CADA BLOQUE SEGÚN EJECUTADO:</w:t>
      </w:r>
      <w:r w:rsidRPr="009169B2">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9169B2">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9169B2">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5ABC7E88" w14:textId="77777777" w:rsidR="00027141" w:rsidRPr="00027141"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 xml:space="preserve">- BLOQUE XX TARIJA OESTE (ITAÚ): 100%.</w:t>
      </w:r>
    </w:p>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xml:space="preserve">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