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DD377" w14:textId="77777777" w:rsidR="00D02777" w:rsidRDefault="00000000">
      <w:pPr>
        <w:pStyle w:val="Heading1"/>
      </w:pPr>
      <w:bookmarkStart w:id="0" w:name="X4eb9e2695b45225df0706035efeb691d748fd8b"/>
      <w:r>
        <w:t>Static Code Scanning Tools for Daily Builds</w:t>
      </w:r>
    </w:p>
    <w:p w14:paraId="4C4623DE" w14:textId="77777777" w:rsidR="00D02777" w:rsidRDefault="00000000">
      <w:pPr>
        <w:pStyle w:val="BlockText"/>
      </w:pPr>
      <w:r>
        <w:t>Reference guide for SAST (Static Application Security Testing), SCA (Software Composition Analysis), and code quality tools suitable for CI/CD integration in daily builds.</w:t>
      </w:r>
    </w:p>
    <w:p w14:paraId="39DAD8DC" w14:textId="77777777" w:rsidR="00D02777" w:rsidRDefault="00000000">
      <w:r>
        <w:pict w14:anchorId="108C5580">
          <v:rect id="_x0000_i1025" style="width:0;height:1.5pt" o:hralign="center" o:hrstd="t" o:hr="t"/>
        </w:pict>
      </w:r>
    </w:p>
    <w:p w14:paraId="1BBE4844" w14:textId="77777777" w:rsidR="00D02777" w:rsidRDefault="00000000">
      <w:pPr>
        <w:pStyle w:val="Heading2"/>
      </w:pPr>
      <w:bookmarkStart w:id="1" w:name="tool-comparison-matrix"/>
      <w:r>
        <w:t>Tool Comparison Matrix</w:t>
      </w:r>
    </w:p>
    <w:tbl>
      <w:tblPr>
        <w:tblStyle w:val="PlainTable1"/>
        <w:tblW w:w="5000" w:type="pct"/>
        <w:tblLayout w:type="fixed"/>
        <w:tblLook w:val="0020" w:firstRow="1" w:lastRow="0" w:firstColumn="0" w:lastColumn="0" w:noHBand="0" w:noVBand="0"/>
      </w:tblPr>
      <w:tblGrid>
        <w:gridCol w:w="1809"/>
        <w:gridCol w:w="1701"/>
        <w:gridCol w:w="1843"/>
        <w:gridCol w:w="1276"/>
        <w:gridCol w:w="2947"/>
      </w:tblGrid>
      <w:tr w:rsidR="00D02777" w14:paraId="1952F968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6DE71219" w14:textId="77777777" w:rsidR="00D02777" w:rsidRDefault="00000000">
            <w:pPr>
              <w:pStyle w:val="Compact"/>
            </w:pPr>
            <w:r>
              <w:t>Tool</w:t>
            </w:r>
          </w:p>
        </w:tc>
        <w:tc>
          <w:tcPr>
            <w:tcW w:w="1701" w:type="dxa"/>
          </w:tcPr>
          <w:p w14:paraId="54AE282A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Category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847C06E" w14:textId="77777777" w:rsidR="00D02777" w:rsidRDefault="00000000">
            <w:pPr>
              <w:pStyle w:val="Compact"/>
            </w:pPr>
            <w:r>
              <w:t>Approx. Cost (USD/year)</w:t>
            </w:r>
          </w:p>
        </w:tc>
        <w:tc>
          <w:tcPr>
            <w:tcW w:w="1276" w:type="dxa"/>
          </w:tcPr>
          <w:p w14:paraId="33AE0864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Free Tier?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3684A24B" w14:textId="77777777" w:rsidR="00D02777" w:rsidRDefault="00000000">
            <w:pPr>
              <w:pStyle w:val="Compact"/>
            </w:pPr>
            <w:r>
              <w:t>Best For</w:t>
            </w:r>
          </w:p>
        </w:tc>
      </w:tr>
      <w:tr w:rsidR="00D02777" w14:paraId="2F3BC48A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F36BC50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SonarQube / SonarCloud</w:t>
            </w:r>
          </w:p>
        </w:tc>
        <w:tc>
          <w:tcPr>
            <w:tcW w:w="1701" w:type="dxa"/>
          </w:tcPr>
          <w:p w14:paraId="11E2FF04" w14:textId="77777777" w:rsidR="00D02777" w:rsidRPr="005341A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SAST + Code Quality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4C5DE789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$0 – $45,000+</w:t>
            </w:r>
          </w:p>
        </w:tc>
        <w:tc>
          <w:tcPr>
            <w:tcW w:w="1276" w:type="dxa"/>
          </w:tcPr>
          <w:p w14:paraId="49885D9E" w14:textId="77777777" w:rsidR="00D02777" w:rsidRPr="005341A2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0F7C50FD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Overall code quality + security</w:t>
            </w:r>
          </w:p>
        </w:tc>
      </w:tr>
      <w:tr w:rsidR="00D02777" w14:paraId="4E0256A4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22EFB8AD" w14:textId="77777777" w:rsidR="00D02777" w:rsidRDefault="00000000">
            <w:pPr>
              <w:pStyle w:val="Compact"/>
            </w:pPr>
            <w:r>
              <w:t>Snyk</w:t>
            </w:r>
          </w:p>
        </w:tc>
        <w:tc>
          <w:tcPr>
            <w:tcW w:w="1701" w:type="dxa"/>
          </w:tcPr>
          <w:p w14:paraId="618C96D1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 + SAST + Container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6982C530" w14:textId="77777777" w:rsidR="00D02777" w:rsidRDefault="00000000">
            <w:pPr>
              <w:pStyle w:val="Compact"/>
            </w:pPr>
            <w:r>
              <w:t>$0 – $25,000+</w:t>
            </w:r>
          </w:p>
        </w:tc>
        <w:tc>
          <w:tcPr>
            <w:tcW w:w="1276" w:type="dxa"/>
          </w:tcPr>
          <w:p w14:paraId="58D3A68A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4AA8EFBF" w14:textId="77777777" w:rsidR="00D02777" w:rsidRDefault="00000000">
            <w:pPr>
              <w:pStyle w:val="Compact"/>
            </w:pPr>
            <w:r>
              <w:t>Open-source dependency vulnerabilities</w:t>
            </w:r>
          </w:p>
        </w:tc>
      </w:tr>
      <w:tr w:rsidR="00D02777" w14:paraId="4E67AF1F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AC2ACC4" w14:textId="77777777" w:rsidR="00D02777" w:rsidRDefault="00000000">
            <w:pPr>
              <w:pStyle w:val="Compact"/>
            </w:pPr>
            <w:r>
              <w:t>Checkmarx (CXSAST / CxOne)</w:t>
            </w:r>
          </w:p>
        </w:tc>
        <w:tc>
          <w:tcPr>
            <w:tcW w:w="1701" w:type="dxa"/>
          </w:tcPr>
          <w:p w14:paraId="296AB737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SAST + SCA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E0394EA" w14:textId="77777777" w:rsidR="00D02777" w:rsidRDefault="00000000">
            <w:pPr>
              <w:pStyle w:val="Compact"/>
            </w:pPr>
            <w:r>
              <w:t>$30,000 – $150,000+</w:t>
            </w:r>
          </w:p>
        </w:tc>
        <w:tc>
          <w:tcPr>
            <w:tcW w:w="1276" w:type="dxa"/>
          </w:tcPr>
          <w:p w14:paraId="6A74D056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1E6972D9" w14:textId="77777777" w:rsidR="00D02777" w:rsidRDefault="00000000">
            <w:pPr>
              <w:pStyle w:val="Compact"/>
            </w:pPr>
            <w:r>
              <w:t>Enterprise SAST</w:t>
            </w:r>
          </w:p>
        </w:tc>
      </w:tr>
      <w:tr w:rsidR="00D02777" w14:paraId="05B96C60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7AB60C41" w14:textId="77777777" w:rsidR="00D02777" w:rsidRDefault="00000000">
            <w:pPr>
              <w:pStyle w:val="Compact"/>
            </w:pPr>
            <w:r>
              <w:t>Veracode</w:t>
            </w:r>
          </w:p>
        </w:tc>
        <w:tc>
          <w:tcPr>
            <w:tcW w:w="1701" w:type="dxa"/>
          </w:tcPr>
          <w:p w14:paraId="35010B35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SAST + DAST + SCA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0417B1D2" w14:textId="77777777" w:rsidR="00D02777" w:rsidRDefault="00000000">
            <w:pPr>
              <w:pStyle w:val="Compact"/>
            </w:pPr>
            <w:r>
              <w:t>$24,000 – $120,000+</w:t>
            </w:r>
          </w:p>
        </w:tc>
        <w:tc>
          <w:tcPr>
            <w:tcW w:w="1276" w:type="dxa"/>
          </w:tcPr>
          <w:p w14:paraId="1C0D764B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4B7FED24" w14:textId="77777777" w:rsidR="00D02777" w:rsidRDefault="00000000">
            <w:pPr>
              <w:pStyle w:val="Compact"/>
            </w:pPr>
            <w:r>
              <w:t>Enterprise AppSec platform</w:t>
            </w:r>
          </w:p>
        </w:tc>
      </w:tr>
      <w:tr w:rsidR="00D02777" w14:paraId="72D9E240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357F60BD" w14:textId="77777777" w:rsidR="00D02777" w:rsidRDefault="00000000">
            <w:pPr>
              <w:pStyle w:val="Compact"/>
            </w:pPr>
            <w:r>
              <w:t>GitHub Advanced Security</w:t>
            </w:r>
          </w:p>
        </w:tc>
        <w:tc>
          <w:tcPr>
            <w:tcW w:w="1701" w:type="dxa"/>
          </w:tcPr>
          <w:p w14:paraId="72AEFF89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SAST + SCA + Secrets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E8E128C" w14:textId="77777777" w:rsidR="00D02777" w:rsidRDefault="00000000">
            <w:pPr>
              <w:pStyle w:val="Compact"/>
            </w:pPr>
            <w:r>
              <w:t>$49/committer/month</w:t>
            </w:r>
          </w:p>
        </w:tc>
        <w:tc>
          <w:tcPr>
            <w:tcW w:w="1276" w:type="dxa"/>
          </w:tcPr>
          <w:p w14:paraId="6B6A4E5D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GH public repos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684D26E4" w14:textId="77777777" w:rsidR="00D02777" w:rsidRDefault="00000000">
            <w:pPr>
              <w:pStyle w:val="Compact"/>
            </w:pPr>
            <w:r>
              <w:t>GitHub-native teams</w:t>
            </w:r>
          </w:p>
        </w:tc>
      </w:tr>
      <w:tr w:rsidR="00D02777" w14:paraId="7FC52DBD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2BC9A0E5" w14:textId="77777777" w:rsidR="00D02777" w:rsidRDefault="00000000">
            <w:pPr>
              <w:pStyle w:val="Compact"/>
            </w:pPr>
            <w:r>
              <w:t>Semgrep</w:t>
            </w:r>
          </w:p>
        </w:tc>
        <w:tc>
          <w:tcPr>
            <w:tcW w:w="1701" w:type="dxa"/>
          </w:tcPr>
          <w:p w14:paraId="712E3D8A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SAST + Custom Rules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15FBDADC" w14:textId="77777777" w:rsidR="00D02777" w:rsidRDefault="00000000">
            <w:pPr>
              <w:pStyle w:val="Compact"/>
            </w:pPr>
            <w:r>
              <w:t>$0 – $40,000+</w:t>
            </w:r>
          </w:p>
        </w:tc>
        <w:tc>
          <w:tcPr>
            <w:tcW w:w="1276" w:type="dxa"/>
          </w:tcPr>
          <w:p w14:paraId="7A07E9FB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1CA84E01" w14:textId="77777777" w:rsidR="00D02777" w:rsidRDefault="00000000">
            <w:pPr>
              <w:pStyle w:val="Compact"/>
            </w:pPr>
            <w:r>
              <w:t>Custom rule writing, lightweight</w:t>
            </w:r>
          </w:p>
        </w:tc>
      </w:tr>
      <w:tr w:rsidR="00D02777" w14:paraId="22A30EA8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A78A066" w14:textId="77777777" w:rsidR="00D02777" w:rsidRDefault="00000000">
            <w:pPr>
              <w:pStyle w:val="Compact"/>
            </w:pPr>
            <w:r>
              <w:t>Fortify (OpenText)</w:t>
            </w:r>
          </w:p>
        </w:tc>
        <w:tc>
          <w:tcPr>
            <w:tcW w:w="1701" w:type="dxa"/>
          </w:tcPr>
          <w:p w14:paraId="10AE42E6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SAST + DAST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08491CDE" w14:textId="77777777" w:rsidR="00D02777" w:rsidRDefault="00000000">
            <w:pPr>
              <w:pStyle w:val="Compact"/>
            </w:pPr>
            <w:r>
              <w:t>$30,000 – $200,000+</w:t>
            </w:r>
          </w:p>
        </w:tc>
        <w:tc>
          <w:tcPr>
            <w:tcW w:w="1276" w:type="dxa"/>
          </w:tcPr>
          <w:p w14:paraId="77E523AC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2C967213" w14:textId="77777777" w:rsidR="00D02777" w:rsidRDefault="00000000">
            <w:pPr>
              <w:pStyle w:val="Compact"/>
            </w:pPr>
            <w:r>
              <w:t>Large enterprise, regulated industries</w:t>
            </w:r>
          </w:p>
        </w:tc>
      </w:tr>
      <w:tr w:rsidR="00D02777" w14:paraId="089419EA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64760F02" w14:textId="77777777" w:rsidR="00D02777" w:rsidRDefault="00000000">
            <w:pPr>
              <w:pStyle w:val="Compact"/>
            </w:pPr>
            <w:r>
              <w:t>CodeQL</w:t>
            </w:r>
          </w:p>
        </w:tc>
        <w:tc>
          <w:tcPr>
            <w:tcW w:w="1701" w:type="dxa"/>
          </w:tcPr>
          <w:p w14:paraId="202AA09C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SAST (Semantic)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1E605532" w14:textId="77777777" w:rsidR="00D02777" w:rsidRDefault="00000000">
            <w:pPr>
              <w:pStyle w:val="Compact"/>
            </w:pPr>
            <w:r>
              <w:t>Free (via GitHub)</w:t>
            </w:r>
          </w:p>
        </w:tc>
        <w:tc>
          <w:tcPr>
            <w:tcW w:w="1276" w:type="dxa"/>
          </w:tcPr>
          <w:p w14:paraId="70B10E71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5383F67E" w14:textId="77777777" w:rsidR="00D02777" w:rsidRDefault="00000000">
            <w:pPr>
              <w:pStyle w:val="Compact"/>
            </w:pPr>
            <w:r>
              <w:t>Deep semantic code analysis</w:t>
            </w:r>
          </w:p>
        </w:tc>
      </w:tr>
      <w:tr w:rsidR="00D02777" w14:paraId="2DFD1932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34B2ED31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Bandit</w:t>
            </w:r>
          </w:p>
        </w:tc>
        <w:tc>
          <w:tcPr>
            <w:tcW w:w="1701" w:type="dxa"/>
          </w:tcPr>
          <w:p w14:paraId="4F4239B5" w14:textId="77777777" w:rsidR="00D02777" w:rsidRPr="005341A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SAST (Python only)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AACA47A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  <w:tc>
          <w:tcPr>
            <w:tcW w:w="1276" w:type="dxa"/>
          </w:tcPr>
          <w:p w14:paraId="0C2EC05A" w14:textId="77777777" w:rsidR="00D02777" w:rsidRPr="005341A2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789602FA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Python security scanning</w:t>
            </w:r>
          </w:p>
        </w:tc>
      </w:tr>
      <w:tr w:rsidR="00D02777" w14:paraId="061F43A0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61BC6E0D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ESLint + security plugins</w:t>
            </w:r>
          </w:p>
        </w:tc>
        <w:tc>
          <w:tcPr>
            <w:tcW w:w="1701" w:type="dxa"/>
          </w:tcPr>
          <w:p w14:paraId="14D6CF3A" w14:textId="77777777" w:rsidR="00D02777" w:rsidRPr="005341A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SAST (JS/TS only)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0FD8AA22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  <w:tc>
          <w:tcPr>
            <w:tcW w:w="1276" w:type="dxa"/>
          </w:tcPr>
          <w:p w14:paraId="06038776" w14:textId="77777777" w:rsidR="00D02777" w:rsidRPr="005341A2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50707AAE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JavaScript/TypeScript linting</w:t>
            </w:r>
          </w:p>
        </w:tc>
      </w:tr>
      <w:tr w:rsidR="00D02777" w14:paraId="20662A58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7871FF81" w14:textId="77777777" w:rsidR="00D02777" w:rsidRDefault="00000000">
            <w:pPr>
              <w:pStyle w:val="Compact"/>
            </w:pPr>
            <w:r>
              <w:t>Trivy</w:t>
            </w:r>
          </w:p>
        </w:tc>
        <w:tc>
          <w:tcPr>
            <w:tcW w:w="1701" w:type="dxa"/>
          </w:tcPr>
          <w:p w14:paraId="4863E269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 + Container + IaC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3AF1BB60" w14:textId="77777777" w:rsidR="00D02777" w:rsidRDefault="00000000">
            <w:pPr>
              <w:pStyle w:val="Compact"/>
            </w:pPr>
            <w:r>
              <w:t>Free</w:t>
            </w:r>
          </w:p>
        </w:tc>
        <w:tc>
          <w:tcPr>
            <w:tcW w:w="1276" w:type="dxa"/>
          </w:tcPr>
          <w:p w14:paraId="66AE148F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3F57A51D" w14:textId="77777777" w:rsidR="00D02777" w:rsidRDefault="00000000">
            <w:pPr>
              <w:pStyle w:val="Compact"/>
            </w:pPr>
            <w:r>
              <w:t>Container &amp; dependency scanning</w:t>
            </w:r>
          </w:p>
        </w:tc>
      </w:tr>
      <w:tr w:rsidR="00D02777" w14:paraId="6D66C348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0A733F86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lastRenderedPageBreak/>
              <w:t>OWASP Dependency-Check</w:t>
            </w:r>
          </w:p>
        </w:tc>
        <w:tc>
          <w:tcPr>
            <w:tcW w:w="1701" w:type="dxa"/>
          </w:tcPr>
          <w:p w14:paraId="0258AB16" w14:textId="77777777" w:rsidR="00D02777" w:rsidRPr="005341A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SCA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1EA80F56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  <w:tc>
          <w:tcPr>
            <w:tcW w:w="1276" w:type="dxa"/>
          </w:tcPr>
          <w:p w14:paraId="30610D65" w14:textId="77777777" w:rsidR="00D02777" w:rsidRPr="005341A2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164B9A2F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Known CVE detection in dependencies</w:t>
            </w:r>
          </w:p>
        </w:tc>
      </w:tr>
      <w:tr w:rsidR="00D02777" w14:paraId="11D17CA2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1A5E8291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GitLeaks / TruffleHog</w:t>
            </w:r>
          </w:p>
        </w:tc>
        <w:tc>
          <w:tcPr>
            <w:tcW w:w="1701" w:type="dxa"/>
          </w:tcPr>
          <w:p w14:paraId="36C3AD3F" w14:textId="77777777" w:rsidR="00D02777" w:rsidRPr="005341A2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Secret Detection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0BDA290D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  <w:tc>
          <w:tcPr>
            <w:tcW w:w="1276" w:type="dxa"/>
          </w:tcPr>
          <w:p w14:paraId="4B657F0F" w14:textId="77777777" w:rsidR="00D02777" w:rsidRPr="005341A2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highlight w:val="yellow"/>
              </w:rPr>
            </w:pPr>
            <w:r w:rsidRPr="005341A2">
              <w:rPr>
                <w:highlight w:val="yellow"/>
              </w:rPr>
              <w:t>Yes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0FC84A27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Secrets/API keys in code</w:t>
            </w:r>
          </w:p>
        </w:tc>
      </w:tr>
      <w:tr w:rsidR="00D02777" w14:paraId="2D4ECC1F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2CA70AC0" w14:textId="77777777" w:rsidR="00D02777" w:rsidRDefault="00000000">
            <w:pPr>
              <w:pStyle w:val="Compact"/>
            </w:pPr>
            <w:r>
              <w:t>Mend (formerly WhiteSource)</w:t>
            </w:r>
          </w:p>
        </w:tc>
        <w:tc>
          <w:tcPr>
            <w:tcW w:w="1701" w:type="dxa"/>
          </w:tcPr>
          <w:p w14:paraId="1F542E8F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 + License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B8AF05F" w14:textId="77777777" w:rsidR="00D02777" w:rsidRDefault="00000000">
            <w:pPr>
              <w:pStyle w:val="Compact"/>
            </w:pPr>
            <w:r>
              <w:t>$25,000 – $80,000+</w:t>
            </w:r>
          </w:p>
        </w:tc>
        <w:tc>
          <w:tcPr>
            <w:tcW w:w="1276" w:type="dxa"/>
          </w:tcPr>
          <w:p w14:paraId="1C347735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23CDE820" w14:textId="77777777" w:rsidR="00D02777" w:rsidRDefault="00000000">
            <w:pPr>
              <w:pStyle w:val="Compact"/>
            </w:pPr>
            <w:r>
              <w:t>License compliance + SCA</w:t>
            </w:r>
          </w:p>
        </w:tc>
      </w:tr>
      <w:tr w:rsidR="00D02777" w14:paraId="67832DF8" w14:textId="77777777" w:rsidTr="00534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09" w:type="dxa"/>
          </w:tcPr>
          <w:p w14:paraId="42F99974" w14:textId="77777777" w:rsidR="00D02777" w:rsidRDefault="00000000">
            <w:pPr>
              <w:pStyle w:val="Compact"/>
            </w:pPr>
            <w:r>
              <w:t>Black Duck (Synopsys)</w:t>
            </w:r>
          </w:p>
        </w:tc>
        <w:tc>
          <w:tcPr>
            <w:tcW w:w="1701" w:type="dxa"/>
          </w:tcPr>
          <w:p w14:paraId="7C80C8F5" w14:textId="77777777" w:rsidR="00D02777" w:rsidRDefault="00000000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SCA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3" w:type="dxa"/>
          </w:tcPr>
          <w:p w14:paraId="73AA6CB1" w14:textId="77777777" w:rsidR="00D02777" w:rsidRDefault="00000000">
            <w:pPr>
              <w:pStyle w:val="Compact"/>
            </w:pPr>
            <w:r>
              <w:t>$30,000 – $100,000+</w:t>
            </w:r>
          </w:p>
        </w:tc>
        <w:tc>
          <w:tcPr>
            <w:tcW w:w="1276" w:type="dxa"/>
          </w:tcPr>
          <w:p w14:paraId="6C18AEB8" w14:textId="77777777" w:rsidR="00D02777" w:rsidRDefault="00000000">
            <w:pPr>
              <w:pStyle w:val="Compact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947" w:type="dxa"/>
          </w:tcPr>
          <w:p w14:paraId="09F3C2C1" w14:textId="77777777" w:rsidR="00D02777" w:rsidRDefault="00000000">
            <w:pPr>
              <w:pStyle w:val="Compact"/>
            </w:pPr>
            <w:r>
              <w:t>Enterprise SCA, M&amp;A due diligence</w:t>
            </w:r>
          </w:p>
        </w:tc>
      </w:tr>
    </w:tbl>
    <w:p w14:paraId="2E87645A" w14:textId="77777777" w:rsidR="00D02777" w:rsidRDefault="00000000">
      <w:r>
        <w:pict w14:anchorId="72B8C153">
          <v:rect id="_x0000_i1026" style="width:0;height:1.5pt" o:hralign="center" o:hrstd="t" o:hr="t"/>
        </w:pict>
      </w:r>
    </w:p>
    <w:p w14:paraId="1B21A1B2" w14:textId="77777777" w:rsidR="00D02777" w:rsidRDefault="00000000">
      <w:pPr>
        <w:pStyle w:val="Heading2"/>
      </w:pPr>
      <w:bookmarkStart w:id="2" w:name="detailed-breakdown"/>
      <w:bookmarkEnd w:id="1"/>
      <w:r>
        <w:t>Detailed Breakdown</w:t>
      </w:r>
    </w:p>
    <w:p w14:paraId="7444EAB3" w14:textId="77777777" w:rsidR="00D02777" w:rsidRDefault="00000000">
      <w:pPr>
        <w:pStyle w:val="Heading3"/>
      </w:pPr>
      <w:bookmarkStart w:id="3" w:name="sonarqube-sonarcloud"/>
      <w:r>
        <w:t>1. SonarQube / SonarCloud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31ED41E0" w14:textId="77777777">
        <w:tc>
          <w:tcPr>
            <w:tcW w:w="3960" w:type="dxa"/>
          </w:tcPr>
          <w:p w14:paraId="12ECC85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20CEA06D" w14:textId="77777777" w:rsidR="00D02777" w:rsidRDefault="00000000">
            <w:pPr>
              <w:pStyle w:val="Compact"/>
            </w:pPr>
            <w:hyperlink r:id="rId5">
              <w:r>
                <w:rPr>
                  <w:rStyle w:val="Hyperlink"/>
                </w:rPr>
                <w:t>sonarsource.com/sonarqube</w:t>
              </w:r>
            </w:hyperlink>
          </w:p>
        </w:tc>
      </w:tr>
      <w:tr w:rsidR="00D02777" w14:paraId="1A3A9417" w14:textId="77777777">
        <w:tc>
          <w:tcPr>
            <w:tcW w:w="3960" w:type="dxa"/>
          </w:tcPr>
          <w:p w14:paraId="760504C4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3994BD9A" w14:textId="77777777" w:rsidR="00D02777" w:rsidRDefault="00000000">
            <w:pPr>
              <w:pStyle w:val="Compact"/>
            </w:pPr>
            <w:r>
              <w:t>SAST + Code Quality</w:t>
            </w:r>
          </w:p>
        </w:tc>
      </w:tr>
      <w:tr w:rsidR="00D02777" w14:paraId="5C0EEE3A" w14:textId="77777777">
        <w:tc>
          <w:tcPr>
            <w:tcW w:w="3960" w:type="dxa"/>
          </w:tcPr>
          <w:p w14:paraId="544FF359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Languages</w:t>
            </w:r>
          </w:p>
        </w:tc>
        <w:tc>
          <w:tcPr>
            <w:tcW w:w="3960" w:type="dxa"/>
          </w:tcPr>
          <w:p w14:paraId="1A3771A1" w14:textId="77777777" w:rsidR="00D02777" w:rsidRDefault="00000000">
            <w:pPr>
              <w:pStyle w:val="Compact"/>
            </w:pPr>
            <w:r>
              <w:t>30+ (Java, Python, JS/TS, C#, Go, C/C++, etc.)</w:t>
            </w:r>
          </w:p>
        </w:tc>
      </w:tr>
      <w:tr w:rsidR="00D02777" w14:paraId="09910C51" w14:textId="77777777">
        <w:tc>
          <w:tcPr>
            <w:tcW w:w="3960" w:type="dxa"/>
          </w:tcPr>
          <w:p w14:paraId="43D5FE83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CI/CD Integration</w:t>
            </w:r>
          </w:p>
        </w:tc>
        <w:tc>
          <w:tcPr>
            <w:tcW w:w="3960" w:type="dxa"/>
          </w:tcPr>
          <w:p w14:paraId="0391C075" w14:textId="77777777" w:rsidR="00D02777" w:rsidRDefault="00000000">
            <w:pPr>
              <w:pStyle w:val="Compact"/>
            </w:pPr>
            <w:r>
              <w:t>Jenkins, GitHub Actions, GitLab CI, Azure DevOps, Bitbucket</w:t>
            </w:r>
          </w:p>
        </w:tc>
      </w:tr>
      <w:tr w:rsidR="00D02777" w14:paraId="0DBB8BB5" w14:textId="77777777">
        <w:tc>
          <w:tcPr>
            <w:tcW w:w="3960" w:type="dxa"/>
          </w:tcPr>
          <w:p w14:paraId="1C9241AA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31EDE01D" w14:textId="77777777" w:rsidR="00D02777" w:rsidRDefault="00000000">
            <w:pPr>
              <w:pStyle w:val="Compact"/>
            </w:pPr>
            <w:r>
              <w:t>Cisco, BMW, T-Mobile, Samsung, Airbus, Siemens, Deutsche Bank, Toyota, Thales</w:t>
            </w:r>
          </w:p>
        </w:tc>
      </w:tr>
    </w:tbl>
    <w:p w14:paraId="6EEB6A0E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Edition | Cost (USD/year) | Notes | |———|—————-|——-| | Community | Free | Open-source, single branch | | Developer | ~$150/year (per 100K LOC) | Branch analysis, PR decoration | | Enterprise | ~$20,000 – $45,000+ | Portfolio management, SAST rules | | Data Center | ~$100,000+ | HA, multi-node | | SonarCloud | Free for public repos; ~$10–$130/month for private | Cloud-hosted |</w:t>
      </w:r>
    </w:p>
    <w:p w14:paraId="585089FB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Industry standard for code quality; great dashboard; CI/CD native; covers bugs, vulnerabilities, code smells, and duplication. </w:t>
      </w:r>
      <w:r>
        <w:rPr>
          <w:b/>
          <w:bCs/>
        </w:rPr>
        <w:t>Cons:</w:t>
      </w:r>
      <w:r>
        <w:t xml:space="preserve"> Enterprise editions get expensive fast; community edition limited to single branch; SAST depth is lighter than Checkmarx/Veracode.</w:t>
      </w:r>
    </w:p>
    <w:p w14:paraId="24CA356E" w14:textId="77777777" w:rsidR="00D02777" w:rsidRDefault="00000000">
      <w:r>
        <w:pict w14:anchorId="34DD8557">
          <v:rect id="_x0000_i1027" style="width:0;height:1.5pt" o:hralign="center" o:hrstd="t" o:hr="t"/>
        </w:pict>
      </w:r>
    </w:p>
    <w:p w14:paraId="7C708F3B" w14:textId="77777777" w:rsidR="00D02777" w:rsidRDefault="00000000">
      <w:pPr>
        <w:pStyle w:val="Heading3"/>
      </w:pPr>
      <w:bookmarkStart w:id="4" w:name="snyk"/>
      <w:bookmarkEnd w:id="3"/>
      <w:r>
        <w:t>2. Snyk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540E90FF" w14:textId="77777777">
        <w:tc>
          <w:tcPr>
            <w:tcW w:w="3960" w:type="dxa"/>
          </w:tcPr>
          <w:p w14:paraId="0533B536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2BBB85F3" w14:textId="77777777" w:rsidR="00D02777" w:rsidRDefault="00000000">
            <w:pPr>
              <w:pStyle w:val="Compact"/>
            </w:pPr>
            <w:hyperlink r:id="rId6">
              <w:r>
                <w:rPr>
                  <w:rStyle w:val="Hyperlink"/>
                </w:rPr>
                <w:t>snyk.io</w:t>
              </w:r>
            </w:hyperlink>
          </w:p>
        </w:tc>
      </w:tr>
      <w:tr w:rsidR="00D02777" w14:paraId="794A5A08" w14:textId="77777777">
        <w:tc>
          <w:tcPr>
            <w:tcW w:w="3960" w:type="dxa"/>
          </w:tcPr>
          <w:p w14:paraId="4DDD58AF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3FA00771" w14:textId="77777777" w:rsidR="00D02777" w:rsidRDefault="00000000">
            <w:pPr>
              <w:pStyle w:val="Compact"/>
            </w:pPr>
            <w:r>
              <w:t>SCA + SAST + Container + IaC</w:t>
            </w:r>
          </w:p>
        </w:tc>
      </w:tr>
      <w:tr w:rsidR="00D02777" w14:paraId="2988AFAF" w14:textId="77777777">
        <w:tc>
          <w:tcPr>
            <w:tcW w:w="3960" w:type="dxa"/>
          </w:tcPr>
          <w:p w14:paraId="346CD8E5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4EC9A9EC" w14:textId="77777777" w:rsidR="00D02777" w:rsidRDefault="00000000">
            <w:pPr>
              <w:pStyle w:val="Compact"/>
            </w:pPr>
            <w:r>
              <w:t xml:space="preserve">Google, Salesforce, Atlassian, Twilio, MongoDB, Datadog, Revolut, Intuit, </w:t>
            </w:r>
            <w:r>
              <w:lastRenderedPageBreak/>
              <w:t>DocuSign</w:t>
            </w:r>
          </w:p>
        </w:tc>
      </w:tr>
    </w:tbl>
    <w:p w14:paraId="7BC88418" w14:textId="77777777" w:rsidR="00D02777" w:rsidRDefault="00000000">
      <w:pPr>
        <w:pStyle w:val="BodyText"/>
      </w:pPr>
      <w:r>
        <w:rPr>
          <w:b/>
          <w:bCs/>
        </w:rPr>
        <w:lastRenderedPageBreak/>
        <w:t>Pricing:</w:t>
      </w:r>
      <w:r>
        <w:t xml:space="preserve"> | Plan | Cost (USD) | Notes | |——|———–|——-| | Free | $0 | Up to 200 tests/month, limited projects | | Team | ~$522/year per developer | Unlimited tests, fix PRs | | Enterprise | ~$25,000+/year | SSO, custom policies, reporting |</w:t>
      </w:r>
    </w:p>
    <w:p w14:paraId="56807D69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Best-in-class dependency vulnerability database; auto-fix PRs; fast CI integration; developer-friendly UX. </w:t>
      </w:r>
      <w:r>
        <w:rPr>
          <w:b/>
          <w:bCs/>
        </w:rPr>
        <w:t>Cons:</w:t>
      </w:r>
      <w:r>
        <w:t xml:space="preserve"> SAST capabilities less mature than dedicated SAST tools; cost scales quickly with team size; some false positives in SCA.</w:t>
      </w:r>
    </w:p>
    <w:p w14:paraId="1A58062E" w14:textId="77777777" w:rsidR="00D02777" w:rsidRDefault="00000000">
      <w:r>
        <w:pict w14:anchorId="31511B92">
          <v:rect id="_x0000_i1028" style="width:0;height:1.5pt" o:hralign="center" o:hrstd="t" o:hr="t"/>
        </w:pict>
      </w:r>
    </w:p>
    <w:p w14:paraId="3DF1CECE" w14:textId="77777777" w:rsidR="00D02777" w:rsidRDefault="00000000">
      <w:pPr>
        <w:pStyle w:val="Heading3"/>
      </w:pPr>
      <w:bookmarkStart w:id="5" w:name="checkmarx-cxone"/>
      <w:bookmarkEnd w:id="4"/>
      <w:r>
        <w:t>3. Checkmarx (CxOne)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0393A1DC" w14:textId="77777777">
        <w:tc>
          <w:tcPr>
            <w:tcW w:w="3960" w:type="dxa"/>
          </w:tcPr>
          <w:p w14:paraId="0097823E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4F6C29FD" w14:textId="77777777" w:rsidR="00D02777" w:rsidRDefault="00000000">
            <w:pPr>
              <w:pStyle w:val="Compact"/>
            </w:pPr>
            <w:hyperlink r:id="rId7">
              <w:r>
                <w:rPr>
                  <w:rStyle w:val="Hyperlink"/>
                </w:rPr>
                <w:t>checkmarx.com</w:t>
              </w:r>
            </w:hyperlink>
          </w:p>
        </w:tc>
      </w:tr>
      <w:tr w:rsidR="00D02777" w14:paraId="12CDFDF8" w14:textId="77777777">
        <w:tc>
          <w:tcPr>
            <w:tcW w:w="3960" w:type="dxa"/>
          </w:tcPr>
          <w:p w14:paraId="51B536C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300389E6" w14:textId="77777777" w:rsidR="00D02777" w:rsidRDefault="00000000">
            <w:pPr>
              <w:pStyle w:val="Compact"/>
            </w:pPr>
            <w:r>
              <w:t>SAST + SCA + API Security</w:t>
            </w:r>
          </w:p>
        </w:tc>
      </w:tr>
      <w:tr w:rsidR="00D02777" w14:paraId="33C37179" w14:textId="77777777">
        <w:tc>
          <w:tcPr>
            <w:tcW w:w="3960" w:type="dxa"/>
          </w:tcPr>
          <w:p w14:paraId="0394DC87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00DCDAD3" w14:textId="77777777" w:rsidR="00D02777" w:rsidRDefault="00000000">
            <w:pPr>
              <w:pStyle w:val="Compact"/>
            </w:pPr>
            <w:r>
              <w:t>SAP, Siemens, Samsung, Adidas, Rabobank, NTT Data, Priceline, Informatica</w:t>
            </w:r>
          </w:p>
        </w:tc>
      </w:tr>
    </w:tbl>
    <w:p w14:paraId="6BE4F7DC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Plan | Cost (USD/year) | Notes | |——|—————-|——-| | CxOne | ~$30,000 – $150,000+ | Based on # of developers, LOC, modules |</w:t>
      </w:r>
    </w:p>
    <w:p w14:paraId="4A05B483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Deep SAST analysis — traces tainted data flows through code; strong compliance reporting (PCI-DSS, HIPAA); broad language support. </w:t>
      </w:r>
      <w:r>
        <w:rPr>
          <w:b/>
          <w:bCs/>
        </w:rPr>
        <w:t>Cons:</w:t>
      </w:r>
      <w:r>
        <w:t xml:space="preserve"> Expensive; scans can be slow on large codebases; significant tuning required to reduce false positives; steep learning curve.</w:t>
      </w:r>
    </w:p>
    <w:p w14:paraId="57EAD1F1" w14:textId="77777777" w:rsidR="00D02777" w:rsidRDefault="00000000">
      <w:r>
        <w:pict w14:anchorId="0F9B7606">
          <v:rect id="_x0000_i1029" style="width:0;height:1.5pt" o:hralign="center" o:hrstd="t" o:hr="t"/>
        </w:pict>
      </w:r>
    </w:p>
    <w:p w14:paraId="6684E7E9" w14:textId="77777777" w:rsidR="00D02777" w:rsidRDefault="00000000">
      <w:pPr>
        <w:pStyle w:val="Heading3"/>
      </w:pPr>
      <w:bookmarkStart w:id="6" w:name="veracode"/>
      <w:bookmarkEnd w:id="5"/>
      <w:r>
        <w:t>4. Veracode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32A28B16" w14:textId="77777777">
        <w:tc>
          <w:tcPr>
            <w:tcW w:w="3960" w:type="dxa"/>
          </w:tcPr>
          <w:p w14:paraId="13C1BBED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0A532441" w14:textId="77777777" w:rsidR="00D02777" w:rsidRDefault="00000000">
            <w:pPr>
              <w:pStyle w:val="Compact"/>
            </w:pPr>
            <w:hyperlink r:id="rId8">
              <w:r>
                <w:rPr>
                  <w:rStyle w:val="Hyperlink"/>
                </w:rPr>
                <w:t>veracode.com</w:t>
              </w:r>
            </w:hyperlink>
          </w:p>
        </w:tc>
      </w:tr>
      <w:tr w:rsidR="00D02777" w14:paraId="1921DD46" w14:textId="77777777">
        <w:tc>
          <w:tcPr>
            <w:tcW w:w="3960" w:type="dxa"/>
          </w:tcPr>
          <w:p w14:paraId="20BE8AAF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48DB1E2F" w14:textId="77777777" w:rsidR="00D02777" w:rsidRDefault="00000000">
            <w:pPr>
              <w:pStyle w:val="Compact"/>
            </w:pPr>
            <w:r>
              <w:t>SAST + DAST + SCA</w:t>
            </w:r>
          </w:p>
        </w:tc>
      </w:tr>
      <w:tr w:rsidR="00D02777" w14:paraId="1943C3DA" w14:textId="77777777">
        <w:tc>
          <w:tcPr>
            <w:tcW w:w="3960" w:type="dxa"/>
          </w:tcPr>
          <w:p w14:paraId="433284FF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0424F7D1" w14:textId="77777777" w:rsidR="00D02777" w:rsidRDefault="00000000">
            <w:pPr>
              <w:pStyle w:val="Compact"/>
            </w:pPr>
            <w:r>
              <w:t>Barclays, Aetna (CVS Health), Greenway Health, PTC, Liberty Mutual, DocuSign, Zoom</w:t>
            </w:r>
          </w:p>
        </w:tc>
      </w:tr>
    </w:tbl>
    <w:p w14:paraId="57BD3B24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Plan | Cost (USD/year) | Notes | |——|—————-|——-| | Standard | ~$24,000 – $60,000 | Per-app pricing, limited scans | | Enterprise | ~$60,000 – $120,000+ | Unlimited apps, full platform |</w:t>
      </w:r>
    </w:p>
    <w:p w14:paraId="1192AFB8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Combined SAST + DAST + SCA in one platform; good compliance posture for regulated industries; developer training (Veracode Security Labs). </w:t>
      </w:r>
      <w:r>
        <w:rPr>
          <w:b/>
          <w:bCs/>
        </w:rPr>
        <w:t>Cons:</w:t>
      </w:r>
      <w:r>
        <w:t xml:space="preserve"> Binary/bytecode analysis model — can be slower; costly for startups; UI can feel dated; lock-in due to proprietary analysis.</w:t>
      </w:r>
    </w:p>
    <w:p w14:paraId="436BDEF0" w14:textId="77777777" w:rsidR="00D02777" w:rsidRDefault="00000000">
      <w:r>
        <w:pict w14:anchorId="5A0B90AE">
          <v:rect id="_x0000_i1030" style="width:0;height:1.5pt" o:hralign="center" o:hrstd="t" o:hr="t"/>
        </w:pict>
      </w:r>
    </w:p>
    <w:p w14:paraId="1C5486C4" w14:textId="77777777" w:rsidR="00D02777" w:rsidRDefault="00000000">
      <w:pPr>
        <w:pStyle w:val="Heading3"/>
      </w:pPr>
      <w:bookmarkStart w:id="7" w:name="github-advanced-security-ghas"/>
      <w:bookmarkEnd w:id="6"/>
      <w:r>
        <w:lastRenderedPageBreak/>
        <w:t>5. GitHub Advanced Security (GHAS)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042FD166" w14:textId="77777777">
        <w:tc>
          <w:tcPr>
            <w:tcW w:w="3960" w:type="dxa"/>
          </w:tcPr>
          <w:p w14:paraId="71C2BE0E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57020968" w14:textId="77777777" w:rsidR="00D02777" w:rsidRDefault="00000000">
            <w:pPr>
              <w:pStyle w:val="Compact"/>
            </w:pPr>
            <w:hyperlink r:id="rId9">
              <w:r>
                <w:rPr>
                  <w:rStyle w:val="Hyperlink"/>
                </w:rPr>
                <w:t>github.com/features/security</w:t>
              </w:r>
            </w:hyperlink>
          </w:p>
        </w:tc>
      </w:tr>
      <w:tr w:rsidR="00D02777" w14:paraId="75BD4891" w14:textId="77777777">
        <w:tc>
          <w:tcPr>
            <w:tcW w:w="3960" w:type="dxa"/>
          </w:tcPr>
          <w:p w14:paraId="3980D7C6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1EE296BB" w14:textId="77777777" w:rsidR="00D02777" w:rsidRDefault="00000000">
            <w:pPr>
              <w:pStyle w:val="Compact"/>
            </w:pPr>
            <w:r>
              <w:t>SAST (CodeQL) + SCA (Dependabot) + Secret Scanning</w:t>
            </w:r>
          </w:p>
        </w:tc>
      </w:tr>
      <w:tr w:rsidR="00D02777" w14:paraId="00FAF709" w14:textId="77777777">
        <w:tc>
          <w:tcPr>
            <w:tcW w:w="3960" w:type="dxa"/>
          </w:tcPr>
          <w:p w14:paraId="7995CB33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02A14C5B" w14:textId="77777777" w:rsidR="00D02777" w:rsidRDefault="00000000">
            <w:pPr>
              <w:pStyle w:val="Compact"/>
            </w:pPr>
            <w:r>
              <w:t>Microsoft, Stripe, Shopify, Mercedes-Benz, Spotify, Ford, NASA, 3M, Telus</w:t>
            </w:r>
          </w:p>
        </w:tc>
      </w:tr>
    </w:tbl>
    <w:p w14:paraId="36E3BBAF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Plan | Cost (USD) | Notes | |——|———–|——-| | Public repos | Free | Full GHAS features | | Private repos | $49/committer/month | ~$588/committer/year |</w:t>
      </w:r>
    </w:p>
    <w:p w14:paraId="59A407E0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Native GitHub integration — zero setup in Actions; CodeQL is extremely powerful for semantic analysis; Dependabot auto-fix PRs; secret scanning built-in. </w:t>
      </w:r>
      <w:r>
        <w:rPr>
          <w:b/>
          <w:bCs/>
        </w:rPr>
        <w:t>Cons:</w:t>
      </w:r>
      <w:r>
        <w:t xml:space="preserve"> Only available on GitHub; per-committer pricing can be costly for large teams; CodeQL scans can be slow; limited language support compared to Checkmarx.</w:t>
      </w:r>
    </w:p>
    <w:p w14:paraId="04CF0B46" w14:textId="77777777" w:rsidR="00D02777" w:rsidRDefault="00000000">
      <w:r>
        <w:pict w14:anchorId="08BA4E83">
          <v:rect id="_x0000_i1031" style="width:0;height:1.5pt" o:hralign="center" o:hrstd="t" o:hr="t"/>
        </w:pict>
      </w:r>
    </w:p>
    <w:p w14:paraId="15F02951" w14:textId="77777777" w:rsidR="00D02777" w:rsidRDefault="00000000">
      <w:pPr>
        <w:pStyle w:val="Heading3"/>
      </w:pPr>
      <w:bookmarkStart w:id="8" w:name="semgrep"/>
      <w:bookmarkEnd w:id="7"/>
      <w:r>
        <w:t>6. Semgrep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2347D94A" w14:textId="77777777">
        <w:tc>
          <w:tcPr>
            <w:tcW w:w="3960" w:type="dxa"/>
          </w:tcPr>
          <w:p w14:paraId="396DB456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40AC0BA7" w14:textId="77777777" w:rsidR="00D02777" w:rsidRDefault="00000000">
            <w:pPr>
              <w:pStyle w:val="Compact"/>
            </w:pPr>
            <w:hyperlink r:id="rId10">
              <w:r>
                <w:rPr>
                  <w:rStyle w:val="Hyperlink"/>
                </w:rPr>
                <w:t>semgrep.dev</w:t>
              </w:r>
            </w:hyperlink>
          </w:p>
        </w:tc>
      </w:tr>
      <w:tr w:rsidR="00D02777" w14:paraId="6B9A284F" w14:textId="77777777">
        <w:tc>
          <w:tcPr>
            <w:tcW w:w="3960" w:type="dxa"/>
          </w:tcPr>
          <w:p w14:paraId="1667BAA3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246FAF05" w14:textId="77777777" w:rsidR="00D02777" w:rsidRDefault="00000000">
            <w:pPr>
              <w:pStyle w:val="Compact"/>
            </w:pPr>
            <w:r>
              <w:t>SAST + Custom Rules</w:t>
            </w:r>
          </w:p>
        </w:tc>
      </w:tr>
      <w:tr w:rsidR="00D02777" w14:paraId="52412F1F" w14:textId="77777777">
        <w:tc>
          <w:tcPr>
            <w:tcW w:w="3960" w:type="dxa"/>
          </w:tcPr>
          <w:p w14:paraId="14094235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423DA71F" w14:textId="77777777" w:rsidR="00D02777" w:rsidRDefault="00000000">
            <w:pPr>
              <w:pStyle w:val="Compact"/>
            </w:pPr>
            <w:r>
              <w:t>Snowflake, Dropbox, Slack, HashiCorp, Figma, Lyft, Notion, Trail of Bits</w:t>
            </w:r>
          </w:p>
        </w:tc>
      </w:tr>
    </w:tbl>
    <w:p w14:paraId="29B99074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Plan | Cost (USD/year) | Notes | |——|—————-|——-| | Community (OSS) | Free | CLI, basic rules | | Team | ~$40/developer/month | Managed platform, pro rules | | Enterprise | ~$40,000+ | SSO, custom policies, support |</w:t>
      </w:r>
    </w:p>
    <w:p w14:paraId="4EE783F6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Lightweight and fast; write custom rules in minutes (pattern-based, not regex); great for enforcing internal coding standards; open-source core. </w:t>
      </w:r>
      <w:r>
        <w:rPr>
          <w:b/>
          <w:bCs/>
        </w:rPr>
        <w:t>Cons:</w:t>
      </w:r>
      <w:r>
        <w:t xml:space="preserve"> Less deep than full taint-tracking SAST (Checkmarx/Fortify); rule quality depends on community/custom effort; managed platform adds cost.</w:t>
      </w:r>
    </w:p>
    <w:p w14:paraId="22BE5BB2" w14:textId="77777777" w:rsidR="00D02777" w:rsidRDefault="00000000">
      <w:r>
        <w:pict w14:anchorId="6E62AF42">
          <v:rect id="_x0000_i1032" style="width:0;height:1.5pt" o:hralign="center" o:hrstd="t" o:hr="t"/>
        </w:pict>
      </w:r>
    </w:p>
    <w:p w14:paraId="7BD081A5" w14:textId="77777777" w:rsidR="00D02777" w:rsidRDefault="00000000">
      <w:pPr>
        <w:pStyle w:val="Heading3"/>
      </w:pPr>
      <w:bookmarkStart w:id="9" w:name="fortify-opentext-micro-focus"/>
      <w:bookmarkEnd w:id="8"/>
      <w:r>
        <w:t>7. Fortify (OpenText / Micro Focus)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1163C943" w14:textId="77777777">
        <w:tc>
          <w:tcPr>
            <w:tcW w:w="3960" w:type="dxa"/>
          </w:tcPr>
          <w:p w14:paraId="090A89CF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74558F35" w14:textId="77777777" w:rsidR="00D02777" w:rsidRDefault="00000000">
            <w:pPr>
              <w:pStyle w:val="Compact"/>
            </w:pPr>
            <w:hyperlink r:id="rId11">
              <w:r>
                <w:rPr>
                  <w:rStyle w:val="Hyperlink"/>
                </w:rPr>
                <w:t>opentext.com/fortify</w:t>
              </w:r>
            </w:hyperlink>
          </w:p>
        </w:tc>
      </w:tr>
      <w:tr w:rsidR="00D02777" w14:paraId="52D56048" w14:textId="77777777">
        <w:tc>
          <w:tcPr>
            <w:tcW w:w="3960" w:type="dxa"/>
          </w:tcPr>
          <w:p w14:paraId="3C2CBD1F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1B60276E" w14:textId="77777777" w:rsidR="00D02777" w:rsidRDefault="00000000">
            <w:pPr>
              <w:pStyle w:val="Compact"/>
            </w:pPr>
            <w:r>
              <w:t>SAST + DAST</w:t>
            </w:r>
          </w:p>
        </w:tc>
      </w:tr>
      <w:tr w:rsidR="00D02777" w14:paraId="6E8FEF9A" w14:textId="77777777">
        <w:tc>
          <w:tcPr>
            <w:tcW w:w="3960" w:type="dxa"/>
          </w:tcPr>
          <w:p w14:paraId="5EDB8245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26218249" w14:textId="77777777" w:rsidR="00D02777" w:rsidRDefault="00000000">
            <w:pPr>
              <w:pStyle w:val="Compact"/>
            </w:pPr>
            <w:r>
              <w:t>US Department of Defense, Lockheed Martin, JPMorgan Chase, Deloitte, HSBC, Booz Allen Hamilton, Raytheon</w:t>
            </w:r>
          </w:p>
        </w:tc>
      </w:tr>
    </w:tbl>
    <w:p w14:paraId="22E7D2EB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Plan | Cost (USD/year) | Notes | |——|—————-|——-| | On-Prem | ~$30,000 – $200,000+ | Per-user or per-app licensing | | Fortify on Demand (SaaS) | ~$2,000 – $10,000+ per app | Scan credits model |</w:t>
      </w:r>
    </w:p>
    <w:p w14:paraId="32935178" w14:textId="77777777" w:rsidR="00D02777" w:rsidRDefault="00000000">
      <w:pPr>
        <w:pStyle w:val="BodyText"/>
      </w:pPr>
      <w:r>
        <w:rPr>
          <w:b/>
          <w:bCs/>
        </w:rPr>
        <w:lastRenderedPageBreak/>
        <w:t>Pros:</w:t>
      </w:r>
      <w:r>
        <w:t xml:space="preserve"> Industry veteran — deepest vulnerability database; strong in regulated environments (government, finance); comprehensive language support. </w:t>
      </w:r>
      <w:r>
        <w:rPr>
          <w:b/>
          <w:bCs/>
        </w:rPr>
        <w:t>Cons:</w:t>
      </w:r>
      <w:r>
        <w:t xml:space="preserve"> Very expensive; slow scan times; heavy infrastructure requirements for on-prem; dated developer experience.</w:t>
      </w:r>
    </w:p>
    <w:p w14:paraId="58A9491A" w14:textId="77777777" w:rsidR="00D02777" w:rsidRDefault="00000000">
      <w:r>
        <w:pict w14:anchorId="5AEA759B">
          <v:rect id="_x0000_i1033" style="width:0;height:1.5pt" o:hralign="center" o:hrstd="t" o:hr="t"/>
        </w:pict>
      </w:r>
    </w:p>
    <w:p w14:paraId="7166427C" w14:textId="77777777" w:rsidR="00D02777" w:rsidRDefault="00000000">
      <w:pPr>
        <w:pStyle w:val="Heading3"/>
      </w:pPr>
      <w:bookmarkStart w:id="10" w:name="trivy-aqua-security"/>
      <w:bookmarkEnd w:id="9"/>
      <w:r>
        <w:t>8. Trivy (Aqua Security)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578ED3FA" w14:textId="77777777">
        <w:tc>
          <w:tcPr>
            <w:tcW w:w="3960" w:type="dxa"/>
          </w:tcPr>
          <w:p w14:paraId="7B11794B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686721F6" w14:textId="77777777" w:rsidR="00D02777" w:rsidRDefault="00000000">
            <w:pPr>
              <w:pStyle w:val="Compact"/>
            </w:pPr>
            <w:hyperlink r:id="rId12">
              <w:r>
                <w:rPr>
                  <w:rStyle w:val="Hyperlink"/>
                </w:rPr>
                <w:t>trivy.dev</w:t>
              </w:r>
            </w:hyperlink>
          </w:p>
        </w:tc>
      </w:tr>
      <w:tr w:rsidR="00D02777" w14:paraId="02D3FE9D" w14:textId="77777777">
        <w:tc>
          <w:tcPr>
            <w:tcW w:w="3960" w:type="dxa"/>
          </w:tcPr>
          <w:p w14:paraId="1D66F01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11158D22" w14:textId="77777777" w:rsidR="00D02777" w:rsidRDefault="00000000">
            <w:pPr>
              <w:pStyle w:val="Compact"/>
            </w:pPr>
            <w:r>
              <w:t>SCA + Container + IaC + SBOM</w:t>
            </w:r>
          </w:p>
        </w:tc>
      </w:tr>
      <w:tr w:rsidR="00D02777" w14:paraId="611509EA" w14:textId="77777777">
        <w:tc>
          <w:tcPr>
            <w:tcW w:w="3960" w:type="dxa"/>
          </w:tcPr>
          <w:p w14:paraId="19DB756D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13348668" w14:textId="77777777" w:rsidR="00D02777" w:rsidRDefault="00000000">
            <w:pPr>
              <w:pStyle w:val="Compact"/>
            </w:pPr>
            <w:r>
              <w:t>GitLab (built-in scanner), Yahoo Japan, Mercari, Aqua Security customers broadly; widely adopted in CNCF/Kubernetes ecosystem</w:t>
            </w:r>
          </w:p>
        </w:tc>
      </w:tr>
    </w:tbl>
    <w:p w14:paraId="7F2A3071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</w:t>
      </w:r>
      <w:r>
        <w:rPr>
          <w:b/>
          <w:bCs/>
        </w:rPr>
        <w:t>Free and open-source</w:t>
      </w:r>
    </w:p>
    <w:p w14:paraId="10916879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Fast, single-binary scanner; covers OS packages, language dependencies, container images, IaC (Terraform, CloudFormation), and Kubernetes; SBOM generation; excellent CI/CD integration. </w:t>
      </w:r>
      <w:r>
        <w:rPr>
          <w:b/>
          <w:bCs/>
        </w:rPr>
        <w:t>Cons:</w:t>
      </w:r>
      <w:r>
        <w:t xml:space="preserve"> Not a SAST tool — no source code analysis; vulnerability database can lag CVE publications; enterprise features require Aqua Platform (paid).</w:t>
      </w:r>
    </w:p>
    <w:p w14:paraId="3561A287" w14:textId="77777777" w:rsidR="00D02777" w:rsidRDefault="00000000">
      <w:r>
        <w:pict w14:anchorId="6FAE943F">
          <v:rect id="_x0000_i1034" style="width:0;height:1.5pt" o:hralign="center" o:hrstd="t" o:hr="t"/>
        </w:pict>
      </w:r>
    </w:p>
    <w:p w14:paraId="7DA4F433" w14:textId="77777777" w:rsidR="00D02777" w:rsidRDefault="00000000">
      <w:pPr>
        <w:pStyle w:val="Heading3"/>
      </w:pPr>
      <w:bookmarkStart w:id="11" w:name="gitleaks-trufflehog"/>
      <w:bookmarkEnd w:id="10"/>
      <w:r>
        <w:t>9. GitLeaks / TruffleHog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0B799449" w14:textId="77777777">
        <w:tc>
          <w:tcPr>
            <w:tcW w:w="3960" w:type="dxa"/>
          </w:tcPr>
          <w:p w14:paraId="3C393C9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7AD654A1" w14:textId="77777777" w:rsidR="00D02777" w:rsidRDefault="00000000">
            <w:pPr>
              <w:pStyle w:val="Compact"/>
            </w:pPr>
            <w:hyperlink r:id="rId13">
              <w:r>
                <w:rPr>
                  <w:rStyle w:val="Hyperlink"/>
                </w:rPr>
                <w:t>gitleaks.io</w:t>
              </w:r>
            </w:hyperlink>
            <w:r>
              <w:t xml:space="preserve"> / </w:t>
            </w:r>
            <w:hyperlink r:id="rId14">
              <w:r>
                <w:rPr>
                  <w:rStyle w:val="Hyperlink"/>
                </w:rPr>
                <w:t>trufflesecurity.com</w:t>
              </w:r>
            </w:hyperlink>
          </w:p>
        </w:tc>
      </w:tr>
      <w:tr w:rsidR="00D02777" w14:paraId="4FD21EA7" w14:textId="77777777">
        <w:tc>
          <w:tcPr>
            <w:tcW w:w="3960" w:type="dxa"/>
          </w:tcPr>
          <w:p w14:paraId="523A684B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25BFF2CB" w14:textId="77777777" w:rsidR="00D02777" w:rsidRDefault="00000000">
            <w:pPr>
              <w:pStyle w:val="Compact"/>
            </w:pPr>
            <w:r>
              <w:t>Secret Detection</w:t>
            </w:r>
          </w:p>
        </w:tc>
      </w:tr>
      <w:tr w:rsidR="00D02777" w14:paraId="71B88BB4" w14:textId="77777777">
        <w:tc>
          <w:tcPr>
            <w:tcW w:w="3960" w:type="dxa"/>
          </w:tcPr>
          <w:p w14:paraId="4AEEBC64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43BE2C5C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GitLeaks:</w:t>
            </w:r>
            <w:r>
              <w:t xml:space="preserve"> Widely used in OSS/startup ecosystem (Uber, Shopify reported usage). </w:t>
            </w:r>
            <w:r>
              <w:rPr>
                <w:b/>
                <w:bCs/>
              </w:rPr>
              <w:t>TruffleHog:</w:t>
            </w:r>
            <w:r>
              <w:t xml:space="preserve"> Palantir, GitLab, Trail of Bits; used by numerous security teams for pre-commit scanning</w:t>
            </w:r>
          </w:p>
        </w:tc>
      </w:tr>
    </w:tbl>
    <w:p w14:paraId="4FD460C4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| Tool | Cost | Notes | |——|——|——-| | GitLeaks | Free (OSS) | CLI, pre-commit hooks | | TruffleHog OSS | Free | Scans git history, S3, etc. | | TruffleHog Enterprise | ~$10,000+/year | Managed, verification of live secrets |</w:t>
      </w:r>
    </w:p>
    <w:p w14:paraId="21911A18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Catches API keys, tokens, passwords committed to repos; runs in pre-commit hooks (shift-left); TruffleHog verifies if detected secrets are still active. </w:t>
      </w:r>
      <w:r>
        <w:rPr>
          <w:b/>
          <w:bCs/>
        </w:rPr>
        <w:t>Cons:</w:t>
      </w:r>
      <w:r>
        <w:t xml:space="preserve"> Only detects secrets — not code vulnerabilities; false positives on high-entropy strings; needs complementary SAST/SCA tools.</w:t>
      </w:r>
    </w:p>
    <w:p w14:paraId="56A2CADB" w14:textId="77777777" w:rsidR="00D02777" w:rsidRDefault="00000000">
      <w:r>
        <w:pict w14:anchorId="177A2608">
          <v:rect id="_x0000_i1035" style="width:0;height:1.5pt" o:hralign="center" o:hrstd="t" o:hr="t"/>
        </w:pict>
      </w:r>
    </w:p>
    <w:p w14:paraId="3E4D1FFB" w14:textId="77777777" w:rsidR="00D02777" w:rsidRDefault="00000000">
      <w:pPr>
        <w:pStyle w:val="Heading3"/>
      </w:pPr>
      <w:bookmarkStart w:id="12" w:name="owasp-dependency-check"/>
      <w:bookmarkEnd w:id="11"/>
      <w:r>
        <w:lastRenderedPageBreak/>
        <w:t>10. OWASP Dependency-Check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D02777" w14:paraId="4525E0E1" w14:textId="77777777">
        <w:tc>
          <w:tcPr>
            <w:tcW w:w="3960" w:type="dxa"/>
          </w:tcPr>
          <w:p w14:paraId="2FD0B3A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Website</w:t>
            </w:r>
          </w:p>
        </w:tc>
        <w:tc>
          <w:tcPr>
            <w:tcW w:w="3960" w:type="dxa"/>
          </w:tcPr>
          <w:p w14:paraId="7488F4D7" w14:textId="77777777" w:rsidR="00D02777" w:rsidRDefault="00000000">
            <w:pPr>
              <w:pStyle w:val="Compact"/>
            </w:pPr>
            <w:hyperlink r:id="rId15">
              <w:r>
                <w:rPr>
                  <w:rStyle w:val="Hyperlink"/>
                </w:rPr>
                <w:t>owasp.org/dependency-check</w:t>
              </w:r>
            </w:hyperlink>
          </w:p>
        </w:tc>
      </w:tr>
      <w:tr w:rsidR="00D02777" w14:paraId="56545D83" w14:textId="77777777">
        <w:tc>
          <w:tcPr>
            <w:tcW w:w="3960" w:type="dxa"/>
          </w:tcPr>
          <w:p w14:paraId="5930EC7B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3960" w:type="dxa"/>
          </w:tcPr>
          <w:p w14:paraId="44ED153B" w14:textId="77777777" w:rsidR="00D02777" w:rsidRDefault="00000000">
            <w:pPr>
              <w:pStyle w:val="Compact"/>
            </w:pPr>
            <w:r>
              <w:t>SCA</w:t>
            </w:r>
          </w:p>
        </w:tc>
      </w:tr>
      <w:tr w:rsidR="00D02777" w14:paraId="6C828574" w14:textId="77777777">
        <w:tc>
          <w:tcPr>
            <w:tcW w:w="3960" w:type="dxa"/>
          </w:tcPr>
          <w:p w14:paraId="7D9445B3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Known Customers</w:t>
            </w:r>
          </w:p>
        </w:tc>
        <w:tc>
          <w:tcPr>
            <w:tcW w:w="3960" w:type="dxa"/>
          </w:tcPr>
          <w:p w14:paraId="3C42DF6F" w14:textId="77777777" w:rsidR="00D02777" w:rsidRDefault="00000000">
            <w:pPr>
              <w:pStyle w:val="Compact"/>
            </w:pPr>
            <w:r>
              <w:t>Used across government agencies (NIST-aligned), European Commission, and enterprises running Java/.NET stacks; common in regulated industries as a free baseline scanner</w:t>
            </w:r>
          </w:p>
        </w:tc>
      </w:tr>
    </w:tbl>
    <w:p w14:paraId="6646B510" w14:textId="77777777" w:rsidR="00D02777" w:rsidRDefault="00000000">
      <w:pPr>
        <w:pStyle w:val="BodyText"/>
      </w:pPr>
      <w:r>
        <w:rPr>
          <w:b/>
          <w:bCs/>
        </w:rPr>
        <w:t>Pricing:</w:t>
      </w:r>
      <w:r>
        <w:t xml:space="preserve"> </w:t>
      </w:r>
      <w:r>
        <w:rPr>
          <w:b/>
          <w:bCs/>
        </w:rPr>
        <w:t>Free and open-source</w:t>
      </w:r>
    </w:p>
    <w:p w14:paraId="419D25D1" w14:textId="77777777" w:rsidR="00D02777" w:rsidRDefault="00000000">
      <w:pPr>
        <w:pStyle w:val="BodyText"/>
      </w:pPr>
      <w:r>
        <w:rPr>
          <w:b/>
          <w:bCs/>
        </w:rPr>
        <w:t>Pros:</w:t>
      </w:r>
      <w:r>
        <w:t xml:space="preserve"> Checks dependencies against NVD (National Vulnerability Database); supports Java, .NET, Python, Node.js, Ruby; easy CI integration; no vendor lock-in. </w:t>
      </w:r>
      <w:r>
        <w:rPr>
          <w:b/>
          <w:bCs/>
        </w:rPr>
        <w:t>Cons:</w:t>
      </w:r>
      <w:r>
        <w:t xml:space="preserve"> Slower than Snyk/Trivy; higher false positive rate; no auto-fix capability; NVD database updates can lag.</w:t>
      </w:r>
    </w:p>
    <w:p w14:paraId="44C09832" w14:textId="77777777" w:rsidR="00D02777" w:rsidRDefault="00000000">
      <w:r>
        <w:pict w14:anchorId="4411BF2C">
          <v:rect id="_x0000_i1036" style="width:0;height:1.5pt" o:hralign="center" o:hrstd="t" o:hr="t"/>
        </w:pict>
      </w:r>
    </w:p>
    <w:p w14:paraId="2B9B84C4" w14:textId="77777777" w:rsidR="00D02777" w:rsidRDefault="00000000">
      <w:pPr>
        <w:pStyle w:val="Heading2"/>
      </w:pPr>
      <w:bookmarkStart w:id="13" w:name="recommended-stack-by-budget"/>
      <w:bookmarkEnd w:id="2"/>
      <w:bookmarkEnd w:id="12"/>
      <w:r>
        <w:t>Recommended Stack by Budget</w:t>
      </w:r>
    </w:p>
    <w:p w14:paraId="08411B70" w14:textId="77777777" w:rsidR="00D02777" w:rsidRPr="005341A2" w:rsidRDefault="00000000">
      <w:pPr>
        <w:pStyle w:val="Heading3"/>
        <w:rPr>
          <w:highlight w:val="yellow"/>
        </w:rPr>
      </w:pPr>
      <w:bookmarkStart w:id="14" w:name="startup-small-team-5kyear"/>
      <w:r w:rsidRPr="005341A2">
        <w:rPr>
          <w:highlight w:val="yellow"/>
        </w:rPr>
        <w:t>Startup / Small Team (&lt; $5K/year)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9"/>
        <w:gridCol w:w="4941"/>
        <w:gridCol w:w="709"/>
      </w:tblGrid>
      <w:tr w:rsidR="00D02777" w:rsidRPr="005341A2" w14:paraId="2FE3CDF7" w14:textId="77777777" w:rsidTr="00D02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4C64F0F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Layer</w:t>
            </w:r>
          </w:p>
        </w:tc>
        <w:tc>
          <w:tcPr>
            <w:tcW w:w="0" w:type="auto"/>
          </w:tcPr>
          <w:p w14:paraId="06D3D535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Tool</w:t>
            </w:r>
          </w:p>
        </w:tc>
        <w:tc>
          <w:tcPr>
            <w:tcW w:w="0" w:type="auto"/>
          </w:tcPr>
          <w:p w14:paraId="07A7152B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Cost</w:t>
            </w:r>
          </w:p>
        </w:tc>
      </w:tr>
      <w:tr w:rsidR="00D02777" w:rsidRPr="005341A2" w14:paraId="3D956DDA" w14:textId="77777777">
        <w:tc>
          <w:tcPr>
            <w:tcW w:w="0" w:type="auto"/>
          </w:tcPr>
          <w:p w14:paraId="5161512D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SAST</w:t>
            </w:r>
          </w:p>
        </w:tc>
        <w:tc>
          <w:tcPr>
            <w:tcW w:w="0" w:type="auto"/>
          </w:tcPr>
          <w:p w14:paraId="1D73FA06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SonarCloud</w:t>
            </w:r>
            <w:r w:rsidRPr="005341A2">
              <w:rPr>
                <w:highlight w:val="yellow"/>
              </w:rPr>
              <w:t xml:space="preserve"> (free for public) or </w:t>
            </w:r>
            <w:r w:rsidRPr="005341A2">
              <w:rPr>
                <w:b/>
                <w:bCs/>
                <w:highlight w:val="yellow"/>
              </w:rPr>
              <w:t>Semgrep OSS</w:t>
            </w:r>
          </w:p>
        </w:tc>
        <w:tc>
          <w:tcPr>
            <w:tcW w:w="0" w:type="auto"/>
          </w:tcPr>
          <w:p w14:paraId="054B8762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</w:tr>
      <w:tr w:rsidR="00D02777" w:rsidRPr="005341A2" w14:paraId="1F3AB2EC" w14:textId="77777777">
        <w:tc>
          <w:tcPr>
            <w:tcW w:w="0" w:type="auto"/>
          </w:tcPr>
          <w:p w14:paraId="28A42754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SCA</w:t>
            </w:r>
          </w:p>
        </w:tc>
        <w:tc>
          <w:tcPr>
            <w:tcW w:w="0" w:type="auto"/>
          </w:tcPr>
          <w:p w14:paraId="3C8580E8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Snyk Free</w:t>
            </w:r>
            <w:r w:rsidRPr="005341A2">
              <w:rPr>
                <w:highlight w:val="yellow"/>
              </w:rPr>
              <w:t xml:space="preserve"> or </w:t>
            </w:r>
            <w:r w:rsidRPr="005341A2">
              <w:rPr>
                <w:b/>
                <w:bCs/>
                <w:highlight w:val="yellow"/>
              </w:rPr>
              <w:t>Trivy</w:t>
            </w:r>
          </w:p>
        </w:tc>
        <w:tc>
          <w:tcPr>
            <w:tcW w:w="0" w:type="auto"/>
          </w:tcPr>
          <w:p w14:paraId="68AF1161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</w:tr>
      <w:tr w:rsidR="00D02777" w:rsidRPr="005341A2" w14:paraId="25C32D9C" w14:textId="77777777">
        <w:tc>
          <w:tcPr>
            <w:tcW w:w="0" w:type="auto"/>
          </w:tcPr>
          <w:p w14:paraId="29EEC4CD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Secrets</w:t>
            </w:r>
          </w:p>
        </w:tc>
        <w:tc>
          <w:tcPr>
            <w:tcW w:w="0" w:type="auto"/>
          </w:tcPr>
          <w:p w14:paraId="4800C7BC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GitLeaks</w:t>
            </w:r>
          </w:p>
        </w:tc>
        <w:tc>
          <w:tcPr>
            <w:tcW w:w="0" w:type="auto"/>
          </w:tcPr>
          <w:p w14:paraId="60FB5A47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</w:tr>
      <w:tr w:rsidR="00D02777" w:rsidRPr="005341A2" w14:paraId="3F21A8FE" w14:textId="77777777">
        <w:tc>
          <w:tcPr>
            <w:tcW w:w="0" w:type="auto"/>
          </w:tcPr>
          <w:p w14:paraId="4BB98F04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Container</w:t>
            </w:r>
          </w:p>
        </w:tc>
        <w:tc>
          <w:tcPr>
            <w:tcW w:w="0" w:type="auto"/>
          </w:tcPr>
          <w:p w14:paraId="28B06206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Trivy</w:t>
            </w:r>
          </w:p>
        </w:tc>
        <w:tc>
          <w:tcPr>
            <w:tcW w:w="0" w:type="auto"/>
          </w:tcPr>
          <w:p w14:paraId="11AD444B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Free</w:t>
            </w:r>
          </w:p>
        </w:tc>
      </w:tr>
    </w:tbl>
    <w:p w14:paraId="095CF783" w14:textId="77777777" w:rsidR="00D02777" w:rsidRPr="005341A2" w:rsidRDefault="00000000">
      <w:pPr>
        <w:pStyle w:val="Heading3"/>
        <w:rPr>
          <w:highlight w:val="yellow"/>
        </w:rPr>
      </w:pPr>
      <w:bookmarkStart w:id="15" w:name="mid-size-team-5k-50kyear"/>
      <w:bookmarkEnd w:id="14"/>
      <w:r w:rsidRPr="005341A2">
        <w:rPr>
          <w:highlight w:val="yellow"/>
        </w:rPr>
        <w:t>Mid-size Team ($5K – $50K/year)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28"/>
        <w:gridCol w:w="3024"/>
        <w:gridCol w:w="3024"/>
      </w:tblGrid>
      <w:tr w:rsidR="00D02777" w:rsidRPr="005341A2" w14:paraId="11FC35F2" w14:textId="77777777" w:rsidTr="00D02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17" w:type="dxa"/>
          </w:tcPr>
          <w:p w14:paraId="4E900AE5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Layer</w:t>
            </w:r>
          </w:p>
        </w:tc>
        <w:tc>
          <w:tcPr>
            <w:tcW w:w="2501" w:type="dxa"/>
          </w:tcPr>
          <w:p w14:paraId="06FED6C6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Tool</w:t>
            </w:r>
          </w:p>
        </w:tc>
        <w:tc>
          <w:tcPr>
            <w:tcW w:w="2501" w:type="dxa"/>
          </w:tcPr>
          <w:p w14:paraId="79822CC3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Cost</w:t>
            </w:r>
          </w:p>
        </w:tc>
      </w:tr>
      <w:tr w:rsidR="00D02777" w:rsidRPr="005341A2" w14:paraId="4A49724F" w14:textId="77777777">
        <w:tc>
          <w:tcPr>
            <w:tcW w:w="2917" w:type="dxa"/>
          </w:tcPr>
          <w:p w14:paraId="13AE3732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SAST + Quality</w:t>
            </w:r>
          </w:p>
        </w:tc>
        <w:tc>
          <w:tcPr>
            <w:tcW w:w="2501" w:type="dxa"/>
          </w:tcPr>
          <w:p w14:paraId="1D882812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SonarQube Developer</w:t>
            </w:r>
          </w:p>
        </w:tc>
        <w:tc>
          <w:tcPr>
            <w:tcW w:w="2501" w:type="dxa"/>
          </w:tcPr>
          <w:p w14:paraId="0B760924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~$5,000 – $15,000</w:t>
            </w:r>
          </w:p>
        </w:tc>
      </w:tr>
      <w:tr w:rsidR="00D02777" w:rsidRPr="005341A2" w14:paraId="3FAC9A95" w14:textId="77777777">
        <w:tc>
          <w:tcPr>
            <w:tcW w:w="2917" w:type="dxa"/>
          </w:tcPr>
          <w:p w14:paraId="7EB31E6E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SCA</w:t>
            </w:r>
          </w:p>
        </w:tc>
        <w:tc>
          <w:tcPr>
            <w:tcW w:w="2501" w:type="dxa"/>
          </w:tcPr>
          <w:p w14:paraId="38A36B15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Snyk Team</w:t>
            </w:r>
          </w:p>
        </w:tc>
        <w:tc>
          <w:tcPr>
            <w:tcW w:w="2501" w:type="dxa"/>
          </w:tcPr>
          <w:p w14:paraId="704FC7B0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~$5,000 – $15,000</w:t>
            </w:r>
          </w:p>
        </w:tc>
      </w:tr>
      <w:tr w:rsidR="00D02777" w:rsidRPr="005341A2" w14:paraId="39663706" w14:textId="77777777">
        <w:tc>
          <w:tcPr>
            <w:tcW w:w="2917" w:type="dxa"/>
          </w:tcPr>
          <w:p w14:paraId="5BB3127B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Secrets</w:t>
            </w:r>
          </w:p>
        </w:tc>
        <w:tc>
          <w:tcPr>
            <w:tcW w:w="2501" w:type="dxa"/>
          </w:tcPr>
          <w:p w14:paraId="7FD8D60A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GitHub Advanced Security</w:t>
            </w:r>
            <w:r w:rsidRPr="005341A2">
              <w:rPr>
                <w:highlight w:val="yellow"/>
              </w:rPr>
              <w:t xml:space="preserve"> or </w:t>
            </w:r>
            <w:r w:rsidRPr="005341A2">
              <w:rPr>
                <w:b/>
                <w:bCs/>
                <w:highlight w:val="yellow"/>
              </w:rPr>
              <w:t>TruffleHog Enterprise</w:t>
            </w:r>
          </w:p>
        </w:tc>
        <w:tc>
          <w:tcPr>
            <w:tcW w:w="2501" w:type="dxa"/>
          </w:tcPr>
          <w:p w14:paraId="3C984A46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~$10,000</w:t>
            </w:r>
          </w:p>
        </w:tc>
      </w:tr>
      <w:tr w:rsidR="00D02777" w14:paraId="1A1A95F6" w14:textId="77777777">
        <w:tc>
          <w:tcPr>
            <w:tcW w:w="2917" w:type="dxa"/>
          </w:tcPr>
          <w:p w14:paraId="2159A19F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highlight w:val="yellow"/>
              </w:rPr>
              <w:t>Container</w:t>
            </w:r>
          </w:p>
        </w:tc>
        <w:tc>
          <w:tcPr>
            <w:tcW w:w="2501" w:type="dxa"/>
          </w:tcPr>
          <w:p w14:paraId="069A0C55" w14:textId="77777777" w:rsidR="00D02777" w:rsidRPr="005341A2" w:rsidRDefault="00000000">
            <w:pPr>
              <w:pStyle w:val="Compact"/>
              <w:rPr>
                <w:highlight w:val="yellow"/>
              </w:rPr>
            </w:pPr>
            <w:r w:rsidRPr="005341A2">
              <w:rPr>
                <w:b/>
                <w:bCs/>
                <w:highlight w:val="yellow"/>
              </w:rPr>
              <w:t>Trivy</w:t>
            </w:r>
          </w:p>
        </w:tc>
        <w:tc>
          <w:tcPr>
            <w:tcW w:w="2501" w:type="dxa"/>
          </w:tcPr>
          <w:p w14:paraId="5ED7DBDD" w14:textId="77777777" w:rsidR="00D02777" w:rsidRDefault="00000000">
            <w:pPr>
              <w:pStyle w:val="Compact"/>
            </w:pPr>
            <w:r w:rsidRPr="005341A2">
              <w:rPr>
                <w:highlight w:val="yellow"/>
              </w:rPr>
              <w:t>Free</w:t>
            </w:r>
          </w:p>
        </w:tc>
      </w:tr>
    </w:tbl>
    <w:p w14:paraId="08F7CEB2" w14:textId="77777777" w:rsidR="00D02777" w:rsidRDefault="00000000">
      <w:pPr>
        <w:pStyle w:val="Heading3"/>
      </w:pPr>
      <w:bookmarkStart w:id="16" w:name="enterprise-50kyear"/>
      <w:bookmarkEnd w:id="15"/>
      <w:r>
        <w:t>Enterprise ($50K+/year)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31"/>
        <w:gridCol w:w="3614"/>
        <w:gridCol w:w="2530"/>
      </w:tblGrid>
      <w:tr w:rsidR="00D02777" w14:paraId="79FE4D2D" w14:textId="77777777" w:rsidTr="00D02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5C12B5A" w14:textId="77777777" w:rsidR="00D02777" w:rsidRDefault="00000000">
            <w:pPr>
              <w:pStyle w:val="Compact"/>
            </w:pPr>
            <w:r>
              <w:t>Layer</w:t>
            </w:r>
          </w:p>
        </w:tc>
        <w:tc>
          <w:tcPr>
            <w:tcW w:w="0" w:type="auto"/>
          </w:tcPr>
          <w:p w14:paraId="7EA8E75F" w14:textId="77777777" w:rsidR="00D02777" w:rsidRDefault="00000000">
            <w:pPr>
              <w:pStyle w:val="Compact"/>
            </w:pPr>
            <w:r>
              <w:t>Tool</w:t>
            </w:r>
          </w:p>
        </w:tc>
        <w:tc>
          <w:tcPr>
            <w:tcW w:w="0" w:type="auto"/>
          </w:tcPr>
          <w:p w14:paraId="30C112E3" w14:textId="77777777" w:rsidR="00D02777" w:rsidRDefault="00000000">
            <w:pPr>
              <w:pStyle w:val="Compact"/>
            </w:pPr>
            <w:r>
              <w:t>Cost</w:t>
            </w:r>
          </w:p>
        </w:tc>
      </w:tr>
      <w:tr w:rsidR="00D02777" w14:paraId="364E4CCD" w14:textId="77777777">
        <w:tc>
          <w:tcPr>
            <w:tcW w:w="0" w:type="auto"/>
          </w:tcPr>
          <w:p w14:paraId="2BE3B8D3" w14:textId="77777777" w:rsidR="00D02777" w:rsidRDefault="00000000">
            <w:pPr>
              <w:pStyle w:val="Compact"/>
            </w:pPr>
            <w:r>
              <w:t>SAST</w:t>
            </w:r>
          </w:p>
        </w:tc>
        <w:tc>
          <w:tcPr>
            <w:tcW w:w="0" w:type="auto"/>
          </w:tcPr>
          <w:p w14:paraId="5A364BB2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Checkmarx CxOne</w:t>
            </w:r>
            <w:r>
              <w:t xml:space="preserve"> or </w:t>
            </w:r>
            <w:r>
              <w:rPr>
                <w:b/>
                <w:bCs/>
              </w:rPr>
              <w:t>Veracode</w:t>
            </w:r>
          </w:p>
        </w:tc>
        <w:tc>
          <w:tcPr>
            <w:tcW w:w="0" w:type="auto"/>
          </w:tcPr>
          <w:p w14:paraId="7002CBB8" w14:textId="77777777" w:rsidR="00D02777" w:rsidRDefault="00000000">
            <w:pPr>
              <w:pStyle w:val="Compact"/>
            </w:pPr>
            <w:r>
              <w:t>$30,000 – $150,000</w:t>
            </w:r>
          </w:p>
        </w:tc>
      </w:tr>
      <w:tr w:rsidR="00D02777" w14:paraId="14198ADF" w14:textId="77777777">
        <w:tc>
          <w:tcPr>
            <w:tcW w:w="0" w:type="auto"/>
          </w:tcPr>
          <w:p w14:paraId="74E53128" w14:textId="77777777" w:rsidR="00D02777" w:rsidRDefault="00000000">
            <w:pPr>
              <w:pStyle w:val="Compact"/>
            </w:pPr>
            <w:r>
              <w:t>SCA</w:t>
            </w:r>
          </w:p>
        </w:tc>
        <w:tc>
          <w:tcPr>
            <w:tcW w:w="0" w:type="auto"/>
          </w:tcPr>
          <w:p w14:paraId="179BBFD3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Snyk Enterprise</w:t>
            </w:r>
            <w:r>
              <w:t xml:space="preserve"> or </w:t>
            </w:r>
            <w:r>
              <w:rPr>
                <w:b/>
                <w:bCs/>
              </w:rPr>
              <w:t>Black Duck</w:t>
            </w:r>
          </w:p>
        </w:tc>
        <w:tc>
          <w:tcPr>
            <w:tcW w:w="0" w:type="auto"/>
          </w:tcPr>
          <w:p w14:paraId="4D1AB188" w14:textId="77777777" w:rsidR="00D02777" w:rsidRDefault="00000000">
            <w:pPr>
              <w:pStyle w:val="Compact"/>
            </w:pPr>
            <w:r>
              <w:t>$25,000 – $100,000</w:t>
            </w:r>
          </w:p>
        </w:tc>
      </w:tr>
      <w:tr w:rsidR="00D02777" w14:paraId="465B551F" w14:textId="77777777">
        <w:tc>
          <w:tcPr>
            <w:tcW w:w="0" w:type="auto"/>
          </w:tcPr>
          <w:p w14:paraId="32F14609" w14:textId="77777777" w:rsidR="00D02777" w:rsidRDefault="00000000">
            <w:pPr>
              <w:pStyle w:val="Compact"/>
            </w:pPr>
            <w:r>
              <w:lastRenderedPageBreak/>
              <w:t>Quality</w:t>
            </w:r>
          </w:p>
        </w:tc>
        <w:tc>
          <w:tcPr>
            <w:tcW w:w="0" w:type="auto"/>
          </w:tcPr>
          <w:p w14:paraId="6D188382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SonarQube Enterprise</w:t>
            </w:r>
          </w:p>
        </w:tc>
        <w:tc>
          <w:tcPr>
            <w:tcW w:w="0" w:type="auto"/>
          </w:tcPr>
          <w:p w14:paraId="607A13ED" w14:textId="77777777" w:rsidR="00D02777" w:rsidRDefault="00000000">
            <w:pPr>
              <w:pStyle w:val="Compact"/>
            </w:pPr>
            <w:r>
              <w:t>$20,000 – $45,000</w:t>
            </w:r>
          </w:p>
        </w:tc>
      </w:tr>
      <w:tr w:rsidR="00D02777" w14:paraId="7749DE56" w14:textId="77777777">
        <w:tc>
          <w:tcPr>
            <w:tcW w:w="0" w:type="auto"/>
          </w:tcPr>
          <w:p w14:paraId="38DD60ED" w14:textId="77777777" w:rsidR="00D02777" w:rsidRDefault="00000000">
            <w:pPr>
              <w:pStyle w:val="Compact"/>
            </w:pPr>
            <w:r>
              <w:t>Secrets</w:t>
            </w:r>
          </w:p>
        </w:tc>
        <w:tc>
          <w:tcPr>
            <w:tcW w:w="0" w:type="auto"/>
          </w:tcPr>
          <w:p w14:paraId="1FDC35B2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GitHub Advanced Security</w:t>
            </w:r>
          </w:p>
        </w:tc>
        <w:tc>
          <w:tcPr>
            <w:tcW w:w="0" w:type="auto"/>
          </w:tcPr>
          <w:p w14:paraId="5E04C015" w14:textId="77777777" w:rsidR="00D02777" w:rsidRDefault="00000000">
            <w:pPr>
              <w:pStyle w:val="Compact"/>
            </w:pPr>
            <w:r>
              <w:t>$49/committer/month</w:t>
            </w:r>
          </w:p>
        </w:tc>
      </w:tr>
      <w:tr w:rsidR="00D02777" w14:paraId="21FA577A" w14:textId="77777777">
        <w:tc>
          <w:tcPr>
            <w:tcW w:w="0" w:type="auto"/>
          </w:tcPr>
          <w:p w14:paraId="67E37AFB" w14:textId="77777777" w:rsidR="00D02777" w:rsidRDefault="00000000">
            <w:pPr>
              <w:pStyle w:val="Compact"/>
            </w:pPr>
            <w:r>
              <w:t>Container + IaC</w:t>
            </w:r>
          </w:p>
        </w:tc>
        <w:tc>
          <w:tcPr>
            <w:tcW w:w="0" w:type="auto"/>
          </w:tcPr>
          <w:p w14:paraId="1CF1E533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Trivy</w:t>
            </w:r>
            <w:r>
              <w:t xml:space="preserve"> + </w:t>
            </w:r>
            <w:r>
              <w:rPr>
                <w:b/>
                <w:bCs/>
              </w:rPr>
              <w:t>Aqua Platform</w:t>
            </w:r>
          </w:p>
        </w:tc>
        <w:tc>
          <w:tcPr>
            <w:tcW w:w="0" w:type="auto"/>
          </w:tcPr>
          <w:p w14:paraId="06F28C3B" w14:textId="77777777" w:rsidR="00D02777" w:rsidRDefault="00000000">
            <w:pPr>
              <w:pStyle w:val="Compact"/>
            </w:pPr>
            <w:r>
              <w:t>$30,000+</w:t>
            </w:r>
          </w:p>
        </w:tc>
      </w:tr>
    </w:tbl>
    <w:p w14:paraId="1BFAA4F6" w14:textId="77777777" w:rsidR="00D02777" w:rsidRDefault="00000000">
      <w:r>
        <w:pict w14:anchorId="77DFD2A6">
          <v:rect id="_x0000_i1037" style="width:0;height:1.5pt" o:hralign="center" o:hrstd="t" o:hr="t"/>
        </w:pict>
      </w:r>
    </w:p>
    <w:p w14:paraId="79972956" w14:textId="77777777" w:rsidR="00D02777" w:rsidRDefault="00000000">
      <w:pPr>
        <w:pStyle w:val="Heading2"/>
      </w:pPr>
      <w:bookmarkStart w:id="17" w:name="cicd-integration-quick-reference"/>
      <w:bookmarkEnd w:id="13"/>
      <w:bookmarkEnd w:id="16"/>
      <w:r>
        <w:t>CI/CD Integration Quick Reference</w:t>
      </w:r>
    </w:p>
    <w:p w14:paraId="3719BC62" w14:textId="77777777" w:rsidR="00D02777" w:rsidRDefault="00000000">
      <w:pPr>
        <w:pStyle w:val="SourceCode"/>
      </w:pPr>
      <w:r>
        <w:rPr>
          <w:rStyle w:val="CommentTok"/>
        </w:rPr>
        <w:t># Example: GitHub Actions daily build with scanning</w:t>
      </w:r>
      <w:r>
        <w:br/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Daily Security Scan</w:t>
      </w:r>
      <w:r>
        <w:br/>
      </w:r>
      <w:r>
        <w:rPr>
          <w:rStyle w:val="FunctionTok"/>
        </w:rPr>
        <w:t>on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schedule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cron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'0 6 * * *'</w:t>
      </w:r>
      <w:r>
        <w:rPr>
          <w:rStyle w:val="CommentTok"/>
        </w:rPr>
        <w:t xml:space="preserve">  # 6 AM UTC daily</w:t>
      </w:r>
      <w:r>
        <w:br/>
      </w:r>
      <w:r>
        <w:br/>
      </w:r>
      <w:r>
        <w:rPr>
          <w:rStyle w:val="FunctionTok"/>
        </w:rPr>
        <w:t>jobs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sast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SonarCloud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SonarSource/sonarcloud-github-action@master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Semgrep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returntocorp/semgrep-action@v1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sca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Snyk Test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snyk/actions/node@master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Trivy FS Scan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aquasecurity/trivy-action@master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with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>scan-type</w:t>
      </w:r>
      <w:r>
        <w:rPr>
          <w:rStyle w:val="KeywordTok"/>
        </w:rPr>
        <w:t>:</w:t>
      </w:r>
      <w:r>
        <w:rPr>
          <w:rStyle w:val="AttributeTok"/>
        </w:rPr>
        <w:t xml:space="preserve"> </w:t>
      </w:r>
      <w:r>
        <w:rPr>
          <w:rStyle w:val="StringTok"/>
        </w:rPr>
        <w:t>'fs'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>secrets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runs-on</w:t>
      </w:r>
      <w:r>
        <w:rPr>
          <w:rStyle w:val="KeywordTok"/>
        </w:rPr>
        <w:t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>steps</w:t>
      </w:r>
      <w:r>
        <w:rPr>
          <w:rStyle w:val="KeywordTok"/>
        </w:rPr>
        <w:t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>-</w:t>
      </w:r>
      <w:r>
        <w:rPr>
          <w:rStyle w:val="AttributeTok"/>
        </w:rPr>
        <w:t xml:space="preserve"> </w:t>
      </w:r>
      <w:r>
        <w:rPr>
          <w:rStyle w:val="FunctionTok"/>
        </w:rPr>
        <w:t>name</w:t>
      </w:r>
      <w:r>
        <w:rPr>
          <w:rStyle w:val="KeywordTok"/>
        </w:rPr>
        <w:t>:</w:t>
      </w:r>
      <w:r>
        <w:rPr>
          <w:rStyle w:val="AttributeTok"/>
        </w:rPr>
        <w:t xml:space="preserve"> GitLeaks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>uses</w:t>
      </w:r>
      <w:r>
        <w:rPr>
          <w:rStyle w:val="KeywordTok"/>
        </w:rPr>
        <w:t>:</w:t>
      </w:r>
      <w:r>
        <w:rPr>
          <w:rStyle w:val="AttributeTok"/>
        </w:rPr>
        <w:t xml:space="preserve"> gitleaks/gitleaks-action@v2</w:t>
      </w:r>
    </w:p>
    <w:p w14:paraId="27902C61" w14:textId="77777777" w:rsidR="005341A2" w:rsidRDefault="005341A2">
      <w:r>
        <w:br w:type="page"/>
      </w:r>
    </w:p>
    <w:p w14:paraId="715CC40E" w14:textId="6335F1F5" w:rsidR="00D02777" w:rsidRDefault="00000000">
      <w:r>
        <w:lastRenderedPageBreak/>
        <w:pict w14:anchorId="60A11813">
          <v:rect id="_x0000_i1038" style="width:0;height:1.5pt" o:hralign="center" o:hrstd="t" o:hr="t"/>
        </w:pict>
      </w:r>
    </w:p>
    <w:p w14:paraId="0EDA3FBB" w14:textId="77777777" w:rsidR="00D02777" w:rsidRDefault="00000000">
      <w:pPr>
        <w:pStyle w:val="Heading2"/>
      </w:pPr>
      <w:bookmarkStart w:id="18" w:name="customer-reference-summary"/>
      <w:bookmarkEnd w:id="17"/>
      <w:r>
        <w:t>Customer Reference Summary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7935"/>
      </w:tblGrid>
      <w:tr w:rsidR="00D02777" w14:paraId="6068AD20" w14:textId="77777777" w:rsidTr="00D02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65CB991C" w14:textId="77777777" w:rsidR="00D02777" w:rsidRDefault="00000000">
            <w:pPr>
              <w:pStyle w:val="Compact"/>
            </w:pPr>
            <w:r>
              <w:t>Tool</w:t>
            </w:r>
          </w:p>
        </w:tc>
        <w:tc>
          <w:tcPr>
            <w:tcW w:w="6562" w:type="dxa"/>
          </w:tcPr>
          <w:p w14:paraId="4EBDBF82" w14:textId="77777777" w:rsidR="00D02777" w:rsidRDefault="00000000">
            <w:pPr>
              <w:pStyle w:val="Compact"/>
            </w:pPr>
            <w:r>
              <w:t>Notable Customers / Adopters</w:t>
            </w:r>
          </w:p>
        </w:tc>
      </w:tr>
      <w:tr w:rsidR="00D02777" w14:paraId="28835E54" w14:textId="77777777">
        <w:tc>
          <w:tcPr>
            <w:tcW w:w="1357" w:type="dxa"/>
          </w:tcPr>
          <w:p w14:paraId="2AC688BB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SonarQube</w:t>
            </w:r>
          </w:p>
        </w:tc>
        <w:tc>
          <w:tcPr>
            <w:tcW w:w="6562" w:type="dxa"/>
          </w:tcPr>
          <w:p w14:paraId="1D783B30" w14:textId="77777777" w:rsidR="00D02777" w:rsidRDefault="00000000">
            <w:pPr>
              <w:pStyle w:val="Compact"/>
            </w:pPr>
            <w:r>
              <w:t>Cisco, BMW, T-Mobile, Samsung, Airbus, Siemens, Deutsche Bank, Toyota</w:t>
            </w:r>
          </w:p>
        </w:tc>
      </w:tr>
      <w:tr w:rsidR="00D02777" w14:paraId="269A3B5B" w14:textId="77777777">
        <w:tc>
          <w:tcPr>
            <w:tcW w:w="1357" w:type="dxa"/>
          </w:tcPr>
          <w:p w14:paraId="52C697B4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Snyk</w:t>
            </w:r>
          </w:p>
        </w:tc>
        <w:tc>
          <w:tcPr>
            <w:tcW w:w="6562" w:type="dxa"/>
          </w:tcPr>
          <w:p w14:paraId="27B6B068" w14:textId="77777777" w:rsidR="00D02777" w:rsidRDefault="00000000">
            <w:pPr>
              <w:pStyle w:val="Compact"/>
            </w:pPr>
            <w:r>
              <w:t>Google, Salesforce, Atlassian, Twilio, MongoDB, Datadog, Revolut, Intuit</w:t>
            </w:r>
          </w:p>
        </w:tc>
      </w:tr>
      <w:tr w:rsidR="00D02777" w14:paraId="39AAAF91" w14:textId="77777777">
        <w:tc>
          <w:tcPr>
            <w:tcW w:w="1357" w:type="dxa"/>
          </w:tcPr>
          <w:p w14:paraId="05E3E70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Checkmarx</w:t>
            </w:r>
          </w:p>
        </w:tc>
        <w:tc>
          <w:tcPr>
            <w:tcW w:w="6562" w:type="dxa"/>
          </w:tcPr>
          <w:p w14:paraId="1322D0A3" w14:textId="77777777" w:rsidR="00D02777" w:rsidRDefault="00000000">
            <w:pPr>
              <w:pStyle w:val="Compact"/>
            </w:pPr>
            <w:r>
              <w:t>SAP, Siemens, Samsung, Adidas, Rabobank, NTT Data, Informatica</w:t>
            </w:r>
          </w:p>
        </w:tc>
      </w:tr>
      <w:tr w:rsidR="00D02777" w14:paraId="0CF74405" w14:textId="77777777">
        <w:tc>
          <w:tcPr>
            <w:tcW w:w="1357" w:type="dxa"/>
          </w:tcPr>
          <w:p w14:paraId="641E29E9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Veracode</w:t>
            </w:r>
          </w:p>
        </w:tc>
        <w:tc>
          <w:tcPr>
            <w:tcW w:w="6562" w:type="dxa"/>
          </w:tcPr>
          <w:p w14:paraId="743AC07C" w14:textId="77777777" w:rsidR="00D02777" w:rsidRDefault="00000000">
            <w:pPr>
              <w:pStyle w:val="Compact"/>
            </w:pPr>
            <w:r>
              <w:t>Barclays, CVS Health (Aetna), Liberty Mutual, DocuSign, Zoom, PTC</w:t>
            </w:r>
          </w:p>
        </w:tc>
      </w:tr>
      <w:tr w:rsidR="00D02777" w14:paraId="0D12411C" w14:textId="77777777">
        <w:tc>
          <w:tcPr>
            <w:tcW w:w="1357" w:type="dxa"/>
          </w:tcPr>
          <w:p w14:paraId="04F927BF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GitHub Advanced Security</w:t>
            </w:r>
          </w:p>
        </w:tc>
        <w:tc>
          <w:tcPr>
            <w:tcW w:w="6562" w:type="dxa"/>
          </w:tcPr>
          <w:p w14:paraId="65767924" w14:textId="77777777" w:rsidR="00D02777" w:rsidRDefault="00000000">
            <w:pPr>
              <w:pStyle w:val="Compact"/>
            </w:pPr>
            <w:r>
              <w:t>Microsoft, Stripe, Shopify, Mercedes-Benz, Spotify, Ford, NASA</w:t>
            </w:r>
          </w:p>
        </w:tc>
      </w:tr>
      <w:tr w:rsidR="00D02777" w14:paraId="633FFAE0" w14:textId="77777777">
        <w:tc>
          <w:tcPr>
            <w:tcW w:w="1357" w:type="dxa"/>
          </w:tcPr>
          <w:p w14:paraId="10587949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Semgrep</w:t>
            </w:r>
          </w:p>
        </w:tc>
        <w:tc>
          <w:tcPr>
            <w:tcW w:w="6562" w:type="dxa"/>
          </w:tcPr>
          <w:p w14:paraId="2D319C25" w14:textId="77777777" w:rsidR="00D02777" w:rsidRDefault="00000000">
            <w:pPr>
              <w:pStyle w:val="Compact"/>
            </w:pPr>
            <w:r>
              <w:t>Snowflake, Dropbox, Slack, HashiCorp, Figma, Lyft, Notion</w:t>
            </w:r>
          </w:p>
        </w:tc>
      </w:tr>
      <w:tr w:rsidR="00D02777" w14:paraId="18242562" w14:textId="77777777">
        <w:tc>
          <w:tcPr>
            <w:tcW w:w="1357" w:type="dxa"/>
          </w:tcPr>
          <w:p w14:paraId="28884F80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Fortify</w:t>
            </w:r>
          </w:p>
        </w:tc>
        <w:tc>
          <w:tcPr>
            <w:tcW w:w="6562" w:type="dxa"/>
          </w:tcPr>
          <w:p w14:paraId="105E991A" w14:textId="77777777" w:rsidR="00D02777" w:rsidRDefault="00000000">
            <w:pPr>
              <w:pStyle w:val="Compact"/>
            </w:pPr>
            <w:r>
              <w:t>US DoD, Lockheed Martin, JPMorgan Chase, Deloitte, HSBC, Raytheon</w:t>
            </w:r>
          </w:p>
        </w:tc>
      </w:tr>
      <w:tr w:rsidR="00D02777" w14:paraId="044ACA19" w14:textId="77777777">
        <w:tc>
          <w:tcPr>
            <w:tcW w:w="1357" w:type="dxa"/>
          </w:tcPr>
          <w:p w14:paraId="3DBAD726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Trivy</w:t>
            </w:r>
          </w:p>
        </w:tc>
        <w:tc>
          <w:tcPr>
            <w:tcW w:w="6562" w:type="dxa"/>
          </w:tcPr>
          <w:p w14:paraId="43DCAFA3" w14:textId="77777777" w:rsidR="00D02777" w:rsidRDefault="00000000">
            <w:pPr>
              <w:pStyle w:val="Compact"/>
            </w:pPr>
            <w:r>
              <w:t>GitLab, Yahoo Japan, Mercari, broad CNCF/Kubernetes ecosystem</w:t>
            </w:r>
          </w:p>
        </w:tc>
      </w:tr>
      <w:tr w:rsidR="00D02777" w14:paraId="0909B2B0" w14:textId="77777777">
        <w:tc>
          <w:tcPr>
            <w:tcW w:w="1357" w:type="dxa"/>
          </w:tcPr>
          <w:p w14:paraId="4437D84E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GitLeaks / TruffleHog</w:t>
            </w:r>
          </w:p>
        </w:tc>
        <w:tc>
          <w:tcPr>
            <w:tcW w:w="6562" w:type="dxa"/>
          </w:tcPr>
          <w:p w14:paraId="2D71FD28" w14:textId="77777777" w:rsidR="00D02777" w:rsidRDefault="00000000">
            <w:pPr>
              <w:pStyle w:val="Compact"/>
            </w:pPr>
            <w:r>
              <w:t>Uber, Shopify (GitLeaks); Palantir, GitLab (TruffleHog)</w:t>
            </w:r>
          </w:p>
        </w:tc>
      </w:tr>
      <w:tr w:rsidR="00D02777" w14:paraId="714FD2B6" w14:textId="77777777">
        <w:tc>
          <w:tcPr>
            <w:tcW w:w="1357" w:type="dxa"/>
          </w:tcPr>
          <w:p w14:paraId="5418C48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OWASP Dep-Check</w:t>
            </w:r>
          </w:p>
        </w:tc>
        <w:tc>
          <w:tcPr>
            <w:tcW w:w="6562" w:type="dxa"/>
          </w:tcPr>
          <w:p w14:paraId="553870E5" w14:textId="77777777" w:rsidR="00D02777" w:rsidRDefault="00000000">
            <w:pPr>
              <w:pStyle w:val="Compact"/>
            </w:pPr>
            <w:r>
              <w:t>Government agencies (NIST-aligned), European Commission, regulated industries</w:t>
            </w:r>
          </w:p>
        </w:tc>
      </w:tr>
      <w:tr w:rsidR="00D02777" w14:paraId="695EDC1E" w14:textId="77777777">
        <w:tc>
          <w:tcPr>
            <w:tcW w:w="1357" w:type="dxa"/>
          </w:tcPr>
          <w:p w14:paraId="1E5381F0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Mend</w:t>
            </w:r>
          </w:p>
        </w:tc>
        <w:tc>
          <w:tcPr>
            <w:tcW w:w="6562" w:type="dxa"/>
          </w:tcPr>
          <w:p w14:paraId="04AC845F" w14:textId="77777777" w:rsidR="00D02777" w:rsidRDefault="00000000">
            <w:pPr>
              <w:pStyle w:val="Compact"/>
            </w:pPr>
            <w:r>
              <w:t>Microsoft, GE, Comcast, Capital One, SAP</w:t>
            </w:r>
          </w:p>
        </w:tc>
      </w:tr>
      <w:tr w:rsidR="00D02777" w14:paraId="725F7240" w14:textId="77777777">
        <w:tc>
          <w:tcPr>
            <w:tcW w:w="1357" w:type="dxa"/>
          </w:tcPr>
          <w:p w14:paraId="772F6028" w14:textId="77777777" w:rsidR="00D02777" w:rsidRDefault="00000000">
            <w:pPr>
              <w:pStyle w:val="Compact"/>
            </w:pPr>
            <w:r>
              <w:rPr>
                <w:b/>
                <w:bCs/>
              </w:rPr>
              <w:t>Black Duck</w:t>
            </w:r>
          </w:p>
        </w:tc>
        <w:tc>
          <w:tcPr>
            <w:tcW w:w="6562" w:type="dxa"/>
          </w:tcPr>
          <w:p w14:paraId="6F88E8FF" w14:textId="77777777" w:rsidR="00D02777" w:rsidRDefault="00000000">
            <w:pPr>
              <w:pStyle w:val="Compact"/>
            </w:pPr>
            <w:r>
              <w:t>Samsung, Qualcomm, Siemens, Panasonic, Bosch, used heavily in M&amp;A due diligence</w:t>
            </w:r>
          </w:p>
        </w:tc>
      </w:tr>
    </w:tbl>
    <w:p w14:paraId="52AEE594" w14:textId="77777777" w:rsidR="00D02777" w:rsidRDefault="00000000">
      <w:r>
        <w:pict w14:anchorId="1F256ECA">
          <v:rect id="_x0000_i1039" style="width:0;height:1.5pt" o:hralign="center" o:hrstd="t" o:hr="t"/>
        </w:pict>
      </w:r>
    </w:p>
    <w:p w14:paraId="1AAA4100" w14:textId="77777777" w:rsidR="00D02777" w:rsidRDefault="00000000">
      <w:pPr>
        <w:pStyle w:val="FirstParagraph"/>
      </w:pPr>
      <w:r>
        <w:rPr>
          <w:i/>
          <w:iCs/>
        </w:rPr>
        <w:t>Pricing is approximate as of early 2026 and varies by contract size, LOC count, number of developers, and negotiation. Always request vendor quotes for accurate pricing.</w:t>
      </w:r>
      <w:bookmarkEnd w:id="0"/>
      <w:bookmarkEnd w:id="18"/>
    </w:p>
    <w:sectPr w:rsidR="00D0277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340C7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991834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2777"/>
    <w:rsid w:val="005341A2"/>
    <w:rsid w:val="00814E5F"/>
    <w:rsid w:val="00D02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339D"/>
  <w15:docId w15:val="{AF03C96D-F0B7-4C94-81A0-DD8AF09EB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PlainTable1">
    <w:name w:val="Plain Table 1"/>
    <w:basedOn w:val="TableNormal"/>
    <w:rsid w:val="005341A2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eracode.com/" TargetMode="External"/><Relationship Id="rId13" Type="http://schemas.openxmlformats.org/officeDocument/2006/relationships/hyperlink" Target="https://gitleaks.io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eckmarx.com/" TargetMode="External"/><Relationship Id="rId12" Type="http://schemas.openxmlformats.org/officeDocument/2006/relationships/hyperlink" Target="https://trivy.dev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nyk.io/" TargetMode="External"/><Relationship Id="rId11" Type="http://schemas.openxmlformats.org/officeDocument/2006/relationships/hyperlink" Target="https://www.opentext.com/products/fortify-static-code-analyzer" TargetMode="External"/><Relationship Id="rId5" Type="http://schemas.openxmlformats.org/officeDocument/2006/relationships/hyperlink" Target="https://www.sonarsource.com/products/sonarqube/" TargetMode="External"/><Relationship Id="rId15" Type="http://schemas.openxmlformats.org/officeDocument/2006/relationships/hyperlink" Target="https://owasp.org/www-project-dependency-check/" TargetMode="External"/><Relationship Id="rId10" Type="http://schemas.openxmlformats.org/officeDocument/2006/relationships/hyperlink" Target="https://semgrep.dev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features/security" TargetMode="External"/><Relationship Id="rId14" Type="http://schemas.openxmlformats.org/officeDocument/2006/relationships/hyperlink" Target="https://trufflesecurity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1744</Words>
  <Characters>9947</Characters>
  <Application>Microsoft Office Word</Application>
  <DocSecurity>0</DocSecurity>
  <Lines>82</Lines>
  <Paragraphs>23</Paragraphs>
  <ScaleCrop>false</ScaleCrop>
  <Company/>
  <LinksUpToDate>false</LinksUpToDate>
  <CharactersWithSpaces>11668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Shailesh Joshi</cp:lastModifiedBy>
  <cp:revision>2</cp:revision>
  <dcterms:created xsi:type="dcterms:W3CDTF">2026-04-04T16:10:00Z</dcterms:created>
  <dcterms:modified xsi:type="dcterms:W3CDTF">2026-04-04T16:15:00Z</dcterms:modified>
</cp:coreProperties>
</file>