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tpms-monitor---user-guide"/>
    <w:p>
      <w:pPr>
        <w:pStyle w:val="Heading1"/>
      </w:pPr>
      <w:r>
        <w:t xml:space="preserve">TPMS Monitor - User Guide</w:t>
      </w:r>
    </w:p>
    <w:bookmarkStart w:id="11" w:name="overview"/>
    <w:p>
      <w:pPr>
        <w:pStyle w:val="Heading2"/>
      </w:pPr>
      <w:r>
        <w:t xml:space="preserve">Overview</w:t>
      </w:r>
    </w:p>
    <w:p>
      <w:pPr>
        <w:pStyle w:val="FirstParagraph"/>
      </w:pPr>
      <w:r>
        <w:t xml:space="preserve">TPMS Monitor is an Android app that displays live tyre pressure and temperature data from aftermarket TPMS (Tyre Pressure Monitoring System) sensors. The app intercepts Bluetooth Low Energy (BLE) advertisements broadcast by your TPMS sensors and presents the data in an easy-to-read dashboard format.</w:t>
      </w:r>
    </w:p>
    <w:bookmarkStart w:id="9" w:name="key-features"/>
    <w:p>
      <w:pPr>
        <w:pStyle w:val="Heading3"/>
      </w:pPr>
      <w:r>
        <w:t xml:space="preserve">Key Features</w:t>
      </w:r>
    </w:p>
    <w:p>
      <w:pPr>
        <w:pStyle w:val="Compact"/>
        <w:numPr>
          <w:ilvl w:val="0"/>
          <w:numId w:val="1001"/>
        </w:numPr>
      </w:pPr>
      <w:r>
        <w:rPr>
          <w:b/>
          <w:bCs/>
        </w:rPr>
        <w:t xml:space="preserve">Live Dashboard</w:t>
      </w:r>
      <w:r>
        <w:t xml:space="preserve"> </w:t>
      </w:r>
      <w:r>
        <w:t xml:space="preserve">- Real-time pressure and temperature for all four tyres</w:t>
      </w:r>
    </w:p>
    <w:p>
      <w:pPr>
        <w:pStyle w:val="Compact"/>
        <w:numPr>
          <w:ilvl w:val="0"/>
          <w:numId w:val="1001"/>
        </w:numPr>
      </w:pPr>
      <w:r>
        <w:rPr>
          <w:b/>
          <w:bCs/>
        </w:rPr>
        <w:t xml:space="preserve">BLE Scanning</w:t>
      </w:r>
      <w:r>
        <w:t xml:space="preserve"> </w:t>
      </w:r>
      <w:r>
        <w:t xml:space="preserve">- Continuous background scanning for sensor data</w:t>
      </w:r>
    </w:p>
    <w:p>
      <w:pPr>
        <w:pStyle w:val="Compact"/>
        <w:numPr>
          <w:ilvl w:val="0"/>
          <w:numId w:val="1001"/>
        </w:numPr>
      </w:pPr>
      <w:r>
        <w:rPr>
          <w:b/>
          <w:bCs/>
        </w:rPr>
        <w:t xml:space="preserve">Sensor Management</w:t>
      </w:r>
      <w:r>
        <w:t xml:space="preserve"> </w:t>
      </w:r>
      <w:r>
        <w:t xml:space="preserve">- Easy pairing and configuration of sensors to tyre positions</w:t>
      </w:r>
    </w:p>
    <w:p>
      <w:pPr>
        <w:pStyle w:val="Compact"/>
        <w:numPr>
          <w:ilvl w:val="0"/>
          <w:numId w:val="1001"/>
        </w:numPr>
      </w:pPr>
      <w:r>
        <w:rPr>
          <w:b/>
          <w:bCs/>
        </w:rPr>
        <w:t xml:space="preserve">Alarm Indicators</w:t>
      </w:r>
      <w:r>
        <w:t xml:space="preserve"> </w:t>
      </w:r>
      <w:r>
        <w:t xml:space="preserve">- Visual warnings for low pressure, high pressure, and high temperature</w:t>
      </w:r>
    </w:p>
    <w:p>
      <w:pPr>
        <w:pStyle w:val="Compact"/>
        <w:numPr>
          <w:ilvl w:val="0"/>
          <w:numId w:val="1001"/>
        </w:numPr>
      </w:pPr>
      <w:r>
        <w:rPr>
          <w:b/>
          <w:bCs/>
        </w:rPr>
        <w:t xml:space="preserve">Customizable Units</w:t>
      </w:r>
      <w:r>
        <w:t xml:space="preserve"> </w:t>
      </w:r>
      <w:r>
        <w:t xml:space="preserve">- Display pressure in PSI, Bar, or kPa</w:t>
      </w:r>
    </w:p>
    <w:p>
      <w:pPr>
        <w:pStyle w:val="Compact"/>
        <w:numPr>
          <w:ilvl w:val="0"/>
          <w:numId w:val="1001"/>
        </w:numPr>
      </w:pPr>
      <w:r>
        <w:rPr>
          <w:b/>
          <w:bCs/>
        </w:rPr>
        <w:t xml:space="preserve">Background Operation</w:t>
      </w:r>
      <w:r>
        <w:t xml:space="preserve"> </w:t>
      </w:r>
      <w:r>
        <w:t xml:space="preserve">- Keeps monitoring when app is minimized</w:t>
      </w:r>
    </w:p>
    <w:bookmarkEnd w:id="9"/>
    <w:bookmarkStart w:id="10" w:name="supported-sensors"/>
    <w:p>
      <w:pPr>
        <w:pStyle w:val="Heading3"/>
      </w:pPr>
      <w:r>
        <w:t xml:space="preserve">Supported Sensors</w:t>
      </w:r>
    </w:p>
    <w:p>
      <w:pPr>
        <w:pStyle w:val="FirstParagraph"/>
      </w:pPr>
      <w:r>
        <w:t xml:space="preserve">The app supports most Chinese OEM aftermarket TPMS sensors (commonly sold as</w:t>
      </w:r>
      <w:r>
        <w:t xml:space="preserve"> </w:t>
      </w:r>
      <w:r>
        <w:t xml:space="preserve">“Solar TPMS”</w:t>
      </w:r>
      <w:r>
        <w:t xml:space="preserve">,</w:t>
      </w:r>
      <w:r>
        <w:t xml:space="preserve"> </w:t>
      </w:r>
      <w:r>
        <w:t xml:space="preserve">“External TPMS”</w:t>
      </w:r>
      <w:r>
        <w:t xml:space="preserve">, etc.) that broadcast BLE advertisements with manufacturer-specific data.</w:t>
      </w:r>
    </w:p>
    <w:bookmarkEnd w:id="10"/>
    <w:bookmarkEnd w:id="11"/>
    <w:bookmarkStart w:id="14" w:name="getting-started"/>
    <w:p>
      <w:pPr>
        <w:pStyle w:val="Heading2"/>
      </w:pPr>
      <w:r>
        <w:t xml:space="preserve">Getting Started</w:t>
      </w:r>
    </w:p>
    <w:bookmarkStart w:id="12" w:name="installation-permissions"/>
    <w:p>
      <w:pPr>
        <w:pStyle w:val="Heading3"/>
      </w:pPr>
      <w:r>
        <w:t xml:space="preserve">Installation &amp; Permissions</w:t>
      </w:r>
    </w:p>
    <w:p>
      <w:pPr>
        <w:pStyle w:val="Compact"/>
        <w:numPr>
          <w:ilvl w:val="0"/>
          <w:numId w:val="1002"/>
        </w:numPr>
      </w:pPr>
      <w:r>
        <w:t xml:space="preserve">Install the TPMS Monitor app on your Android device (Android 8.0+ required)</w:t>
      </w:r>
    </w:p>
    <w:p>
      <w:pPr>
        <w:pStyle w:val="Compact"/>
        <w:numPr>
          <w:ilvl w:val="0"/>
          <w:numId w:val="1002"/>
        </w:numPr>
      </w:pPr>
      <w:r>
        <w:t xml:space="preserve">Launch the app - it will automatically request necessary permissions:</w:t>
      </w:r>
    </w:p>
    <w:p>
      <w:pPr>
        <w:pStyle w:val="Compact"/>
        <w:numPr>
          <w:ilvl w:val="1"/>
          <w:numId w:val="1003"/>
        </w:numPr>
      </w:pPr>
      <w:r>
        <w:rPr>
          <w:b/>
          <w:bCs/>
        </w:rPr>
        <w:t xml:space="preserve">Bluetooth permissions</w:t>
      </w:r>
      <w:r>
        <w:t xml:space="preserve"> </w:t>
      </w:r>
      <w:r>
        <w:t xml:space="preserve">- Required for scanning TPMS sensors</w:t>
      </w:r>
    </w:p>
    <w:p>
      <w:pPr>
        <w:pStyle w:val="Compact"/>
        <w:numPr>
          <w:ilvl w:val="1"/>
          <w:numId w:val="1003"/>
        </w:numPr>
      </w:pPr>
      <w:r>
        <w:rPr>
          <w:b/>
          <w:bCs/>
        </w:rPr>
        <w:t xml:space="preserve">Location permissions</w:t>
      </w:r>
      <w:r>
        <w:t xml:space="preserve"> </w:t>
      </w:r>
      <w:r>
        <w:t xml:space="preserve">- Required for BLE scanning on Android &lt; 12</w:t>
      </w:r>
    </w:p>
    <w:p>
      <w:pPr>
        <w:pStyle w:val="Compact"/>
        <w:numPr>
          <w:ilvl w:val="1"/>
          <w:numId w:val="1003"/>
        </w:numPr>
      </w:pPr>
      <w:r>
        <w:rPr>
          <w:b/>
          <w:bCs/>
        </w:rPr>
        <w:t xml:space="preserve">Foreground service</w:t>
      </w:r>
      <w:r>
        <w:t xml:space="preserve"> </w:t>
      </w:r>
      <w:r>
        <w:t xml:space="preserve">- Allows background scanning</w:t>
      </w:r>
    </w:p>
    <w:p>
      <w:pPr>
        <w:pStyle w:val="Compact"/>
        <w:numPr>
          <w:ilvl w:val="0"/>
          <w:numId w:val="1002"/>
        </w:numPr>
      </w:pPr>
      <w:r>
        <w:t xml:space="preserve">Enable Bluetooth if prompted</w:t>
      </w:r>
    </w:p>
    <w:bookmarkEnd w:id="12"/>
    <w:bookmarkStart w:id="13" w:name="first-time-setup"/>
    <w:p>
      <w:pPr>
        <w:pStyle w:val="Heading3"/>
      </w:pPr>
      <w:r>
        <w:t xml:space="preserve">First-Time Setup</w:t>
      </w:r>
    </w:p>
    <w:p>
      <w:pPr>
        <w:pStyle w:val="Compact"/>
        <w:numPr>
          <w:ilvl w:val="0"/>
          <w:numId w:val="1004"/>
        </w:numPr>
      </w:pPr>
      <w:r>
        <w:rPr>
          <w:b/>
          <w:bCs/>
        </w:rPr>
        <w:t xml:space="preserve">Start Scanning</w:t>
      </w:r>
      <w:r>
        <w:t xml:space="preserve"> </w:t>
      </w:r>
      <w:r>
        <w:t xml:space="preserve">- Tap the scan icon (▶️) in the toolbar to begin scanning for sensors</w:t>
      </w:r>
    </w:p>
    <w:p>
      <w:pPr>
        <w:pStyle w:val="Compact"/>
        <w:numPr>
          <w:ilvl w:val="0"/>
          <w:numId w:val="1004"/>
        </w:numPr>
      </w:pPr>
      <w:r>
        <w:rPr>
          <w:b/>
          <w:bCs/>
        </w:rPr>
        <w:t xml:space="preserve">Discover Sensors</w:t>
      </w:r>
      <w:r>
        <w:t xml:space="preserve"> </w:t>
      </w:r>
      <w:r>
        <w:t xml:space="preserve">- Go to the</w:t>
      </w:r>
      <w:r>
        <w:t xml:space="preserve"> </w:t>
      </w:r>
      <w:r>
        <w:rPr>
          <w:b/>
          <w:bCs/>
        </w:rPr>
        <w:t xml:space="preserve">Scan</w:t>
      </w:r>
      <w:r>
        <w:t xml:space="preserve"> </w:t>
      </w:r>
      <w:r>
        <w:t xml:space="preserve">tab to see nearby BLE devices</w:t>
      </w:r>
    </w:p>
    <w:p>
      <w:pPr>
        <w:pStyle w:val="Compact"/>
        <w:numPr>
          <w:ilvl w:val="0"/>
          <w:numId w:val="1004"/>
        </w:numPr>
      </w:pPr>
      <w:r>
        <w:rPr>
          <w:b/>
          <w:bCs/>
        </w:rPr>
        <w:t xml:space="preserve">Pair Sensors</w:t>
      </w:r>
      <w:r>
        <w:t xml:space="preserve"> </w:t>
      </w:r>
      <w:r>
        <w:t xml:space="preserve">- Assign discovered sensors to their correct tyre positions</w:t>
      </w:r>
    </w:p>
    <w:p>
      <w:pPr>
        <w:pStyle w:val="Compact"/>
        <w:numPr>
          <w:ilvl w:val="0"/>
          <w:numId w:val="1004"/>
        </w:numPr>
      </w:pPr>
      <w:r>
        <w:rPr>
          <w:b/>
          <w:bCs/>
        </w:rPr>
        <w:t xml:space="preserve">View Dashboard</w:t>
      </w:r>
      <w:r>
        <w:t xml:space="preserve"> </w:t>
      </w:r>
      <w:r>
        <w:t xml:space="preserve">- Switch to the</w:t>
      </w:r>
      <w:r>
        <w:t xml:space="preserve"> </w:t>
      </w:r>
      <w:r>
        <w:rPr>
          <w:b/>
          <w:bCs/>
        </w:rPr>
        <w:t xml:space="preserve">Dashboard</w:t>
      </w:r>
      <w:r>
        <w:t xml:space="preserve"> </w:t>
      </w:r>
      <w:r>
        <w:t xml:space="preserve">tab to see live data</w:t>
      </w:r>
    </w:p>
    <w:bookmarkEnd w:id="13"/>
    <w:bookmarkEnd w:id="14"/>
    <w:bookmarkStart w:id="18" w:name="main-interface"/>
    <w:p>
      <w:pPr>
        <w:pStyle w:val="Heading2"/>
      </w:pPr>
      <w:r>
        <w:t xml:space="preserve">Main Interface</w:t>
      </w:r>
    </w:p>
    <w:p>
      <w:pPr>
        <w:pStyle w:val="FirstParagraph"/>
      </w:pPr>
      <w:r>
        <w:t xml:space="preserve">The app has three main tabs accessible from the bottom of the screen:</w:t>
      </w:r>
    </w:p>
    <w:bookmarkStart w:id="15" w:name="dashboard-tab"/>
    <w:p>
      <w:pPr>
        <w:pStyle w:val="Heading3"/>
      </w:pPr>
      <w:r>
        <w:t xml:space="preserve">🚗 Dashboard Tab</w:t>
      </w:r>
    </w:p>
    <w:p>
      <w:pPr>
        <w:pStyle w:val="FirstParagraph"/>
      </w:pPr>
      <w:r>
        <w:t xml:space="preserve">The main view showing your vehicle’s tyre status:</w:t>
      </w:r>
    </w:p>
    <w:p>
      <w:pPr>
        <w:pStyle w:val="Compact"/>
        <w:numPr>
          <w:ilvl w:val="0"/>
          <w:numId w:val="1005"/>
        </w:numPr>
      </w:pPr>
      <w:r>
        <w:rPr>
          <w:b/>
          <w:bCs/>
        </w:rPr>
        <w:t xml:space="preserve">Four tyre cards</w:t>
      </w:r>
      <w:r>
        <w:t xml:space="preserve"> </w:t>
      </w:r>
      <w:r>
        <w:t xml:space="preserve">arranged in car layout (FL, FR, RL, RR)</w:t>
      </w:r>
    </w:p>
    <w:p>
      <w:pPr>
        <w:pStyle w:val="Compact"/>
        <w:numPr>
          <w:ilvl w:val="0"/>
          <w:numId w:val="1005"/>
        </w:numPr>
      </w:pPr>
      <w:r>
        <w:rPr>
          <w:b/>
          <w:bCs/>
        </w:rPr>
        <w:t xml:space="preserve">Pressure display</w:t>
      </w:r>
      <w:r>
        <w:t xml:space="preserve"> </w:t>
      </w:r>
      <w:r>
        <w:t xml:space="preserve">in your selected unit</w:t>
      </w:r>
    </w:p>
    <w:p>
      <w:pPr>
        <w:pStyle w:val="Compact"/>
        <w:numPr>
          <w:ilvl w:val="0"/>
          <w:numId w:val="1005"/>
        </w:numPr>
      </w:pPr>
      <w:r>
        <w:rPr>
          <w:b/>
          <w:bCs/>
        </w:rPr>
        <w:t xml:space="preserve">Temperature</w:t>
      </w:r>
      <w:r>
        <w:t xml:space="preserve"> </w:t>
      </w:r>
      <w:r>
        <w:t xml:space="preserve">in Celsius</w:t>
      </w:r>
    </w:p>
    <w:p>
      <w:pPr>
        <w:pStyle w:val="Compact"/>
        <w:numPr>
          <w:ilvl w:val="0"/>
          <w:numId w:val="1005"/>
        </w:numPr>
      </w:pPr>
      <w:r>
        <w:rPr>
          <w:b/>
          <w:bCs/>
        </w:rPr>
        <w:t xml:space="preserve">Battery level</w:t>
      </w:r>
      <w:r>
        <w:t xml:space="preserve"> </w:t>
      </w:r>
      <w:r>
        <w:t xml:space="preserve">indicator</w:t>
      </w:r>
    </w:p>
    <w:p>
      <w:pPr>
        <w:pStyle w:val="Compact"/>
        <w:numPr>
          <w:ilvl w:val="0"/>
          <w:numId w:val="1005"/>
        </w:numPr>
      </w:pPr>
      <w:r>
        <w:rPr>
          <w:b/>
          <w:bCs/>
        </w:rPr>
        <w:t xml:space="preserve">Alarm status</w:t>
      </w:r>
      <w:r>
        <w:t xml:space="preserve"> </w:t>
      </w:r>
      <w:r>
        <w:t xml:space="preserve">with color-coded warnings:</w:t>
      </w:r>
    </w:p>
    <w:p>
      <w:pPr>
        <w:pStyle w:val="Compact"/>
        <w:numPr>
          <w:ilvl w:val="1"/>
          <w:numId w:val="1006"/>
        </w:numPr>
      </w:pPr>
      <w:r>
        <w:t xml:space="preserve">🔴 Red - Critical alarm (low/high pressure, high temp)</w:t>
      </w:r>
    </w:p>
    <w:p>
      <w:pPr>
        <w:pStyle w:val="Compact"/>
        <w:numPr>
          <w:ilvl w:val="1"/>
          <w:numId w:val="1006"/>
        </w:numPr>
      </w:pPr>
      <w:r>
        <w:t xml:space="preserve">🟡 Yellow - Warning condition</w:t>
      </w:r>
    </w:p>
    <w:p>
      <w:pPr>
        <w:pStyle w:val="Compact"/>
        <w:numPr>
          <w:ilvl w:val="1"/>
          <w:numId w:val="1006"/>
        </w:numPr>
      </w:pPr>
      <w:r>
        <w:t xml:space="preserve">🟢 Green - Normal operation</w:t>
      </w:r>
    </w:p>
    <w:p>
      <w:pPr>
        <w:pStyle w:val="Compact"/>
        <w:numPr>
          <w:ilvl w:val="0"/>
          <w:numId w:val="1005"/>
        </w:numPr>
      </w:pPr>
      <w:r>
        <w:rPr>
          <w:b/>
          <w:bCs/>
        </w:rPr>
        <w:t xml:space="preserve">“No signal”</w:t>
      </w:r>
      <w:r>
        <w:t xml:space="preserve"> </w:t>
      </w:r>
      <w:r>
        <w:t xml:space="preserve">shown when sensor data is not available</w:t>
      </w:r>
    </w:p>
    <w:bookmarkEnd w:id="15"/>
    <w:bookmarkStart w:id="16" w:name="scan-tab"/>
    <w:p>
      <w:pPr>
        <w:pStyle w:val="Heading3"/>
      </w:pPr>
      <w:r>
        <w:t xml:space="preserve">📡 Scan Tab</w:t>
      </w:r>
    </w:p>
    <w:p>
      <w:pPr>
        <w:pStyle w:val="FirstParagraph"/>
      </w:pPr>
      <w:r>
        <w:t xml:space="preserve">Discover and identify nearby TPMS sensors:</w:t>
      </w:r>
    </w:p>
    <w:p>
      <w:pPr>
        <w:pStyle w:val="Compact"/>
        <w:numPr>
          <w:ilvl w:val="0"/>
          <w:numId w:val="1007"/>
        </w:numPr>
      </w:pPr>
      <w:r>
        <w:rPr>
          <w:b/>
          <w:bCs/>
        </w:rPr>
        <w:t xml:space="preserve">Live device list</w:t>
      </w:r>
      <w:r>
        <w:t xml:space="preserve"> </w:t>
      </w:r>
      <w:r>
        <w:t xml:space="preserve">showing all BLE advertisements</w:t>
      </w:r>
    </w:p>
    <w:p>
      <w:pPr>
        <w:pStyle w:val="Compact"/>
        <w:numPr>
          <w:ilvl w:val="0"/>
          <w:numId w:val="1007"/>
        </w:numPr>
      </w:pPr>
      <w:r>
        <w:rPr>
          <w:b/>
          <w:bCs/>
        </w:rPr>
        <w:t xml:space="preserve">Device information</w:t>
      </w:r>
      <w:r>
        <w:t xml:space="preserve"> </w:t>
      </w:r>
      <w:r>
        <w:t xml:space="preserve">including MAC address and name</w:t>
      </w:r>
    </w:p>
    <w:p>
      <w:pPr>
        <w:pStyle w:val="Compact"/>
        <w:numPr>
          <w:ilvl w:val="0"/>
          <w:numId w:val="1007"/>
        </w:numPr>
      </w:pPr>
      <w:r>
        <w:rPr>
          <w:b/>
          <w:bCs/>
        </w:rPr>
        <w:t xml:space="preserve">Raw hex data</w:t>
      </w:r>
      <w:r>
        <w:t xml:space="preserve"> </w:t>
      </w:r>
      <w:r>
        <w:t xml:space="preserve">for technical identification</w:t>
      </w:r>
    </w:p>
    <w:p>
      <w:pPr>
        <w:pStyle w:val="Compact"/>
        <w:numPr>
          <w:ilvl w:val="0"/>
          <w:numId w:val="1007"/>
        </w:numPr>
      </w:pPr>
      <w:r>
        <w:rPr>
          <w:b/>
          <w:bCs/>
        </w:rPr>
        <w:t xml:space="preserve">“Assign as Sensor”</w:t>
      </w:r>
      <w:r>
        <w:t xml:space="preserve"> </w:t>
      </w:r>
      <w:r>
        <w:t xml:space="preserve">button for pairing</w:t>
      </w:r>
    </w:p>
    <w:p>
      <w:pPr>
        <w:pStyle w:val="Compact"/>
        <w:numPr>
          <w:ilvl w:val="0"/>
          <w:numId w:val="1007"/>
        </w:numPr>
      </w:pPr>
      <w:r>
        <w:rPr>
          <w:b/>
          <w:bCs/>
        </w:rPr>
        <w:t xml:space="preserve">Real-time updates</w:t>
      </w:r>
      <w:r>
        <w:t xml:space="preserve"> </w:t>
      </w:r>
      <w:r>
        <w:t xml:space="preserve">as new devices are detected</w:t>
      </w:r>
    </w:p>
    <w:bookmarkEnd w:id="16"/>
    <w:bookmarkStart w:id="17" w:name="sensors-tab"/>
    <w:p>
      <w:pPr>
        <w:pStyle w:val="Heading3"/>
      </w:pPr>
      <w:r>
        <w:t xml:space="preserve">⚙️ Sensors Tab</w:t>
      </w:r>
    </w:p>
    <w:p>
      <w:pPr>
        <w:pStyle w:val="FirstParagraph"/>
      </w:pPr>
      <w:r>
        <w:t xml:space="preserve">Manage your sensor configurations:</w:t>
      </w:r>
    </w:p>
    <w:p>
      <w:pPr>
        <w:pStyle w:val="Compact"/>
        <w:numPr>
          <w:ilvl w:val="0"/>
          <w:numId w:val="1008"/>
        </w:numPr>
      </w:pPr>
      <w:r>
        <w:rPr>
          <w:b/>
          <w:bCs/>
        </w:rPr>
        <w:t xml:space="preserve">Tyre position list</w:t>
      </w:r>
      <w:r>
        <w:t xml:space="preserve"> </w:t>
      </w:r>
      <w:r>
        <w:t xml:space="preserve">(FL, FR, RL, RR)</w:t>
      </w:r>
    </w:p>
    <w:p>
      <w:pPr>
        <w:pStyle w:val="Compact"/>
        <w:numPr>
          <w:ilvl w:val="0"/>
          <w:numId w:val="1008"/>
        </w:numPr>
      </w:pPr>
      <w:r>
        <w:rPr>
          <w:b/>
          <w:bCs/>
        </w:rPr>
        <w:t xml:space="preserve">Current assignment status</w:t>
      </w:r>
      <w:r>
        <w:t xml:space="preserve"> </w:t>
      </w:r>
      <w:r>
        <w:t xml:space="preserve">for each position</w:t>
      </w:r>
    </w:p>
    <w:p>
      <w:pPr>
        <w:pStyle w:val="Compact"/>
        <w:numPr>
          <w:ilvl w:val="0"/>
          <w:numId w:val="1008"/>
        </w:numPr>
      </w:pPr>
      <w:r>
        <w:rPr>
          <w:b/>
          <w:bCs/>
        </w:rPr>
        <w:t xml:space="preserve">“Assign”</w:t>
      </w:r>
      <w:r>
        <w:rPr>
          <w:b/>
          <w:bCs/>
        </w:rPr>
        <w:t xml:space="preserve"> </w:t>
      </w:r>
      <w:r>
        <w:rPr>
          <w:b/>
          <w:bCs/>
        </w:rPr>
        <w:t xml:space="preserve">button</w:t>
      </w:r>
      <w:r>
        <w:t xml:space="preserve"> </w:t>
      </w:r>
      <w:r>
        <w:t xml:space="preserve">to pair new sensors</w:t>
      </w:r>
    </w:p>
    <w:p>
      <w:pPr>
        <w:pStyle w:val="Compact"/>
        <w:numPr>
          <w:ilvl w:val="0"/>
          <w:numId w:val="1008"/>
        </w:numPr>
      </w:pPr>
      <w:r>
        <w:rPr>
          <w:b/>
          <w:bCs/>
        </w:rPr>
        <w:t xml:space="preserve">“Remove sensor”</w:t>
      </w:r>
      <w:r>
        <w:t xml:space="preserve"> </w:t>
      </w:r>
      <w:r>
        <w:t xml:space="preserve">to unpair</w:t>
      </w:r>
    </w:p>
    <w:p>
      <w:pPr>
        <w:pStyle w:val="Compact"/>
        <w:numPr>
          <w:ilvl w:val="0"/>
          <w:numId w:val="1008"/>
        </w:numPr>
      </w:pPr>
      <w:r>
        <w:rPr>
          <w:b/>
          <w:bCs/>
        </w:rPr>
        <w:t xml:space="preserve">“Reassign”</w:t>
      </w:r>
      <w:r>
        <w:t xml:space="preserve"> </w:t>
      </w:r>
      <w:r>
        <w:t xml:space="preserve">to change sensor position</w:t>
      </w:r>
    </w:p>
    <w:bookmarkEnd w:id="17"/>
    <w:bookmarkEnd w:id="18"/>
    <w:bookmarkStart w:id="23" w:name="sensor-setup-process"/>
    <w:p>
      <w:pPr>
        <w:pStyle w:val="Heading2"/>
      </w:pPr>
      <w:r>
        <w:t xml:space="preserve">Sensor Setup Process</w:t>
      </w:r>
    </w:p>
    <w:bookmarkStart w:id="19" w:name="step-1-discover-your-sensors"/>
    <w:p>
      <w:pPr>
        <w:pStyle w:val="Heading3"/>
      </w:pPr>
      <w:r>
        <w:t xml:space="preserve">Step 1: Discover Your Sensors</w:t>
      </w:r>
    </w:p>
    <w:p>
      <w:pPr>
        <w:pStyle w:val="Compact"/>
        <w:numPr>
          <w:ilvl w:val="0"/>
          <w:numId w:val="1009"/>
        </w:numPr>
      </w:pPr>
      <w:r>
        <w:t xml:space="preserve">Make sure your car is nearby with wheels rolling or sensors active</w:t>
      </w:r>
    </w:p>
    <w:p>
      <w:pPr>
        <w:pStyle w:val="Compact"/>
        <w:numPr>
          <w:ilvl w:val="0"/>
          <w:numId w:val="1009"/>
        </w:numPr>
      </w:pPr>
      <w:r>
        <w:t xml:space="preserve">Go to the</w:t>
      </w:r>
      <w:r>
        <w:t xml:space="preserve"> </w:t>
      </w:r>
      <w:r>
        <w:rPr>
          <w:b/>
          <w:bCs/>
        </w:rPr>
        <w:t xml:space="preserve">Scan</w:t>
      </w:r>
      <w:r>
        <w:t xml:space="preserve"> </w:t>
      </w:r>
      <w:r>
        <w:t xml:space="preserve">tab</w:t>
      </w:r>
    </w:p>
    <w:p>
      <w:pPr>
        <w:pStyle w:val="Compact"/>
        <w:numPr>
          <w:ilvl w:val="0"/>
          <w:numId w:val="1009"/>
        </w:numPr>
      </w:pPr>
      <w:r>
        <w:t xml:space="preserve">Watch for devices appearing (sensors typically broadcast every 5-30 seconds)</w:t>
      </w:r>
    </w:p>
    <w:p>
      <w:pPr>
        <w:pStyle w:val="Compact"/>
        <w:numPr>
          <w:ilvl w:val="0"/>
          <w:numId w:val="1009"/>
        </w:numPr>
      </w:pPr>
      <w:r>
        <w:t xml:space="preserve">Look for devices with non-empty manufacturer data</w:t>
      </w:r>
    </w:p>
    <w:bookmarkEnd w:id="19"/>
    <w:bookmarkStart w:id="20" w:name="step-2-identify-sensor-positions"/>
    <w:p>
      <w:pPr>
        <w:pStyle w:val="Heading3"/>
      </w:pPr>
      <w:r>
        <w:t xml:space="preserve">Step 2: Identify Sensor Positions</w:t>
      </w:r>
    </w:p>
    <w:p>
      <w:pPr>
        <w:pStyle w:val="FirstParagraph"/>
      </w:pPr>
      <w:r>
        <w:t xml:space="preserve">TPMS sensors often include position hints in their data:</w:t>
      </w:r>
      <w:r>
        <w:t xml:space="preserve"> </w:t>
      </w:r>
      <w:r>
        <w:t xml:space="preserve">- Position 0 = Front Left (FL)</w:t>
      </w:r>
      <w:r>
        <w:t xml:space="preserve"> </w:t>
      </w:r>
      <w:r>
        <w:t xml:space="preserve">- Position 1 = Front Right (FR)</w:t>
      </w:r>
      <w:r>
        <w:br/>
      </w:r>
      <w:r>
        <w:t xml:space="preserve">- Position 2 = Rear Left (RL)</w:t>
      </w:r>
      <w:r>
        <w:t xml:space="preserve"> </w:t>
      </w:r>
      <w:r>
        <w:t xml:space="preserve">- Position 3 = Rear Right (RR)</w:t>
      </w:r>
    </w:p>
    <w:bookmarkEnd w:id="20"/>
    <w:bookmarkStart w:id="21" w:name="step-3-assign-sensors-to-tyres"/>
    <w:p>
      <w:pPr>
        <w:pStyle w:val="Heading3"/>
      </w:pPr>
      <w:r>
        <w:t xml:space="preserve">Step 3: Assign Sensors to Tyres</w:t>
      </w:r>
    </w:p>
    <w:p>
      <w:pPr>
        <w:pStyle w:val="Compact"/>
        <w:numPr>
          <w:ilvl w:val="0"/>
          <w:numId w:val="1010"/>
        </w:numPr>
      </w:pPr>
      <w:r>
        <w:t xml:space="preserve">In the</w:t>
      </w:r>
      <w:r>
        <w:t xml:space="preserve"> </w:t>
      </w:r>
      <w:r>
        <w:rPr>
          <w:b/>
          <w:bCs/>
        </w:rPr>
        <w:t xml:space="preserve">Scan</w:t>
      </w:r>
      <w:r>
        <w:t xml:space="preserve"> </w:t>
      </w:r>
      <w:r>
        <w:t xml:space="preserve">tab, find your sensor in the device list</w:t>
      </w:r>
    </w:p>
    <w:p>
      <w:pPr>
        <w:pStyle w:val="Compact"/>
        <w:numPr>
          <w:ilvl w:val="0"/>
          <w:numId w:val="1010"/>
        </w:numPr>
      </w:pPr>
      <w:r>
        <w:t xml:space="preserve">Tap</w:t>
      </w:r>
      <w:r>
        <w:t xml:space="preserve"> </w:t>
      </w:r>
      <w:r>
        <w:rPr>
          <w:b/>
          <w:bCs/>
        </w:rPr>
        <w:t xml:space="preserve">“Assign as Sensor”</w:t>
      </w:r>
    </w:p>
    <w:p>
      <w:pPr>
        <w:pStyle w:val="Compact"/>
        <w:numPr>
          <w:ilvl w:val="0"/>
          <w:numId w:val="1010"/>
        </w:numPr>
      </w:pPr>
      <w:r>
        <w:t xml:space="preserve">Select the correct tyre position from the dialog</w:t>
      </w:r>
    </w:p>
    <w:p>
      <w:pPr>
        <w:pStyle w:val="Compact"/>
        <w:numPr>
          <w:ilvl w:val="0"/>
          <w:numId w:val="1010"/>
        </w:numPr>
      </w:pPr>
      <w:r>
        <w:t xml:space="preserve">Confirm the assignment</w:t>
      </w:r>
    </w:p>
    <w:p>
      <w:pPr>
        <w:pStyle w:val="FirstParagraph"/>
      </w:pPr>
      <w:r>
        <w:t xml:space="preserve">Alternative method using</w:t>
      </w:r>
      <w:r>
        <w:t xml:space="preserve"> </w:t>
      </w:r>
      <w:r>
        <w:rPr>
          <w:b/>
          <w:bCs/>
        </w:rPr>
        <w:t xml:space="preserve">Sensors</w:t>
      </w:r>
      <w:r>
        <w:t xml:space="preserve"> </w:t>
      </w:r>
      <w:r>
        <w:t xml:space="preserve">tab:</w:t>
      </w:r>
      <w:r>
        <w:t xml:space="preserve"> </w:t>
      </w:r>
      <w:r>
        <w:t xml:space="preserve">1. Go to</w:t>
      </w:r>
      <w:r>
        <w:t xml:space="preserve"> </w:t>
      </w:r>
      <w:r>
        <w:rPr>
          <w:b/>
          <w:bCs/>
        </w:rPr>
        <w:t xml:space="preserve">Sensors</w:t>
      </w:r>
      <w:r>
        <w:t xml:space="preserve"> </w:t>
      </w:r>
      <w:r>
        <w:t xml:space="preserve">tab</w:t>
      </w:r>
      <w:r>
        <w:t xml:space="preserve"> </w:t>
      </w:r>
      <w:r>
        <w:t xml:space="preserve">2. Tap</w:t>
      </w:r>
      <w:r>
        <w:t xml:space="preserve"> </w:t>
      </w:r>
      <w:r>
        <w:rPr>
          <w:b/>
          <w:bCs/>
        </w:rPr>
        <w:t xml:space="preserve">“Assign”</w:t>
      </w:r>
      <w:r>
        <w:t xml:space="preserve"> </w:t>
      </w:r>
      <w:r>
        <w:t xml:space="preserve">next to the desired tyre position</w:t>
      </w:r>
      <w:r>
        <w:t xml:space="preserve"> </w:t>
      </w:r>
      <w:r>
        <w:t xml:space="preserve">3. Select from discovered sensors or enter MAC address manually</w:t>
      </w:r>
    </w:p>
    <w:bookmarkEnd w:id="21"/>
    <w:bookmarkStart w:id="22" w:name="step-4-verify-on-dashboard"/>
    <w:p>
      <w:pPr>
        <w:pStyle w:val="Heading3"/>
      </w:pPr>
      <w:r>
        <w:t xml:space="preserve">Step 4: Verify on Dashboard</w:t>
      </w:r>
    </w:p>
    <w:p>
      <w:pPr>
        <w:pStyle w:val="FirstParagraph"/>
      </w:pPr>
      <w:r>
        <w:t xml:space="preserve">Switch to the</w:t>
      </w:r>
      <w:r>
        <w:t xml:space="preserve"> </w:t>
      </w:r>
      <w:r>
        <w:rPr>
          <w:b/>
          <w:bCs/>
        </w:rPr>
        <w:t xml:space="preserve">Dashboard</w:t>
      </w:r>
      <w:r>
        <w:t xml:space="preserve"> </w:t>
      </w:r>
      <w:r>
        <w:t xml:space="preserve">tab to confirm:</w:t>
      </w:r>
      <w:r>
        <w:t xml:space="preserve"> </w:t>
      </w:r>
      <w:r>
        <w:t xml:space="preserve">- Sensor data appears in the correct tyre position</w:t>
      </w:r>
      <w:r>
        <w:t xml:space="preserve"> </w:t>
      </w:r>
      <w:r>
        <w:t xml:space="preserve">- Pressure and temperature readings look reasonable</w:t>
      </w:r>
      <w:r>
        <w:t xml:space="preserve"> </w:t>
      </w:r>
      <w:r>
        <w:t xml:space="preserve">- No</w:t>
      </w:r>
      <w:r>
        <w:t xml:space="preserve"> </w:t>
      </w:r>
      <w:r>
        <w:t xml:space="preserve">“No signal”</w:t>
      </w:r>
      <w:r>
        <w:t xml:space="preserve"> </w:t>
      </w:r>
      <w:r>
        <w:t xml:space="preserve">messages</w:t>
      </w:r>
    </w:p>
    <w:bookmarkEnd w:id="22"/>
    <w:bookmarkEnd w:id="23"/>
    <w:bookmarkStart w:id="27" w:name="reading-the-dashboard"/>
    <w:p>
      <w:pPr>
        <w:pStyle w:val="Heading2"/>
      </w:pPr>
      <w:r>
        <w:t xml:space="preserve">Reading the Dashboard</w:t>
      </w:r>
    </w:p>
    <w:bookmarkStart w:id="24" w:name="pressure-units"/>
    <w:p>
      <w:pPr>
        <w:pStyle w:val="Heading3"/>
      </w:pPr>
      <w:r>
        <w:t xml:space="preserve">Pressure Units</w:t>
      </w:r>
    </w:p>
    <w:p>
      <w:pPr>
        <w:pStyle w:val="FirstParagraph"/>
      </w:pPr>
      <w:r>
        <w:t xml:space="preserve">Configure your preferred pressure unit in</w:t>
      </w:r>
      <w:r>
        <w:t xml:space="preserve"> </w:t>
      </w:r>
      <w:r>
        <w:rPr>
          <w:b/>
          <w:bCs/>
        </w:rPr>
        <w:t xml:space="preserve">Settings</w:t>
      </w:r>
      <w:r>
        <w:t xml:space="preserve">:</w:t>
      </w:r>
      <w:r>
        <w:t xml:space="preserve"> </w:t>
      </w:r>
      <w:r>
        <w:t xml:space="preserve">-</w:t>
      </w:r>
      <w:r>
        <w:t xml:space="preserve"> </w:t>
      </w:r>
      <w:r>
        <w:rPr>
          <w:b/>
          <w:bCs/>
        </w:rPr>
        <w:t xml:space="preserve">PSI</w:t>
      </w:r>
      <w:r>
        <w:t xml:space="preserve"> </w:t>
      </w:r>
      <w:r>
        <w:t xml:space="preserve">- Pounds per square inch (common in US)</w:t>
      </w:r>
      <w:r>
        <w:t xml:space="preserve"> </w:t>
      </w:r>
      <w:r>
        <w:t xml:space="preserve">-</w:t>
      </w:r>
      <w:r>
        <w:t xml:space="preserve"> </w:t>
      </w:r>
      <w:r>
        <w:rPr>
          <w:b/>
          <w:bCs/>
        </w:rPr>
        <w:t xml:space="preserve">Bar</w:t>
      </w:r>
      <w:r>
        <w:t xml:space="preserve"> </w:t>
      </w:r>
      <w:r>
        <w:t xml:space="preserve">- Metric pressure unit (common in Europe)</w:t>
      </w:r>
      <w:r>
        <w:t xml:space="preserve"> </w:t>
      </w:r>
      <w:r>
        <w:t xml:space="preserve">-</w:t>
      </w:r>
      <w:r>
        <w:t xml:space="preserve"> </w:t>
      </w:r>
      <w:r>
        <w:rPr>
          <w:b/>
          <w:bCs/>
        </w:rPr>
        <w:t xml:space="preserve">kPa</w:t>
      </w:r>
      <w:r>
        <w:t xml:space="preserve"> </w:t>
      </w:r>
      <w:r>
        <w:t xml:space="preserve">- Kilopascals (standard SI unit)</w:t>
      </w:r>
    </w:p>
    <w:bookmarkEnd w:id="24"/>
    <w:bookmarkStart w:id="25" w:name="normal-vs.-alarm-conditions"/>
    <w:p>
      <w:pPr>
        <w:pStyle w:val="Heading3"/>
      </w:pPr>
      <w:r>
        <w:t xml:space="preserve">Normal vs. Alarm Conditions</w:t>
      </w:r>
    </w:p>
    <w:p>
      <w:pPr>
        <w:pStyle w:val="FirstParagraph"/>
      </w:pPr>
      <w:r>
        <w:rPr>
          <w:b/>
          <w:bCs/>
        </w:rPr>
        <w:t xml:space="preserve">Normal Operation</w:t>
      </w:r>
      <w:r>
        <w:t xml:space="preserve"> </w:t>
      </w:r>
      <w:r>
        <w:t xml:space="preserve">(Green):</w:t>
      </w:r>
      <w:r>
        <w:t xml:space="preserve"> </w:t>
      </w:r>
      <w:r>
        <w:t xml:space="preserve">- Pressure within expected range</w:t>
      </w:r>
      <w:r>
        <w:t xml:space="preserve"> </w:t>
      </w:r>
      <w:r>
        <w:t xml:space="preserve">- Temperature normal</w:t>
      </w:r>
      <w:r>
        <w:t xml:space="preserve"> </w:t>
      </w:r>
      <w:r>
        <w:t xml:space="preserve">- Battery level adequate</w:t>
      </w:r>
    </w:p>
    <w:p>
      <w:pPr>
        <w:pStyle w:val="BodyText"/>
      </w:pPr>
      <w:r>
        <w:rPr>
          <w:b/>
          <w:bCs/>
        </w:rPr>
        <w:t xml:space="preserve">Warning Conditions</w:t>
      </w:r>
      <w:r>
        <w:t xml:space="preserve"> </w:t>
      </w:r>
      <w:r>
        <w:t xml:space="preserve">(Yellow/Red):</w:t>
      </w:r>
      <w:r>
        <w:t xml:space="preserve"> </w:t>
      </w:r>
      <w:r>
        <w:t xml:space="preserve">- 🔴</w:t>
      </w:r>
      <w:r>
        <w:t xml:space="preserve"> </w:t>
      </w:r>
      <w:r>
        <w:rPr>
          <w:b/>
          <w:bCs/>
        </w:rPr>
        <w:t xml:space="preserve">LOW PRESSURE</w:t>
      </w:r>
      <w:r>
        <w:t xml:space="preserve"> </w:t>
      </w:r>
      <w:r>
        <w:t xml:space="preserve">- Pressure below safe threshold</w:t>
      </w:r>
      <w:r>
        <w:t xml:space="preserve"> </w:t>
      </w:r>
      <w:r>
        <w:t xml:space="preserve">- 🔴</w:t>
      </w:r>
      <w:r>
        <w:t xml:space="preserve"> </w:t>
      </w:r>
      <w:r>
        <w:rPr>
          <w:b/>
          <w:bCs/>
        </w:rPr>
        <w:t xml:space="preserve">HIGH PRESSURE</w:t>
      </w:r>
      <w:r>
        <w:t xml:space="preserve"> </w:t>
      </w:r>
      <w:r>
        <w:t xml:space="preserve">- Pressure above safe threshold</w:t>
      </w:r>
      <w:r>
        <w:br/>
      </w:r>
      <w:r>
        <w:t xml:space="preserve">- 🔴</w:t>
      </w:r>
      <w:r>
        <w:t xml:space="preserve"> </w:t>
      </w:r>
      <w:r>
        <w:rPr>
          <w:b/>
          <w:bCs/>
        </w:rPr>
        <w:t xml:space="preserve">HIGH TEMP</w:t>
      </w:r>
      <w:r>
        <w:t xml:space="preserve"> </w:t>
      </w:r>
      <w:r>
        <w:t xml:space="preserve">- Temperature exceeds safe limit</w:t>
      </w:r>
      <w:r>
        <w:t xml:space="preserve"> </w:t>
      </w:r>
      <w:r>
        <w:t xml:space="preserve">- 🔋</w:t>
      </w:r>
      <w:r>
        <w:t xml:space="preserve"> </w:t>
      </w:r>
      <w:r>
        <w:rPr>
          <w:b/>
          <w:bCs/>
        </w:rPr>
        <w:t xml:space="preserve">Low Battery</w:t>
      </w:r>
      <w:r>
        <w:t xml:space="preserve"> </w:t>
      </w:r>
      <w:r>
        <w:t xml:space="preserve">- Sensor battery needs replacement</w:t>
      </w:r>
    </w:p>
    <w:bookmarkEnd w:id="25"/>
    <w:bookmarkStart w:id="26" w:name="data-freshness"/>
    <w:p>
      <w:pPr>
        <w:pStyle w:val="Heading3"/>
      </w:pPr>
      <w:r>
        <w:t xml:space="preserve">Data Freshness</w:t>
      </w:r>
    </w:p>
    <w:p>
      <w:pPr>
        <w:pStyle w:val="Compact"/>
        <w:numPr>
          <w:ilvl w:val="0"/>
          <w:numId w:val="1011"/>
        </w:numPr>
      </w:pPr>
      <w:r>
        <w:t xml:space="preserve">Data updates automatically as sensors broadcast</w:t>
      </w:r>
    </w:p>
    <w:p>
      <w:pPr>
        <w:pStyle w:val="Compact"/>
        <w:numPr>
          <w:ilvl w:val="0"/>
          <w:numId w:val="1011"/>
        </w:numPr>
      </w:pPr>
      <w:r>
        <w:t xml:space="preserve">Stale data may show</w:t>
      </w:r>
      <w:r>
        <w:t xml:space="preserve"> </w:t>
      </w:r>
      <w:r>
        <w:t xml:space="preserve">“No signal”</w:t>
      </w:r>
      <w:r>
        <w:t xml:space="preserve"> </w:t>
      </w:r>
      <w:r>
        <w:t xml:space="preserve">if sensor hasn’t broadcast recently</w:t>
      </w:r>
    </w:p>
    <w:p>
      <w:pPr>
        <w:pStyle w:val="Compact"/>
        <w:numPr>
          <w:ilvl w:val="0"/>
          <w:numId w:val="1011"/>
        </w:numPr>
      </w:pPr>
      <w:r>
        <w:t xml:space="preserve">Typical update interval: 5-30 seconds per sensor</w:t>
      </w:r>
    </w:p>
    <w:bookmarkEnd w:id="26"/>
    <w:bookmarkEnd w:id="27"/>
    <w:bookmarkStart w:id="30" w:name="settings-customization"/>
    <w:p>
      <w:pPr>
        <w:pStyle w:val="Heading2"/>
      </w:pPr>
      <w:r>
        <w:t xml:space="preserve">Settings &amp; Customization</w:t>
      </w:r>
    </w:p>
    <w:p>
      <w:pPr>
        <w:pStyle w:val="FirstParagraph"/>
      </w:pPr>
      <w:r>
        <w:t xml:space="preserve">Access settings via the toolbar menu (⋮):</w:t>
      </w:r>
    </w:p>
    <w:bookmarkStart w:id="28" w:name="display-settings"/>
    <w:p>
      <w:pPr>
        <w:pStyle w:val="Heading3"/>
      </w:pPr>
      <w:r>
        <w:t xml:space="preserve">Display Settings</w:t>
      </w:r>
    </w:p>
    <w:p>
      <w:pPr>
        <w:pStyle w:val="Compact"/>
        <w:numPr>
          <w:ilvl w:val="0"/>
          <w:numId w:val="1012"/>
        </w:numPr>
      </w:pPr>
      <w:r>
        <w:rPr>
          <w:b/>
          <w:bCs/>
        </w:rPr>
        <w:t xml:space="preserve">Pressure Unit</w:t>
      </w:r>
      <w:r>
        <w:t xml:space="preserve"> </w:t>
      </w:r>
      <w:r>
        <w:t xml:space="preserve">- Choose PSI, Bar, or kPa</w:t>
      </w:r>
    </w:p>
    <w:p>
      <w:pPr>
        <w:pStyle w:val="Compact"/>
        <w:numPr>
          <w:ilvl w:val="0"/>
          <w:numId w:val="1012"/>
        </w:numPr>
      </w:pPr>
      <w:r>
        <w:t xml:space="preserve">Changes apply immediately to dashboard</w:t>
      </w:r>
    </w:p>
    <w:bookmarkEnd w:id="28"/>
    <w:bookmarkStart w:id="29" w:name="scanning-settings"/>
    <w:p>
      <w:pPr>
        <w:pStyle w:val="Heading3"/>
      </w:pPr>
      <w:r>
        <w:t xml:space="preserve">Scanning Settings</w:t>
      </w:r>
    </w:p>
    <w:p>
      <w:pPr>
        <w:pStyle w:val="Compact"/>
        <w:numPr>
          <w:ilvl w:val="0"/>
          <w:numId w:val="1013"/>
        </w:numPr>
      </w:pPr>
      <w:r>
        <w:rPr>
          <w:b/>
          <w:bCs/>
        </w:rPr>
        <w:t xml:space="preserve">Run in Background</w:t>
      </w:r>
      <w:r>
        <w:t xml:space="preserve"> </w:t>
      </w:r>
      <w:r>
        <w:t xml:space="preserve">- Keep scanning when app is minimized</w:t>
      </w:r>
    </w:p>
    <w:p>
      <w:pPr>
        <w:pStyle w:val="Compact"/>
        <w:numPr>
          <w:ilvl w:val="1"/>
          <w:numId w:val="1014"/>
        </w:numPr>
      </w:pPr>
      <w:r>
        <w:t xml:space="preserve">When enabled, shows persistent notification with stop button</w:t>
      </w:r>
    </w:p>
    <w:p>
      <w:pPr>
        <w:pStyle w:val="Compact"/>
        <w:numPr>
          <w:ilvl w:val="1"/>
          <w:numId w:val="1014"/>
        </w:numPr>
      </w:pPr>
      <w:r>
        <w:t xml:space="preserve">When disabled, scanning stops when app closes</w:t>
      </w:r>
    </w:p>
    <w:p>
      <w:pPr>
        <w:pStyle w:val="Compact"/>
        <w:numPr>
          <w:ilvl w:val="0"/>
          <w:numId w:val="1013"/>
        </w:numPr>
      </w:pPr>
      <w:r>
        <w:rPr>
          <w:b/>
          <w:bCs/>
        </w:rPr>
        <w:t xml:space="preserve">Parse known sensors only</w:t>
      </w:r>
      <w:r>
        <w:t xml:space="preserve"> </w:t>
      </w:r>
      <w:r>
        <w:t xml:space="preserve">- Filter mode:</w:t>
      </w:r>
    </w:p>
    <w:p>
      <w:pPr>
        <w:pStyle w:val="Compact"/>
        <w:numPr>
          <w:ilvl w:val="1"/>
          <w:numId w:val="1015"/>
        </w:numPr>
      </w:pPr>
      <w:r>
        <w:rPr>
          <w:b/>
          <w:bCs/>
        </w:rPr>
        <w:t xml:space="preserve">On</w:t>
      </w:r>
      <w:r>
        <w:t xml:space="preserve"> </w:t>
      </w:r>
      <w:r>
        <w:t xml:space="preserve">- Only show data from assigned sensors (recommended for daily use)</w:t>
      </w:r>
    </w:p>
    <w:p>
      <w:pPr>
        <w:pStyle w:val="Compact"/>
        <w:numPr>
          <w:ilvl w:val="1"/>
          <w:numId w:val="1015"/>
        </w:numPr>
      </w:pPr>
      <w:r>
        <w:rPr>
          <w:b/>
          <w:bCs/>
        </w:rPr>
        <w:t xml:space="preserve">Off</w:t>
      </w:r>
      <w:r>
        <w:t xml:space="preserve"> </w:t>
      </w:r>
      <w:r>
        <w:t xml:space="preserve">- Show all TPMS data (useful for testing new sensors)</w:t>
      </w:r>
    </w:p>
    <w:bookmarkEnd w:id="29"/>
    <w:bookmarkEnd w:id="30"/>
    <w:bookmarkStart w:id="35" w:name="troubleshooting"/>
    <w:p>
      <w:pPr>
        <w:pStyle w:val="Heading2"/>
      </w:pPr>
      <w:r>
        <w:t xml:space="preserve">Troubleshooting</w:t>
      </w:r>
    </w:p>
    <w:bookmarkStart w:id="31" w:name="no-sensors-detected"/>
    <w:p>
      <w:pPr>
        <w:pStyle w:val="Heading3"/>
      </w:pPr>
      <w:r>
        <w:t xml:space="preserve">No Sensors Detected</w:t>
      </w:r>
    </w:p>
    <w:p>
      <w:pPr>
        <w:pStyle w:val="Compact"/>
        <w:numPr>
          <w:ilvl w:val="0"/>
          <w:numId w:val="1016"/>
        </w:numPr>
      </w:pPr>
      <w:r>
        <w:rPr>
          <w:b/>
          <w:bCs/>
        </w:rPr>
        <w:t xml:space="preserve">Check Bluetooth</w:t>
      </w:r>
      <w:r>
        <w:t xml:space="preserve"> </w:t>
      </w:r>
      <w:r>
        <w:t xml:space="preserve">- Ensure Bluetooth is enabled on your device</w:t>
      </w:r>
    </w:p>
    <w:p>
      <w:pPr>
        <w:pStyle w:val="Compact"/>
        <w:numPr>
          <w:ilvl w:val="0"/>
          <w:numId w:val="1016"/>
        </w:numPr>
      </w:pPr>
      <w:r>
        <w:rPr>
          <w:b/>
          <w:bCs/>
        </w:rPr>
        <w:t xml:space="preserve">Check Permissions</w:t>
      </w:r>
      <w:r>
        <w:t xml:space="preserve"> </w:t>
      </w:r>
      <w:r>
        <w:t xml:space="preserve">- Verify all required permissions are granted</w:t>
      </w:r>
    </w:p>
    <w:p>
      <w:pPr>
        <w:pStyle w:val="Compact"/>
        <w:numPr>
          <w:ilvl w:val="0"/>
          <w:numId w:val="1016"/>
        </w:numPr>
      </w:pPr>
      <w:r>
        <w:rPr>
          <w:b/>
          <w:bCs/>
        </w:rPr>
        <w:t xml:space="preserve">Sensor Activity</w:t>
      </w:r>
      <w:r>
        <w:t xml:space="preserve"> </w:t>
      </w:r>
      <w:r>
        <w:t xml:space="preserve">- Make sure sensors are active (car nearby, wheels rolling)</w:t>
      </w:r>
    </w:p>
    <w:p>
      <w:pPr>
        <w:pStyle w:val="Compact"/>
        <w:numPr>
          <w:ilvl w:val="0"/>
          <w:numId w:val="1016"/>
        </w:numPr>
      </w:pPr>
      <w:r>
        <w:rPr>
          <w:b/>
          <w:bCs/>
        </w:rPr>
        <w:t xml:space="preserve">Distance</w:t>
      </w:r>
      <w:r>
        <w:t xml:space="preserve"> </w:t>
      </w:r>
      <w:r>
        <w:t xml:space="preserve">- Move closer to the vehicle (BLE range ~10-30 meters)</w:t>
      </w:r>
    </w:p>
    <w:p>
      <w:pPr>
        <w:pStyle w:val="Compact"/>
        <w:numPr>
          <w:ilvl w:val="0"/>
          <w:numId w:val="1016"/>
        </w:numPr>
      </w:pPr>
      <w:r>
        <w:rPr>
          <w:b/>
          <w:bCs/>
        </w:rPr>
        <w:t xml:space="preserve">Background Filter</w:t>
      </w:r>
      <w:r>
        <w:t xml:space="preserve"> </w:t>
      </w:r>
      <w:r>
        <w:t xml:space="preserve">- Try disabling</w:t>
      </w:r>
      <w:r>
        <w:t xml:space="preserve"> </w:t>
      </w:r>
      <w:r>
        <w:t xml:space="preserve">“Parse known sensors only”</w:t>
      </w:r>
      <w:r>
        <w:t xml:space="preserve"> </w:t>
      </w:r>
      <w:r>
        <w:t xml:space="preserve">in settings</w:t>
      </w:r>
    </w:p>
    <w:bookmarkEnd w:id="31"/>
    <w:bookmarkStart w:id="32" w:name="incorrect-readings"/>
    <w:p>
      <w:pPr>
        <w:pStyle w:val="Heading3"/>
      </w:pPr>
      <w:r>
        <w:t xml:space="preserve">Incorrect Readings</w:t>
      </w:r>
    </w:p>
    <w:p>
      <w:pPr>
        <w:pStyle w:val="Compact"/>
        <w:numPr>
          <w:ilvl w:val="0"/>
          <w:numId w:val="1017"/>
        </w:numPr>
      </w:pPr>
      <w:r>
        <w:rPr>
          <w:b/>
          <w:bCs/>
        </w:rPr>
        <w:t xml:space="preserve">Wrong Assignment</w:t>
      </w:r>
      <w:r>
        <w:t xml:space="preserve"> </w:t>
      </w:r>
      <w:r>
        <w:t xml:space="preserve">- Verify sensors are assigned to correct tyre positions</w:t>
      </w:r>
    </w:p>
    <w:p>
      <w:pPr>
        <w:pStyle w:val="Compact"/>
        <w:numPr>
          <w:ilvl w:val="0"/>
          <w:numId w:val="1017"/>
        </w:numPr>
      </w:pPr>
      <w:r>
        <w:rPr>
          <w:b/>
          <w:bCs/>
        </w:rPr>
        <w:t xml:space="preserve">Sensor Protocol</w:t>
      </w:r>
      <w:r>
        <w:t xml:space="preserve"> </w:t>
      </w:r>
      <w:r>
        <w:t xml:space="preserve">- Your sensors may use a different BLE protocol</w:t>
      </w:r>
    </w:p>
    <w:p>
      <w:pPr>
        <w:pStyle w:val="Compact"/>
        <w:numPr>
          <w:ilvl w:val="0"/>
          <w:numId w:val="1017"/>
        </w:numPr>
      </w:pPr>
      <w:r>
        <w:rPr>
          <w:b/>
          <w:bCs/>
        </w:rPr>
        <w:t xml:space="preserve">Interference</w:t>
      </w:r>
      <w:r>
        <w:t xml:space="preserve"> </w:t>
      </w:r>
      <w:r>
        <w:t xml:space="preserve">- Other BLE devices may cause interference</w:t>
      </w:r>
    </w:p>
    <w:bookmarkEnd w:id="32"/>
    <w:bookmarkStart w:id="33" w:name="battery-drain"/>
    <w:p>
      <w:pPr>
        <w:pStyle w:val="Heading3"/>
      </w:pPr>
      <w:r>
        <w:t xml:space="preserve">Battery Drain</w:t>
      </w:r>
    </w:p>
    <w:p>
      <w:pPr>
        <w:pStyle w:val="Compact"/>
        <w:numPr>
          <w:ilvl w:val="0"/>
          <w:numId w:val="1018"/>
        </w:numPr>
      </w:pPr>
      <w:r>
        <w:t xml:space="preserve">Background scanning uses minimal battery but can be disabled in settings</w:t>
      </w:r>
    </w:p>
    <w:p>
      <w:pPr>
        <w:pStyle w:val="Compact"/>
        <w:numPr>
          <w:ilvl w:val="0"/>
          <w:numId w:val="1018"/>
        </w:numPr>
      </w:pPr>
      <w:r>
        <w:t xml:space="preserve">Consider disabling background scanning if not needed continuously</w:t>
      </w:r>
    </w:p>
    <w:bookmarkEnd w:id="33"/>
    <w:bookmarkStart w:id="34" w:name="app-crashes-or-freezes"/>
    <w:p>
      <w:pPr>
        <w:pStyle w:val="Heading3"/>
      </w:pPr>
      <w:r>
        <w:t xml:space="preserve">App Crashes or Freezes</w:t>
      </w:r>
    </w:p>
    <w:p>
      <w:pPr>
        <w:pStyle w:val="Compact"/>
        <w:numPr>
          <w:ilvl w:val="0"/>
          <w:numId w:val="1019"/>
        </w:numPr>
      </w:pPr>
      <w:r>
        <w:rPr>
          <w:b/>
          <w:bCs/>
        </w:rPr>
        <w:t xml:space="preserve">Restart App</w:t>
      </w:r>
      <w:r>
        <w:t xml:space="preserve"> </w:t>
      </w:r>
      <w:r>
        <w:t xml:space="preserve">- Close and reopen the app</w:t>
      </w:r>
    </w:p>
    <w:p>
      <w:pPr>
        <w:pStyle w:val="Compact"/>
        <w:numPr>
          <w:ilvl w:val="0"/>
          <w:numId w:val="1019"/>
        </w:numPr>
      </w:pPr>
      <w:r>
        <w:rPr>
          <w:b/>
          <w:bCs/>
        </w:rPr>
        <w:t xml:space="preserve">Restart Bluetooth</w:t>
      </w:r>
      <w:r>
        <w:t xml:space="preserve"> </w:t>
      </w:r>
      <w:r>
        <w:t xml:space="preserve">- Toggle Bluetooth off/on</w:t>
      </w:r>
    </w:p>
    <w:p>
      <w:pPr>
        <w:pStyle w:val="Compact"/>
        <w:numPr>
          <w:ilvl w:val="0"/>
          <w:numId w:val="1019"/>
        </w:numPr>
      </w:pPr>
      <w:r>
        <w:rPr>
          <w:b/>
          <w:bCs/>
        </w:rPr>
        <w:t xml:space="preserve">Check Android Version</w:t>
      </w:r>
      <w:r>
        <w:t xml:space="preserve"> </w:t>
      </w:r>
      <w:r>
        <w:t xml:space="preserve">- Requires Android 8.0+ (API 26)</w:t>
      </w:r>
    </w:p>
    <w:bookmarkEnd w:id="34"/>
    <w:bookmarkEnd w:id="35"/>
    <w:bookmarkStart w:id="39" w:name="technical-notes"/>
    <w:p>
      <w:pPr>
        <w:pStyle w:val="Heading2"/>
      </w:pPr>
      <w:r>
        <w:t xml:space="preserve">Technical Notes</w:t>
      </w:r>
    </w:p>
    <w:bookmarkStart w:id="36" w:name="sensor-protocol"/>
    <w:p>
      <w:pPr>
        <w:pStyle w:val="Heading3"/>
      </w:pPr>
      <w:r>
        <w:t xml:space="preserve">Sensor Protocol</w:t>
      </w:r>
    </w:p>
    <w:p>
      <w:pPr>
        <w:pStyle w:val="FirstParagraph"/>
      </w:pPr>
      <w:r>
        <w:t xml:space="preserve">The app expects TPMS sensors to broadcast BLE advertisements with this format: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Byte</w:t>
            </w:r>
          </w:p>
        </w:tc>
        <w:tc>
          <w:tcPr/>
          <w:p>
            <w:pPr>
              <w:pStyle w:val="Compact"/>
            </w:pPr>
            <w:r>
              <w:t xml:space="preserve">Content</w:t>
            </w:r>
          </w:p>
        </w:tc>
      </w:tr>
      <w:tr>
        <w:tc>
          <w:tcPr/>
          <w:p>
            <w:pPr>
              <w:pStyle w:val="Compact"/>
            </w:pPr>
            <w:r>
              <w:t xml:space="preserve">0–1</w:t>
            </w:r>
          </w:p>
        </w:tc>
        <w:tc>
          <w:tcPr/>
          <w:p>
            <w:pPr>
              <w:pStyle w:val="Compact"/>
            </w:pPr>
            <w:r>
              <w:t xml:space="preserve">Manufacturer ID (little-endian)</w:t>
            </w:r>
          </w:p>
        </w:tc>
      </w:tr>
      <w:tr>
        <w:tc>
          <w:tcPr/>
          <w:p>
            <w:pPr>
              <w:pStyle w:val="Compact"/>
            </w:pPr>
            <w:r>
              <w:t xml:space="preserve">2</w:t>
            </w:r>
          </w:p>
        </w:tc>
        <w:tc>
          <w:tcPr/>
          <w:p>
            <w:pPr>
              <w:pStyle w:val="Compact"/>
            </w:pPr>
            <w:r>
              <w:t xml:space="preserve">Position hint (0=FL, 1=FR, 2=RL, 3=RR)</w:t>
            </w:r>
          </w:p>
        </w:tc>
      </w:tr>
      <w:tr>
        <w:tc>
          <w:tcPr/>
          <w:p>
            <w:pPr>
              <w:pStyle w:val="Compact"/>
            </w:pPr>
            <w:r>
              <w:t xml:space="preserve">3–4</w:t>
            </w:r>
          </w:p>
        </w:tc>
        <w:tc>
          <w:tcPr/>
          <w:p>
            <w:pPr>
              <w:pStyle w:val="Compact"/>
            </w:pPr>
            <w:r>
              <w:t xml:space="preserve">Pressure × 0.1 kPa (big-endian)</w:t>
            </w:r>
          </w:p>
        </w:tc>
      </w:tr>
      <w:tr>
        <w:tc>
          <w:tcPr/>
          <w:p>
            <w:pPr>
              <w:pStyle w:val="Compact"/>
            </w:pPr>
            <w:r>
              <w:t xml:space="preserve">5</w:t>
            </w:r>
          </w:p>
        </w:tc>
        <w:tc>
          <w:tcPr/>
          <w:p>
            <w:pPr>
              <w:pStyle w:val="Compact"/>
            </w:pPr>
            <w:r>
              <w:t xml:space="preserve">Temperature + 50 offset (subtract 50 for °C)</w:t>
            </w:r>
          </w:p>
        </w:tc>
      </w:tr>
      <w:tr>
        <w:tc>
          <w:tcPr/>
          <w:p>
            <w:pPr>
              <w:pStyle w:val="Compact"/>
            </w:pPr>
            <w:r>
              <w:t xml:space="preserve">6</w:t>
            </w:r>
          </w:p>
        </w:tc>
        <w:tc>
          <w:tcPr/>
          <w:p>
            <w:pPr>
              <w:pStyle w:val="Compact"/>
            </w:pPr>
            <w:r>
              <w:t xml:space="preserve">Battery 0–100%</w:t>
            </w:r>
          </w:p>
        </w:tc>
      </w:tr>
      <w:tr>
        <w:tc>
          <w:tcPr/>
          <w:p>
            <w:pPr>
              <w:pStyle w:val="Compact"/>
            </w:pPr>
            <w:r>
              <w:t xml:space="preserve">7</w:t>
            </w:r>
          </w:p>
        </w:tc>
        <w:tc>
          <w:tcPr/>
          <w:p>
            <w:pPr>
              <w:pStyle w:val="Compact"/>
            </w:pPr>
            <w:r>
              <w:t xml:space="preserve">Alarm flags (bit0=low, bit1=high, bit2=highTemp)</w:t>
            </w:r>
          </w:p>
        </w:tc>
      </w:tr>
    </w:tbl>
    <w:bookmarkEnd w:id="36"/>
    <w:bookmarkStart w:id="37" w:name="android-compatibility"/>
    <w:p>
      <w:pPr>
        <w:pStyle w:val="Heading3"/>
      </w:pPr>
      <w:r>
        <w:t xml:space="preserve">Android Compatibility</w:t>
      </w:r>
    </w:p>
    <w:p>
      <w:pPr>
        <w:pStyle w:val="Compact"/>
        <w:numPr>
          <w:ilvl w:val="0"/>
          <w:numId w:val="1020"/>
        </w:numPr>
      </w:pPr>
      <w:r>
        <w:rPr>
          <w:b/>
          <w:bCs/>
        </w:rPr>
        <w:t xml:space="preserve">Minimum</w:t>
      </w:r>
      <w:r>
        <w:t xml:space="preserve">: Android 8.0 (API 26)</w:t>
      </w:r>
    </w:p>
    <w:p>
      <w:pPr>
        <w:pStyle w:val="Compact"/>
        <w:numPr>
          <w:ilvl w:val="0"/>
          <w:numId w:val="1020"/>
        </w:numPr>
      </w:pPr>
      <w:r>
        <w:rPr>
          <w:b/>
          <w:bCs/>
        </w:rPr>
        <w:t xml:space="preserve">Recommended</w:t>
      </w:r>
      <w:r>
        <w:t xml:space="preserve">: Android 12+ for improved Bluetooth permissions</w:t>
      </w:r>
    </w:p>
    <w:p>
      <w:pPr>
        <w:pStyle w:val="Compact"/>
        <w:numPr>
          <w:ilvl w:val="0"/>
          <w:numId w:val="1020"/>
        </w:numPr>
      </w:pPr>
      <w:r>
        <w:rPr>
          <w:b/>
          <w:bCs/>
        </w:rPr>
        <w:t xml:space="preserve">Hardware</w:t>
      </w:r>
      <w:r>
        <w:t xml:space="preserve">: Bluetooth LE support required</w:t>
      </w:r>
    </w:p>
    <w:bookmarkEnd w:id="37"/>
    <w:bookmarkStart w:id="38" w:name="privacy-security"/>
    <w:p>
      <w:pPr>
        <w:pStyle w:val="Heading3"/>
      </w:pPr>
      <w:r>
        <w:t xml:space="preserve">Privacy &amp; Security</w:t>
      </w:r>
    </w:p>
    <w:p>
      <w:pPr>
        <w:pStyle w:val="Compact"/>
        <w:numPr>
          <w:ilvl w:val="0"/>
          <w:numId w:val="1021"/>
        </w:numPr>
      </w:pPr>
      <w:r>
        <w:t xml:space="preserve">No internet connectivity required</w:t>
      </w:r>
    </w:p>
    <w:p>
      <w:pPr>
        <w:pStyle w:val="Compact"/>
        <w:numPr>
          <w:ilvl w:val="0"/>
          <w:numId w:val="1021"/>
        </w:numPr>
      </w:pPr>
      <w:r>
        <w:t xml:space="preserve">No data transmitted to external servers</w:t>
      </w:r>
    </w:p>
    <w:p>
      <w:pPr>
        <w:pStyle w:val="Compact"/>
        <w:numPr>
          <w:ilvl w:val="0"/>
          <w:numId w:val="1021"/>
        </w:numPr>
      </w:pPr>
      <w:r>
        <w:t xml:space="preserve">All sensor data processed locally on device</w:t>
      </w:r>
    </w:p>
    <w:p>
      <w:pPr>
        <w:pStyle w:val="Compact"/>
        <w:numPr>
          <w:ilvl w:val="0"/>
          <w:numId w:val="1021"/>
        </w:numPr>
      </w:pPr>
      <w:r>
        <w:t xml:space="preserve">BLE scanning only - no connection to sensors required</w:t>
      </w:r>
    </w:p>
    <w:bookmarkEnd w:id="38"/>
    <w:bookmarkEnd w:id="39"/>
    <w:bookmarkStart w:id="40" w:name="support"/>
    <w:p>
      <w:pPr>
        <w:pStyle w:val="Heading2"/>
      </w:pPr>
      <w:r>
        <w:t xml:space="preserve">Support</w:t>
      </w:r>
    </w:p>
    <w:p>
      <w:pPr>
        <w:pStyle w:val="FirstParagraph"/>
      </w:pPr>
      <w:r>
        <w:t xml:space="preserve">For issues or questions:</w:t>
      </w:r>
      <w:r>
        <w:t xml:space="preserve"> </w:t>
      </w:r>
      <w:r>
        <w:t xml:space="preserve">- Check this user guide for common solutions</w:t>
      </w:r>
      <w:r>
        <w:t xml:space="preserve"> </w:t>
      </w:r>
      <w:r>
        <w:t xml:space="preserve">- Verify your sensors use the supported BLE protocol</w:t>
      </w:r>
      <w:r>
        <w:t xml:space="preserve"> </w:t>
      </w:r>
      <w:r>
        <w:t xml:space="preserve">- Ensure all Android permissions are properly granted</w:t>
      </w:r>
    </w:p>
    <w:p>
      <w:r>
        <w:pict>
          <v:rect style="width:0;height:1.5pt" o:hralign="center" o:hrstd="t" o:hr="t"/>
        </w:pict>
      </w:r>
    </w:p>
    <w:p>
      <w:pPr>
        <w:pStyle w:val="FirstParagraph"/>
      </w:pPr>
      <w:r>
        <w:rPr>
          <w:i/>
          <w:iCs/>
        </w:rPr>
        <w:t xml:space="preserve">TPMS Monitor is designed for aftermarket BLE TPMS sensors. OEM factory TPMS systems use different protocols and are not supported.</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2026-03-21T09:51:51Z</dcterms:created>
  <dcterms:modified xsi:type="dcterms:W3CDTF">2026-03-21T09:51:51Z</dcterms:modified>
</cp:coreProperties>
</file>

<file path=docProps/custom.xml><?xml version="1.0" encoding="utf-8"?>
<Properties xmlns="http://schemas.openxmlformats.org/officeDocument/2006/custom-properties" xmlns:vt="http://schemas.openxmlformats.org/officeDocument/2006/docPropsVTypes"/>
</file>