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480"/>
      </w:pPr>
    </w:p>
    <w:p>
      <w:pPr>
        <w:jc w:val="center"/>
      </w:pPr>
      <w:r>
        <w:rPr>
          <w:b/>
        </w:rPr>
        <w:t>GST 212: Introduction to Philosophy</w:t>
      </w:r>
    </w:p>
    <w:p>
      <w:pPr>
        <w:jc w:val="center"/>
      </w:pPr>
      <w:r>
        <w:t>Assignment Title: The Alphabet of Philosophy</w:t>
      </w:r>
    </w:p>
    <w:p>
      <w:pPr>
        <w:jc w:val="center"/>
      </w:pPr>
      <w:r>
        <w:t>Name: [Your Full Name]</w:t>
      </w:r>
    </w:p>
    <w:p>
      <w:pPr>
        <w:jc w:val="center"/>
      </w:pPr>
      <w:r>
        <w:t>Matric Number: [Your Matric Number]</w:t>
      </w:r>
    </w:p>
    <w:p>
      <w:pPr>
        <w:jc w:val="center"/>
      </w:pPr>
      <w:r>
        <w:t>Department: [Your Department]</w:t>
      </w:r>
    </w:p>
    <w:p>
      <w:pPr>
        <w:jc w:val="center"/>
      </w:pPr>
      <w:r>
        <w:t>Faculty: [Your Faculty]</w:t>
      </w:r>
    </w:p>
    <w:p>
      <w:pPr>
        <w:jc w:val="center"/>
      </w:pPr>
      <w:r>
        <w:t>Date: 8th April 2025</w:t>
      </w:r>
    </w:p>
    <w:p>
      <w:pPr>
        <w:jc w:val="center"/>
      </w:pPr>
      <w:r>
        <w:t>Lecturer: Dr. Celestine Uzondu</w:t>
      </w:r>
    </w:p>
    <w:p>
      <w:r>
        <w:br w:type="page"/>
      </w:r>
    </w:p>
    <w:p>
      <w:pPr>
        <w:pStyle w:val="Heading1"/>
      </w:pPr>
      <w:r>
        <w:t>THE ALPHABET OF PHILOSOPHY</w:t>
      </w:r>
    </w:p>
    <w:p>
      <w:r>
        <w:t>A – Absolute: The unconditioned and ultimate reality in metaphysics.</w:t>
      </w:r>
    </w:p>
    <w:p>
      <w:r>
        <w:t>B – Being: That which exists, either in itself or through another.</w:t>
      </w:r>
    </w:p>
    <w:p>
      <w:r>
        <w:t>C – Cause: The principle or reason through which something comes into existence.</w:t>
      </w:r>
    </w:p>
    <w:p>
      <w:r>
        <w:t>D – Determinism: The doctrine that all events are caused and therefore inevitable.</w:t>
      </w:r>
    </w:p>
    <w:p>
      <w:r>
        <w:t>E – Essence: The fundamental nature or reality of a thing that makes it what it is.</w:t>
      </w:r>
    </w:p>
    <w:p>
      <w:r>
        <w:t>F – Form: The essential nature or structure of something, especially in metaphysics.</w:t>
      </w:r>
    </w:p>
    <w:p>
      <w:r>
        <w:t>G – Good: That which is desirable, valuable, or morally right.</w:t>
      </w:r>
    </w:p>
    <w:p>
      <w:r>
        <w:t>H – Hylomorphism: The doctrine that physical objects result from the combination of matter and form.</w:t>
      </w:r>
    </w:p>
    <w:p>
      <w:r>
        <w:t>I – Idealism: The philosophical view that reality is fundamentally mental or immaterial.</w:t>
      </w:r>
    </w:p>
    <w:p>
      <w:r>
        <w:t>J – Justice: The principle of moral rightness and equity.</w:t>
      </w:r>
    </w:p>
    <w:p>
      <w:r>
        <w:t>K – Knowledge: Justified true belief or the awareness and understanding of facts and truths.</w:t>
      </w:r>
    </w:p>
    <w:p>
      <w:r>
        <w:t>L – Logic: The systematic study of valid inference, reasoning, and argument.</w:t>
      </w:r>
    </w:p>
    <w:p>
      <w:r>
        <w:t>M – Metaphysics: The branch of philosophy concerned with the nature of reality and existence.</w:t>
      </w:r>
    </w:p>
    <w:p>
      <w:r>
        <w:t>N – Nihilism: The rejection of all religious and moral principles, often in the belief that life is meaningless.</w:t>
      </w:r>
    </w:p>
    <w:p>
      <w:r>
        <w:t>O – Ontology: The philosophical study of being and existence.</w:t>
      </w:r>
    </w:p>
    <w:p>
      <w:r>
        <w:t>P – Phenomenology: The study of structures of consciousness as experienced from the first-person point of view.</w:t>
      </w:r>
    </w:p>
    <w:p>
      <w:r>
        <w:t>Q – Qualia: The subjective, conscious experiences of perception and sensation.</w:t>
      </w:r>
    </w:p>
    <w:p>
      <w:r>
        <w:t>R – Rationalism: The epistemological view that reason is the chief source of knowledge.</w:t>
      </w:r>
    </w:p>
    <w:p>
      <w:r>
        <w:t>S – Substance: That which exists independently and underlies all properties and changes.</w:t>
      </w:r>
    </w:p>
    <w:p>
      <w:r>
        <w:t>T – Teleology: The explanation of phenomena by the purpose they serve rather than by postulated causes.</w:t>
      </w:r>
    </w:p>
    <w:p>
      <w:r>
        <w:t>U – Universals: Abstract properties or qualities that multiple things can have in common.</w:t>
      </w:r>
    </w:p>
    <w:p>
      <w:r>
        <w:t>V – Virtue: Moral excellence and righteousness; a foundational concept in ethics.</w:t>
      </w:r>
    </w:p>
    <w:p>
      <w:r>
        <w:t>W – Will: The capacity to make choices or decisions; often central in ethics and metaphysics.</w:t>
      </w:r>
    </w:p>
    <w:p>
      <w:r>
        <w:t>X – Xenophilia: Philosophical openness or love of the unfamiliar or foreign (used philosophically).</w:t>
      </w:r>
    </w:p>
    <w:p>
      <w:r>
        <w:t>Y – Yin-Yang: The philosophical concept of dualism in balance, used metaphorically in metaphysics.</w:t>
      </w:r>
    </w:p>
    <w:p>
      <w:r>
        <w:t>Z – Zeno's Paradoxes: Philosophical problems that challenge the notions of motion and plurality.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