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8512" w14:textId="598801AF" w:rsidR="00E5344B" w:rsidRDefault="00EA7FD4" w:rsidP="00BB49A4">
      <w:pPr>
        <w:jc w:val="both"/>
        <w:rPr>
          <w:b/>
          <w:bCs/>
          <w:sz w:val="28"/>
          <w:szCs w:val="28"/>
        </w:rPr>
      </w:pPr>
      <w:r w:rsidRPr="00EA7FD4">
        <w:rPr>
          <w:b/>
          <w:bCs/>
          <w:sz w:val="28"/>
          <w:szCs w:val="28"/>
        </w:rPr>
        <w:t>Abstract</w:t>
      </w:r>
    </w:p>
    <w:p w14:paraId="401E5483" w14:textId="368513EB" w:rsidR="00597D30" w:rsidRPr="00EA7FD4" w:rsidRDefault="00597D30" w:rsidP="00BB49A4">
      <w:pPr>
        <w:jc w:val="both"/>
        <w:rPr>
          <w:sz w:val="24"/>
          <w:szCs w:val="24"/>
        </w:rPr>
      </w:pPr>
      <w:r w:rsidRPr="00597D30">
        <w:rPr>
          <w:sz w:val="24"/>
          <w:szCs w:val="24"/>
        </w:rPr>
        <w:t>The RFID-based Attendance System stands at the forefront of innovation, heralding a transformative era in attendance tracking across educational and organizational landscapes. Propelled by cutting-edge Radio-Frequency Identification (RFID) technology, the system seamlessly integrates hardware components, including the NodeMCU microcontroller and the MFRC522 RFID module, during the meticulous system design phase. As the hardware setup unfolds, meticulous connectivity ensures the harmonious interplay between the RFID module and the NodeMCU. In parallel, the software development journey is embarked upon, where the Arduino IDE becomes the crucible for crafting firmware that not only initializes the RFID module but also orchestrates intricate Wi-Fi connectivity and communication with the server. On the server side, a robust infrastructure takes shape, adept at managing HTTP requests and housing a purpose-built database tasked with storing and updating RFID card information and attendance records. Rigorous testing stages, encompassing individual component assessments and simulated RFID card events, attest to the system's real-world responsiveness and reliability. The deployment phase transposes the system from the crucible of testing to the actual educational or organizational settings, emphasizing prolonged stability through vigilant monitoring and maintenance mechanisms. Comprehensive documentation acts as the archival backbone, encapsulating the intricate nuances of system architecture, hardware connections, and software code. User manuals burgeon, providing administrators and end-users alike with an indispensable guide. As the system looks ahead, its future trajectory unfolds with the promise of biometric integration, advanced data analytics, mobile app development, and global scalability considerations. In harmonizing technology with administrative efficacy, the RFID-based Attendance System not only assuages immediate needs but asserts itself as an adaptive and prescient solution poised to navigate the dynamic landscape of attendance management.</w:t>
      </w:r>
    </w:p>
    <w:p w14:paraId="2111224A" w14:textId="77777777" w:rsidR="00090381" w:rsidRDefault="00090381" w:rsidP="00BB49A4">
      <w:pPr>
        <w:jc w:val="both"/>
        <w:rPr>
          <w:b/>
          <w:bCs/>
          <w:sz w:val="28"/>
          <w:szCs w:val="28"/>
        </w:rPr>
      </w:pPr>
    </w:p>
    <w:p w14:paraId="6D583BF2" w14:textId="787E06EB" w:rsidR="003058EC" w:rsidRDefault="00090381">
      <w:pPr>
        <w:rPr>
          <w:b/>
          <w:bCs/>
          <w:sz w:val="28"/>
          <w:szCs w:val="28"/>
        </w:rPr>
      </w:pPr>
      <w:r>
        <w:rPr>
          <w:b/>
          <w:bCs/>
          <w:sz w:val="28"/>
          <w:szCs w:val="28"/>
        </w:rPr>
        <w:br w:type="page"/>
      </w:r>
    </w:p>
    <w:p w14:paraId="2011EF10" w14:textId="77777777" w:rsidR="00090381" w:rsidRDefault="00090381">
      <w:pPr>
        <w:rPr>
          <w:b/>
          <w:bCs/>
          <w:sz w:val="28"/>
          <w:szCs w:val="28"/>
        </w:rPr>
      </w:pPr>
    </w:p>
    <w:p w14:paraId="7F073F41" w14:textId="77777777" w:rsidR="003058EC" w:rsidRDefault="003058EC"/>
    <w:p w14:paraId="5D03F2BF" w14:textId="5F157839" w:rsidR="0088564D" w:rsidRDefault="0088564D" w:rsidP="0088564D">
      <w:pPr>
        <w:jc w:val="both"/>
        <w:rPr>
          <w:b/>
          <w:bCs/>
          <w:sz w:val="28"/>
          <w:szCs w:val="28"/>
        </w:rPr>
      </w:pPr>
    </w:p>
    <w:sdt>
      <w:sdtPr>
        <w:rPr>
          <w:rFonts w:asciiTheme="minorHAnsi" w:eastAsiaTheme="minorHAnsi" w:hAnsiTheme="minorHAnsi" w:cstheme="minorBidi"/>
          <w:color w:val="auto"/>
          <w:sz w:val="22"/>
          <w:szCs w:val="22"/>
        </w:rPr>
        <w:id w:val="-85613249"/>
        <w:docPartObj>
          <w:docPartGallery w:val="Table of Contents"/>
          <w:docPartUnique/>
        </w:docPartObj>
      </w:sdtPr>
      <w:sdtEndPr>
        <w:rPr>
          <w:b/>
          <w:bCs/>
          <w:noProof/>
        </w:rPr>
      </w:sdtEndPr>
      <w:sdtContent>
        <w:p w14:paraId="23CFDC6E" w14:textId="2F0211D9" w:rsidR="009C462A" w:rsidRDefault="009C462A" w:rsidP="009C462A">
          <w:pPr>
            <w:pStyle w:val="TOCHeading"/>
            <w:jc w:val="center"/>
          </w:pPr>
          <w:r>
            <w:t>Table of Contents</w:t>
          </w:r>
        </w:p>
        <w:p w14:paraId="29A7355D" w14:textId="5CDE402F" w:rsidR="00F85FF1" w:rsidRDefault="009C46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009763" w:history="1">
            <w:r w:rsidR="00F85FF1" w:rsidRPr="00C2461B">
              <w:rPr>
                <w:rStyle w:val="Hyperlink"/>
                <w:b/>
                <w:bCs/>
                <w:noProof/>
              </w:rPr>
              <w:t>1. Introduction and Theoretical Background</w:t>
            </w:r>
            <w:r w:rsidR="00F85FF1">
              <w:rPr>
                <w:noProof/>
                <w:webHidden/>
              </w:rPr>
              <w:tab/>
            </w:r>
            <w:r w:rsidR="00F85FF1">
              <w:rPr>
                <w:noProof/>
                <w:webHidden/>
              </w:rPr>
              <w:fldChar w:fldCharType="begin"/>
            </w:r>
            <w:r w:rsidR="00F85FF1">
              <w:rPr>
                <w:noProof/>
                <w:webHidden/>
              </w:rPr>
              <w:instrText xml:space="preserve"> PAGEREF _Toc155009763 \h </w:instrText>
            </w:r>
            <w:r w:rsidR="00F85FF1">
              <w:rPr>
                <w:noProof/>
                <w:webHidden/>
              </w:rPr>
            </w:r>
            <w:r w:rsidR="00F85FF1">
              <w:rPr>
                <w:noProof/>
                <w:webHidden/>
              </w:rPr>
              <w:fldChar w:fldCharType="separate"/>
            </w:r>
            <w:r w:rsidR="0024052E">
              <w:rPr>
                <w:noProof/>
                <w:webHidden/>
              </w:rPr>
              <w:t>vi</w:t>
            </w:r>
            <w:r w:rsidR="00F85FF1">
              <w:rPr>
                <w:noProof/>
                <w:webHidden/>
              </w:rPr>
              <w:fldChar w:fldCharType="end"/>
            </w:r>
          </w:hyperlink>
        </w:p>
        <w:p w14:paraId="0EB70130" w14:textId="70BAB91C" w:rsidR="00F85FF1" w:rsidRDefault="008167D5">
          <w:pPr>
            <w:pStyle w:val="TOC1"/>
            <w:tabs>
              <w:tab w:val="right" w:leader="dot" w:pos="9350"/>
            </w:tabs>
            <w:rPr>
              <w:rFonts w:eastAsiaTheme="minorEastAsia"/>
              <w:noProof/>
            </w:rPr>
          </w:pPr>
          <w:hyperlink w:anchor="_Toc155009764" w:history="1">
            <w:r w:rsidR="00F85FF1" w:rsidRPr="00C2461B">
              <w:rPr>
                <w:rStyle w:val="Hyperlink"/>
                <w:b/>
                <w:bCs/>
                <w:noProof/>
              </w:rPr>
              <w:t>2. Project Design</w:t>
            </w:r>
            <w:r w:rsidR="00F85FF1">
              <w:rPr>
                <w:noProof/>
                <w:webHidden/>
              </w:rPr>
              <w:tab/>
            </w:r>
            <w:r w:rsidR="00F85FF1">
              <w:rPr>
                <w:noProof/>
                <w:webHidden/>
              </w:rPr>
              <w:fldChar w:fldCharType="begin"/>
            </w:r>
            <w:r w:rsidR="00F85FF1">
              <w:rPr>
                <w:noProof/>
                <w:webHidden/>
              </w:rPr>
              <w:instrText xml:space="preserve"> PAGEREF _Toc155009764 \h </w:instrText>
            </w:r>
            <w:r w:rsidR="00F85FF1">
              <w:rPr>
                <w:noProof/>
                <w:webHidden/>
              </w:rPr>
            </w:r>
            <w:r w:rsidR="00F85FF1">
              <w:rPr>
                <w:noProof/>
                <w:webHidden/>
              </w:rPr>
              <w:fldChar w:fldCharType="separate"/>
            </w:r>
            <w:r w:rsidR="0024052E">
              <w:rPr>
                <w:noProof/>
                <w:webHidden/>
              </w:rPr>
              <w:t>vii</w:t>
            </w:r>
            <w:r w:rsidR="00F85FF1">
              <w:rPr>
                <w:noProof/>
                <w:webHidden/>
              </w:rPr>
              <w:fldChar w:fldCharType="end"/>
            </w:r>
          </w:hyperlink>
        </w:p>
        <w:p w14:paraId="1DB53E18" w14:textId="611C2973" w:rsidR="00F85FF1" w:rsidRDefault="008167D5">
          <w:pPr>
            <w:pStyle w:val="TOC2"/>
            <w:tabs>
              <w:tab w:val="right" w:leader="dot" w:pos="9350"/>
            </w:tabs>
            <w:rPr>
              <w:rFonts w:eastAsiaTheme="minorEastAsia"/>
              <w:noProof/>
            </w:rPr>
          </w:pPr>
          <w:hyperlink w:anchor="_Toc155009765" w:history="1">
            <w:r w:rsidR="00F85FF1" w:rsidRPr="00C2461B">
              <w:rPr>
                <w:rStyle w:val="Hyperlink"/>
                <w:b/>
                <w:bCs/>
                <w:noProof/>
              </w:rPr>
              <w:t>2.1 Component List</w:t>
            </w:r>
            <w:r w:rsidR="00F85FF1">
              <w:rPr>
                <w:noProof/>
                <w:webHidden/>
              </w:rPr>
              <w:tab/>
            </w:r>
            <w:r w:rsidR="00F85FF1">
              <w:rPr>
                <w:noProof/>
                <w:webHidden/>
              </w:rPr>
              <w:fldChar w:fldCharType="begin"/>
            </w:r>
            <w:r w:rsidR="00F85FF1">
              <w:rPr>
                <w:noProof/>
                <w:webHidden/>
              </w:rPr>
              <w:instrText xml:space="preserve"> PAGEREF _Toc155009765 \h </w:instrText>
            </w:r>
            <w:r w:rsidR="00F85FF1">
              <w:rPr>
                <w:noProof/>
                <w:webHidden/>
              </w:rPr>
            </w:r>
            <w:r w:rsidR="00F85FF1">
              <w:rPr>
                <w:noProof/>
                <w:webHidden/>
              </w:rPr>
              <w:fldChar w:fldCharType="separate"/>
            </w:r>
            <w:r w:rsidR="0024052E">
              <w:rPr>
                <w:noProof/>
                <w:webHidden/>
              </w:rPr>
              <w:t>vii</w:t>
            </w:r>
            <w:r w:rsidR="00F85FF1">
              <w:rPr>
                <w:noProof/>
                <w:webHidden/>
              </w:rPr>
              <w:fldChar w:fldCharType="end"/>
            </w:r>
          </w:hyperlink>
        </w:p>
        <w:p w14:paraId="4D1BE646" w14:textId="0E7CDAF5" w:rsidR="00F85FF1" w:rsidRDefault="008167D5">
          <w:pPr>
            <w:pStyle w:val="TOC2"/>
            <w:tabs>
              <w:tab w:val="right" w:leader="dot" w:pos="9350"/>
            </w:tabs>
            <w:rPr>
              <w:rFonts w:eastAsiaTheme="minorEastAsia"/>
              <w:noProof/>
            </w:rPr>
          </w:pPr>
          <w:hyperlink w:anchor="_Toc155009766" w:history="1">
            <w:r w:rsidR="00F85FF1" w:rsidRPr="00C2461B">
              <w:rPr>
                <w:rStyle w:val="Hyperlink"/>
                <w:b/>
                <w:bCs/>
                <w:noProof/>
              </w:rPr>
              <w:t>2.2 Circuit Diagram</w:t>
            </w:r>
            <w:r w:rsidR="00F85FF1">
              <w:rPr>
                <w:noProof/>
                <w:webHidden/>
              </w:rPr>
              <w:tab/>
            </w:r>
            <w:r w:rsidR="00F85FF1">
              <w:rPr>
                <w:noProof/>
                <w:webHidden/>
              </w:rPr>
              <w:fldChar w:fldCharType="begin"/>
            </w:r>
            <w:r w:rsidR="00F85FF1">
              <w:rPr>
                <w:noProof/>
                <w:webHidden/>
              </w:rPr>
              <w:instrText xml:space="preserve"> PAGEREF _Toc155009766 \h </w:instrText>
            </w:r>
            <w:r w:rsidR="00F85FF1">
              <w:rPr>
                <w:noProof/>
                <w:webHidden/>
              </w:rPr>
            </w:r>
            <w:r w:rsidR="00F85FF1">
              <w:rPr>
                <w:noProof/>
                <w:webHidden/>
              </w:rPr>
              <w:fldChar w:fldCharType="separate"/>
            </w:r>
            <w:r w:rsidR="0024052E">
              <w:rPr>
                <w:noProof/>
                <w:webHidden/>
              </w:rPr>
              <w:t>vii</w:t>
            </w:r>
            <w:r w:rsidR="00F85FF1">
              <w:rPr>
                <w:noProof/>
                <w:webHidden/>
              </w:rPr>
              <w:fldChar w:fldCharType="end"/>
            </w:r>
          </w:hyperlink>
        </w:p>
        <w:p w14:paraId="425DF72D" w14:textId="0857235D" w:rsidR="00F85FF1" w:rsidRDefault="008167D5">
          <w:pPr>
            <w:pStyle w:val="TOC2"/>
            <w:tabs>
              <w:tab w:val="right" w:leader="dot" w:pos="9350"/>
            </w:tabs>
            <w:rPr>
              <w:rFonts w:eastAsiaTheme="minorEastAsia"/>
              <w:noProof/>
            </w:rPr>
          </w:pPr>
          <w:hyperlink w:anchor="_Toc155009767" w:history="1">
            <w:r w:rsidR="00F85FF1" w:rsidRPr="00C2461B">
              <w:rPr>
                <w:rStyle w:val="Hyperlink"/>
                <w:b/>
                <w:bCs/>
                <w:noProof/>
              </w:rPr>
              <w:t>2.3 Methodology</w:t>
            </w:r>
            <w:r w:rsidR="00F85FF1">
              <w:rPr>
                <w:noProof/>
                <w:webHidden/>
              </w:rPr>
              <w:tab/>
            </w:r>
            <w:r w:rsidR="00F85FF1">
              <w:rPr>
                <w:noProof/>
                <w:webHidden/>
              </w:rPr>
              <w:fldChar w:fldCharType="begin"/>
            </w:r>
            <w:r w:rsidR="00F85FF1">
              <w:rPr>
                <w:noProof/>
                <w:webHidden/>
              </w:rPr>
              <w:instrText xml:space="preserve"> PAGEREF _Toc155009767 \h </w:instrText>
            </w:r>
            <w:r w:rsidR="00F85FF1">
              <w:rPr>
                <w:noProof/>
                <w:webHidden/>
              </w:rPr>
            </w:r>
            <w:r w:rsidR="00F85FF1">
              <w:rPr>
                <w:noProof/>
                <w:webHidden/>
              </w:rPr>
              <w:fldChar w:fldCharType="separate"/>
            </w:r>
            <w:r w:rsidR="0024052E">
              <w:rPr>
                <w:noProof/>
                <w:webHidden/>
              </w:rPr>
              <w:t>viii</w:t>
            </w:r>
            <w:r w:rsidR="00F85FF1">
              <w:rPr>
                <w:noProof/>
                <w:webHidden/>
              </w:rPr>
              <w:fldChar w:fldCharType="end"/>
            </w:r>
          </w:hyperlink>
        </w:p>
        <w:p w14:paraId="29E05AD5" w14:textId="65D8B247" w:rsidR="00F85FF1" w:rsidRDefault="008167D5">
          <w:pPr>
            <w:pStyle w:val="TOC2"/>
            <w:tabs>
              <w:tab w:val="right" w:leader="dot" w:pos="9350"/>
            </w:tabs>
            <w:rPr>
              <w:rFonts w:eastAsiaTheme="minorEastAsia"/>
              <w:noProof/>
            </w:rPr>
          </w:pPr>
          <w:hyperlink w:anchor="_Toc155009768" w:history="1">
            <w:r w:rsidR="00F85FF1" w:rsidRPr="00C2461B">
              <w:rPr>
                <w:rStyle w:val="Hyperlink"/>
                <w:b/>
                <w:bCs/>
                <w:noProof/>
              </w:rPr>
              <w:t>2.4 Code</w:t>
            </w:r>
            <w:r w:rsidR="00F85FF1">
              <w:rPr>
                <w:noProof/>
                <w:webHidden/>
              </w:rPr>
              <w:tab/>
            </w:r>
            <w:r w:rsidR="00F85FF1">
              <w:rPr>
                <w:noProof/>
                <w:webHidden/>
              </w:rPr>
              <w:fldChar w:fldCharType="begin"/>
            </w:r>
            <w:r w:rsidR="00F85FF1">
              <w:rPr>
                <w:noProof/>
                <w:webHidden/>
              </w:rPr>
              <w:instrText xml:space="preserve"> PAGEREF _Toc155009768 \h </w:instrText>
            </w:r>
            <w:r w:rsidR="00F85FF1">
              <w:rPr>
                <w:noProof/>
                <w:webHidden/>
              </w:rPr>
            </w:r>
            <w:r w:rsidR="00F85FF1">
              <w:rPr>
                <w:noProof/>
                <w:webHidden/>
              </w:rPr>
              <w:fldChar w:fldCharType="separate"/>
            </w:r>
            <w:r w:rsidR="0024052E">
              <w:rPr>
                <w:noProof/>
                <w:webHidden/>
              </w:rPr>
              <w:t>ix</w:t>
            </w:r>
            <w:r w:rsidR="00F85FF1">
              <w:rPr>
                <w:noProof/>
                <w:webHidden/>
              </w:rPr>
              <w:fldChar w:fldCharType="end"/>
            </w:r>
          </w:hyperlink>
        </w:p>
        <w:p w14:paraId="1F095CEC" w14:textId="32DA0038" w:rsidR="00F85FF1" w:rsidRDefault="008167D5">
          <w:pPr>
            <w:pStyle w:val="TOC1"/>
            <w:tabs>
              <w:tab w:val="right" w:leader="dot" w:pos="9350"/>
            </w:tabs>
            <w:rPr>
              <w:rFonts w:eastAsiaTheme="minorEastAsia"/>
              <w:noProof/>
            </w:rPr>
          </w:pPr>
          <w:hyperlink w:anchor="_Toc155009769" w:history="1">
            <w:r w:rsidR="00F85FF1" w:rsidRPr="00C2461B">
              <w:rPr>
                <w:rStyle w:val="Hyperlink"/>
                <w:b/>
                <w:bCs/>
                <w:noProof/>
              </w:rPr>
              <w:t>3. Expected Result</w:t>
            </w:r>
            <w:r w:rsidR="00F85FF1">
              <w:rPr>
                <w:noProof/>
                <w:webHidden/>
              </w:rPr>
              <w:tab/>
            </w:r>
            <w:r w:rsidR="00F85FF1">
              <w:rPr>
                <w:noProof/>
                <w:webHidden/>
              </w:rPr>
              <w:fldChar w:fldCharType="begin"/>
            </w:r>
            <w:r w:rsidR="00F85FF1">
              <w:rPr>
                <w:noProof/>
                <w:webHidden/>
              </w:rPr>
              <w:instrText xml:space="preserve"> PAGEREF _Toc155009769 \h </w:instrText>
            </w:r>
            <w:r w:rsidR="00F85FF1">
              <w:rPr>
                <w:noProof/>
                <w:webHidden/>
              </w:rPr>
            </w:r>
            <w:r w:rsidR="00F85FF1">
              <w:rPr>
                <w:noProof/>
                <w:webHidden/>
              </w:rPr>
              <w:fldChar w:fldCharType="separate"/>
            </w:r>
            <w:r w:rsidR="0024052E">
              <w:rPr>
                <w:noProof/>
                <w:webHidden/>
              </w:rPr>
              <w:t>xii</w:t>
            </w:r>
            <w:r w:rsidR="00F85FF1">
              <w:rPr>
                <w:noProof/>
                <w:webHidden/>
              </w:rPr>
              <w:fldChar w:fldCharType="end"/>
            </w:r>
          </w:hyperlink>
        </w:p>
        <w:p w14:paraId="453E7E69" w14:textId="7638191E" w:rsidR="00F85FF1" w:rsidRDefault="008167D5">
          <w:pPr>
            <w:pStyle w:val="TOC1"/>
            <w:tabs>
              <w:tab w:val="right" w:leader="dot" w:pos="9350"/>
            </w:tabs>
            <w:rPr>
              <w:rFonts w:eastAsiaTheme="minorEastAsia"/>
              <w:noProof/>
            </w:rPr>
          </w:pPr>
          <w:hyperlink w:anchor="_Toc155009770" w:history="1">
            <w:r w:rsidR="00F85FF1" w:rsidRPr="00C2461B">
              <w:rPr>
                <w:rStyle w:val="Hyperlink"/>
                <w:b/>
                <w:bCs/>
                <w:noProof/>
              </w:rPr>
              <w:t>4. Conclusion</w:t>
            </w:r>
            <w:r w:rsidR="00F85FF1">
              <w:rPr>
                <w:noProof/>
                <w:webHidden/>
              </w:rPr>
              <w:tab/>
            </w:r>
            <w:r w:rsidR="00F85FF1">
              <w:rPr>
                <w:noProof/>
                <w:webHidden/>
              </w:rPr>
              <w:fldChar w:fldCharType="begin"/>
            </w:r>
            <w:r w:rsidR="00F85FF1">
              <w:rPr>
                <w:noProof/>
                <w:webHidden/>
              </w:rPr>
              <w:instrText xml:space="preserve"> PAGEREF _Toc155009770 \h </w:instrText>
            </w:r>
            <w:r w:rsidR="00F85FF1">
              <w:rPr>
                <w:noProof/>
                <w:webHidden/>
              </w:rPr>
            </w:r>
            <w:r w:rsidR="00F85FF1">
              <w:rPr>
                <w:noProof/>
                <w:webHidden/>
              </w:rPr>
              <w:fldChar w:fldCharType="separate"/>
            </w:r>
            <w:r w:rsidR="0024052E">
              <w:rPr>
                <w:noProof/>
                <w:webHidden/>
              </w:rPr>
              <w:t>xiii</w:t>
            </w:r>
            <w:r w:rsidR="00F85FF1">
              <w:rPr>
                <w:noProof/>
                <w:webHidden/>
              </w:rPr>
              <w:fldChar w:fldCharType="end"/>
            </w:r>
          </w:hyperlink>
        </w:p>
        <w:p w14:paraId="09845039" w14:textId="6A53D762" w:rsidR="00F85FF1" w:rsidRDefault="008167D5">
          <w:pPr>
            <w:pStyle w:val="TOC1"/>
            <w:tabs>
              <w:tab w:val="right" w:leader="dot" w:pos="9350"/>
            </w:tabs>
            <w:rPr>
              <w:rFonts w:eastAsiaTheme="minorEastAsia"/>
              <w:noProof/>
            </w:rPr>
          </w:pPr>
          <w:hyperlink w:anchor="_Toc155009771" w:history="1">
            <w:r w:rsidR="00F85FF1" w:rsidRPr="00C2461B">
              <w:rPr>
                <w:rStyle w:val="Hyperlink"/>
                <w:b/>
                <w:bCs/>
                <w:noProof/>
              </w:rPr>
              <w:t>5.1 Future Scope</w:t>
            </w:r>
            <w:r w:rsidR="00F85FF1">
              <w:rPr>
                <w:noProof/>
                <w:webHidden/>
              </w:rPr>
              <w:tab/>
            </w:r>
            <w:r w:rsidR="00F85FF1">
              <w:rPr>
                <w:noProof/>
                <w:webHidden/>
              </w:rPr>
              <w:fldChar w:fldCharType="begin"/>
            </w:r>
            <w:r w:rsidR="00F85FF1">
              <w:rPr>
                <w:noProof/>
                <w:webHidden/>
              </w:rPr>
              <w:instrText xml:space="preserve"> PAGEREF _Toc155009771 \h </w:instrText>
            </w:r>
            <w:r w:rsidR="00F85FF1">
              <w:rPr>
                <w:noProof/>
                <w:webHidden/>
              </w:rPr>
            </w:r>
            <w:r w:rsidR="00F85FF1">
              <w:rPr>
                <w:noProof/>
                <w:webHidden/>
              </w:rPr>
              <w:fldChar w:fldCharType="separate"/>
            </w:r>
            <w:r w:rsidR="0024052E">
              <w:rPr>
                <w:noProof/>
                <w:webHidden/>
              </w:rPr>
              <w:t>xiv</w:t>
            </w:r>
            <w:r w:rsidR="00F85FF1">
              <w:rPr>
                <w:noProof/>
                <w:webHidden/>
              </w:rPr>
              <w:fldChar w:fldCharType="end"/>
            </w:r>
          </w:hyperlink>
        </w:p>
        <w:p w14:paraId="78482027" w14:textId="34065886" w:rsidR="009C462A" w:rsidRDefault="009C462A">
          <w:r>
            <w:rPr>
              <w:b/>
              <w:bCs/>
              <w:noProof/>
            </w:rPr>
            <w:fldChar w:fldCharType="end"/>
          </w:r>
        </w:p>
      </w:sdtContent>
    </w:sdt>
    <w:p w14:paraId="10990599" w14:textId="08FBB204" w:rsidR="009C462A" w:rsidRDefault="009C462A">
      <w:pPr>
        <w:rPr>
          <w:b/>
          <w:bCs/>
          <w:sz w:val="28"/>
          <w:szCs w:val="28"/>
        </w:rPr>
      </w:pPr>
      <w:r>
        <w:rPr>
          <w:b/>
          <w:bCs/>
          <w:sz w:val="28"/>
          <w:szCs w:val="28"/>
        </w:rPr>
        <w:br w:type="page"/>
      </w:r>
    </w:p>
    <w:p w14:paraId="0AC697C5" w14:textId="00ACDB89" w:rsidR="009C462A" w:rsidRDefault="009C462A">
      <w:pPr>
        <w:pStyle w:val="TableofFigures"/>
        <w:tabs>
          <w:tab w:val="right" w:leader="dot" w:pos="9350"/>
        </w:tabs>
        <w:rPr>
          <w:noProof/>
        </w:rPr>
      </w:pPr>
      <w:r>
        <w:rPr>
          <w:b/>
          <w:bCs/>
          <w:sz w:val="28"/>
          <w:szCs w:val="28"/>
        </w:rPr>
        <w:lastRenderedPageBreak/>
        <w:fldChar w:fldCharType="begin"/>
      </w:r>
      <w:r>
        <w:rPr>
          <w:b/>
          <w:bCs/>
          <w:sz w:val="28"/>
          <w:szCs w:val="28"/>
        </w:rPr>
        <w:instrText xml:space="preserve"> TOC \h \z \c "Table" </w:instrText>
      </w:r>
      <w:r>
        <w:rPr>
          <w:b/>
          <w:bCs/>
          <w:sz w:val="28"/>
          <w:szCs w:val="28"/>
        </w:rPr>
        <w:fldChar w:fldCharType="separate"/>
      </w:r>
      <w:hyperlink w:anchor="_Toc155009699" w:history="1">
        <w:r w:rsidRPr="00204DFE">
          <w:rPr>
            <w:rStyle w:val="Hyperlink"/>
            <w:noProof/>
          </w:rPr>
          <w:t>Table 2.1: Component List</w:t>
        </w:r>
        <w:r>
          <w:rPr>
            <w:noProof/>
            <w:webHidden/>
          </w:rPr>
          <w:tab/>
        </w:r>
        <w:r>
          <w:rPr>
            <w:noProof/>
            <w:webHidden/>
          </w:rPr>
          <w:fldChar w:fldCharType="begin"/>
        </w:r>
        <w:r>
          <w:rPr>
            <w:noProof/>
            <w:webHidden/>
          </w:rPr>
          <w:instrText xml:space="preserve"> PAGEREF _Toc155009699 \h </w:instrText>
        </w:r>
        <w:r>
          <w:rPr>
            <w:noProof/>
            <w:webHidden/>
          </w:rPr>
        </w:r>
        <w:r>
          <w:rPr>
            <w:noProof/>
            <w:webHidden/>
          </w:rPr>
          <w:fldChar w:fldCharType="separate"/>
        </w:r>
        <w:r w:rsidR="0024052E">
          <w:rPr>
            <w:noProof/>
            <w:webHidden/>
          </w:rPr>
          <w:t>vii</w:t>
        </w:r>
        <w:r>
          <w:rPr>
            <w:noProof/>
            <w:webHidden/>
          </w:rPr>
          <w:fldChar w:fldCharType="end"/>
        </w:r>
      </w:hyperlink>
    </w:p>
    <w:p w14:paraId="7FB91157" w14:textId="6CB102D2" w:rsidR="009C462A" w:rsidRDefault="008167D5">
      <w:pPr>
        <w:pStyle w:val="TableofFigures"/>
        <w:tabs>
          <w:tab w:val="right" w:leader="dot" w:pos="9350"/>
        </w:tabs>
        <w:rPr>
          <w:noProof/>
        </w:rPr>
      </w:pPr>
      <w:hyperlink w:anchor="_Toc155009700" w:history="1">
        <w:r w:rsidR="009C462A" w:rsidRPr="00204DFE">
          <w:rPr>
            <w:rStyle w:val="Hyperlink"/>
            <w:noProof/>
          </w:rPr>
          <w:t>Table 2.2: Component Connection</w:t>
        </w:r>
        <w:r w:rsidR="009C462A">
          <w:rPr>
            <w:noProof/>
            <w:webHidden/>
          </w:rPr>
          <w:tab/>
        </w:r>
        <w:r w:rsidR="009C462A">
          <w:rPr>
            <w:noProof/>
            <w:webHidden/>
          </w:rPr>
          <w:fldChar w:fldCharType="begin"/>
        </w:r>
        <w:r w:rsidR="009C462A">
          <w:rPr>
            <w:noProof/>
            <w:webHidden/>
          </w:rPr>
          <w:instrText xml:space="preserve"> PAGEREF _Toc155009700 \h </w:instrText>
        </w:r>
        <w:r w:rsidR="009C462A">
          <w:rPr>
            <w:noProof/>
            <w:webHidden/>
          </w:rPr>
        </w:r>
        <w:r w:rsidR="009C462A">
          <w:rPr>
            <w:noProof/>
            <w:webHidden/>
          </w:rPr>
          <w:fldChar w:fldCharType="separate"/>
        </w:r>
        <w:r w:rsidR="0024052E">
          <w:rPr>
            <w:noProof/>
            <w:webHidden/>
          </w:rPr>
          <w:t>viii</w:t>
        </w:r>
        <w:r w:rsidR="009C462A">
          <w:rPr>
            <w:noProof/>
            <w:webHidden/>
          </w:rPr>
          <w:fldChar w:fldCharType="end"/>
        </w:r>
      </w:hyperlink>
    </w:p>
    <w:p w14:paraId="4AADCF6F" w14:textId="3A8408A9" w:rsidR="009C462A" w:rsidRDefault="009C462A">
      <w:pPr>
        <w:rPr>
          <w:b/>
          <w:bCs/>
          <w:sz w:val="28"/>
          <w:szCs w:val="28"/>
        </w:rPr>
      </w:pPr>
      <w:r>
        <w:rPr>
          <w:b/>
          <w:bCs/>
          <w:sz w:val="28"/>
          <w:szCs w:val="28"/>
        </w:rPr>
        <w:fldChar w:fldCharType="end"/>
      </w:r>
    </w:p>
    <w:p w14:paraId="764D02A6" w14:textId="77777777" w:rsidR="009C462A" w:rsidRDefault="009C462A">
      <w:pPr>
        <w:rPr>
          <w:b/>
          <w:bCs/>
          <w:sz w:val="28"/>
          <w:szCs w:val="28"/>
        </w:rPr>
      </w:pPr>
      <w:r>
        <w:rPr>
          <w:b/>
          <w:bCs/>
          <w:sz w:val="28"/>
          <w:szCs w:val="28"/>
        </w:rPr>
        <w:br w:type="page"/>
      </w:r>
    </w:p>
    <w:p w14:paraId="25BEB594" w14:textId="143D3C92" w:rsidR="009C462A" w:rsidRDefault="009C462A">
      <w:pPr>
        <w:pStyle w:val="TableofFigures"/>
        <w:tabs>
          <w:tab w:val="right" w:leader="dot" w:pos="9350"/>
        </w:tabs>
        <w:rPr>
          <w:rFonts w:eastAsiaTheme="minorEastAsia"/>
          <w:noProof/>
        </w:rPr>
      </w:pPr>
      <w:r>
        <w:rPr>
          <w:b/>
          <w:bCs/>
          <w:sz w:val="28"/>
          <w:szCs w:val="28"/>
        </w:rPr>
        <w:lastRenderedPageBreak/>
        <w:fldChar w:fldCharType="begin"/>
      </w:r>
      <w:r>
        <w:rPr>
          <w:b/>
          <w:bCs/>
          <w:sz w:val="28"/>
          <w:szCs w:val="28"/>
        </w:rPr>
        <w:instrText xml:space="preserve"> TOC \h \z \c "Figure" </w:instrText>
      </w:r>
      <w:r>
        <w:rPr>
          <w:b/>
          <w:bCs/>
          <w:sz w:val="28"/>
          <w:szCs w:val="28"/>
        </w:rPr>
        <w:fldChar w:fldCharType="separate"/>
      </w:r>
      <w:hyperlink w:anchor="_Toc155009754" w:history="1">
        <w:r w:rsidRPr="00B42D91">
          <w:rPr>
            <w:rStyle w:val="Hyperlink"/>
            <w:noProof/>
          </w:rPr>
          <w:t>Figure 2.1: Circuit Diagram</w:t>
        </w:r>
        <w:r>
          <w:rPr>
            <w:noProof/>
            <w:webHidden/>
          </w:rPr>
          <w:tab/>
        </w:r>
        <w:r>
          <w:rPr>
            <w:noProof/>
            <w:webHidden/>
          </w:rPr>
          <w:fldChar w:fldCharType="begin"/>
        </w:r>
        <w:r>
          <w:rPr>
            <w:noProof/>
            <w:webHidden/>
          </w:rPr>
          <w:instrText xml:space="preserve"> PAGEREF _Toc155009754 \h </w:instrText>
        </w:r>
        <w:r>
          <w:rPr>
            <w:noProof/>
            <w:webHidden/>
          </w:rPr>
        </w:r>
        <w:r>
          <w:rPr>
            <w:noProof/>
            <w:webHidden/>
          </w:rPr>
          <w:fldChar w:fldCharType="separate"/>
        </w:r>
        <w:r w:rsidR="0024052E">
          <w:rPr>
            <w:noProof/>
            <w:webHidden/>
          </w:rPr>
          <w:t>vii</w:t>
        </w:r>
        <w:r>
          <w:rPr>
            <w:noProof/>
            <w:webHidden/>
          </w:rPr>
          <w:fldChar w:fldCharType="end"/>
        </w:r>
      </w:hyperlink>
    </w:p>
    <w:p w14:paraId="25474738" w14:textId="2048BE91" w:rsidR="009C462A" w:rsidRDefault="009C462A">
      <w:pPr>
        <w:rPr>
          <w:b/>
          <w:bCs/>
          <w:sz w:val="28"/>
          <w:szCs w:val="28"/>
        </w:rPr>
      </w:pPr>
      <w:r>
        <w:rPr>
          <w:b/>
          <w:bCs/>
          <w:sz w:val="28"/>
          <w:szCs w:val="28"/>
        </w:rPr>
        <w:fldChar w:fldCharType="end"/>
      </w:r>
    </w:p>
    <w:p w14:paraId="0F09F8F5" w14:textId="2747BD5C" w:rsidR="009C462A" w:rsidRDefault="009C462A">
      <w:pPr>
        <w:rPr>
          <w:b/>
          <w:bCs/>
          <w:sz w:val="28"/>
          <w:szCs w:val="28"/>
        </w:rPr>
      </w:pPr>
      <w:r>
        <w:rPr>
          <w:b/>
          <w:bCs/>
          <w:sz w:val="28"/>
          <w:szCs w:val="28"/>
        </w:rPr>
        <w:br w:type="page"/>
      </w:r>
    </w:p>
    <w:p w14:paraId="064D70A0" w14:textId="5BE5B96E" w:rsidR="006E4A52" w:rsidRPr="00C45CA2" w:rsidRDefault="00C45CA2" w:rsidP="00C45CA2">
      <w:pPr>
        <w:pStyle w:val="Heading1"/>
        <w:rPr>
          <w:b/>
          <w:bCs/>
          <w:color w:val="auto"/>
        </w:rPr>
      </w:pPr>
      <w:bookmarkStart w:id="0" w:name="_Toc155009328"/>
      <w:bookmarkStart w:id="1" w:name="_Toc155009763"/>
      <w:r w:rsidRPr="00C45CA2">
        <w:rPr>
          <w:b/>
          <w:bCs/>
          <w:color w:val="auto"/>
        </w:rPr>
        <w:lastRenderedPageBreak/>
        <w:t xml:space="preserve">1. </w:t>
      </w:r>
      <w:r w:rsidR="00090381" w:rsidRPr="00C45CA2">
        <w:rPr>
          <w:b/>
          <w:bCs/>
          <w:color w:val="auto"/>
        </w:rPr>
        <w:t>Introduction and Theoretical Background</w:t>
      </w:r>
      <w:bookmarkEnd w:id="0"/>
      <w:bookmarkEnd w:id="1"/>
    </w:p>
    <w:p w14:paraId="15238B55" w14:textId="7F57191B" w:rsidR="006E4A52" w:rsidRPr="006E4A52" w:rsidRDefault="006E4A52" w:rsidP="00C45CA2">
      <w:pPr>
        <w:ind w:left="360"/>
        <w:jc w:val="both"/>
        <w:rPr>
          <w:sz w:val="24"/>
          <w:szCs w:val="24"/>
        </w:rPr>
      </w:pPr>
      <w:r w:rsidRPr="006E4A52">
        <w:rPr>
          <w:sz w:val="24"/>
          <w:szCs w:val="24"/>
        </w:rPr>
        <w:t>The RFID-based Attendance System is a modern solution designed to streamline and automate the attendance tracking process in various settings such as classrooms, offices, or any environment requiring accurate attendance records. Leveraging Radio-Frequency Identification (RFID) technology, this system offers a robust and efficient method for identifying individuals and recording their attendance seamlessly.</w:t>
      </w:r>
    </w:p>
    <w:p w14:paraId="448DD298" w14:textId="7A67998F" w:rsidR="006E4A52" w:rsidRPr="006E4A52" w:rsidRDefault="006E4A52" w:rsidP="00A76A2F">
      <w:pPr>
        <w:ind w:left="360"/>
        <w:jc w:val="both"/>
        <w:rPr>
          <w:sz w:val="24"/>
          <w:szCs w:val="24"/>
        </w:rPr>
      </w:pPr>
      <w:r w:rsidRPr="006E4A52">
        <w:rPr>
          <w:sz w:val="24"/>
          <w:szCs w:val="24"/>
        </w:rPr>
        <w:t>This project is driven by the need for a reliable and automated attendance management system that eliminates manual data entry, reduces errors, and enhances the overall efficiency of attendance tracking. The utilization of RFID technology ensures quick and non-intrusive identification, making it an ideal solution for large groups of individuals.</w:t>
      </w:r>
    </w:p>
    <w:p w14:paraId="765BAF58" w14:textId="75989A62" w:rsidR="006E4A52" w:rsidRPr="006E4A52" w:rsidRDefault="006E4A52" w:rsidP="00A76A2F">
      <w:pPr>
        <w:ind w:left="360"/>
        <w:jc w:val="both"/>
        <w:rPr>
          <w:sz w:val="24"/>
          <w:szCs w:val="24"/>
        </w:rPr>
      </w:pPr>
      <w:r w:rsidRPr="006E4A52">
        <w:rPr>
          <w:sz w:val="24"/>
          <w:szCs w:val="24"/>
        </w:rPr>
        <w:t>The methodology encompasses several key phases, starting with the definition of system requirements and the selection of appropriate hardware components, including the NodeMCU (ESP8266) microcontroller and the MFRC522 RFID module. The system's architecture is carefully designed to facilitate the flow of data between the RFID module, NodeMCU, and a server, ensuring a seamless and secure communication process.</w:t>
      </w:r>
    </w:p>
    <w:p w14:paraId="02206C30" w14:textId="737AFBCE" w:rsidR="006E4A52" w:rsidRPr="006E4A52" w:rsidRDefault="006E4A52" w:rsidP="00A76A2F">
      <w:pPr>
        <w:ind w:left="360"/>
        <w:jc w:val="both"/>
        <w:rPr>
          <w:sz w:val="24"/>
          <w:szCs w:val="24"/>
        </w:rPr>
      </w:pPr>
      <w:r w:rsidRPr="006E4A52">
        <w:rPr>
          <w:sz w:val="24"/>
          <w:szCs w:val="24"/>
        </w:rPr>
        <w:t>Hardware setup involves connecting the RFID module and an LED indicator to the NodeMCU, adhering to specified hardware specifications and pin configurations. Adequate power supply considerations are addressed to ensure the stable operation of all components.</w:t>
      </w:r>
    </w:p>
    <w:p w14:paraId="15F6913A" w14:textId="501B0D97" w:rsidR="006E4A52" w:rsidRPr="006E4A52" w:rsidRDefault="006E4A52" w:rsidP="00A76A2F">
      <w:pPr>
        <w:ind w:left="360"/>
        <w:jc w:val="both"/>
        <w:rPr>
          <w:sz w:val="24"/>
          <w:szCs w:val="24"/>
        </w:rPr>
      </w:pPr>
      <w:r w:rsidRPr="006E4A52">
        <w:rPr>
          <w:sz w:val="24"/>
          <w:szCs w:val="24"/>
        </w:rPr>
        <w:t>The software development phase entails writing firmware for the NodeMCU using the Arduino IDE. Functions are implemented to initialize the RFID module, establish a Wi-Fi connection, and manage communication with the server. Additional functionalities include reading RFID card information and transmitting it to the server, along with error-handling mechanisms to ensure stable operation.</w:t>
      </w:r>
    </w:p>
    <w:p w14:paraId="15E273D8" w14:textId="38E52828" w:rsidR="006E4A52" w:rsidRPr="006E4A52" w:rsidRDefault="006E4A52" w:rsidP="00A76A2F">
      <w:pPr>
        <w:ind w:left="360"/>
        <w:jc w:val="both"/>
        <w:rPr>
          <w:sz w:val="24"/>
          <w:szCs w:val="24"/>
        </w:rPr>
      </w:pPr>
      <w:r w:rsidRPr="006E4A52">
        <w:rPr>
          <w:sz w:val="24"/>
          <w:szCs w:val="24"/>
        </w:rPr>
        <w:t>On the server side, a dedicated system is set up to handle HTTP requests from the NodeMCU. A database is created to store RFID card information and attendance records. Server-side scripts, developed using PHP or other server-side languages, process incoming data, update the database, and respond to the NodeMCU with relevant information.</w:t>
      </w:r>
    </w:p>
    <w:p w14:paraId="574ABC41" w14:textId="4A425940" w:rsidR="006E4A52" w:rsidRPr="006E4A52" w:rsidRDefault="006E4A52" w:rsidP="00A76A2F">
      <w:pPr>
        <w:ind w:left="360"/>
        <w:jc w:val="both"/>
        <w:rPr>
          <w:sz w:val="24"/>
          <w:szCs w:val="24"/>
        </w:rPr>
      </w:pPr>
      <w:r w:rsidRPr="006E4A52">
        <w:rPr>
          <w:sz w:val="24"/>
          <w:szCs w:val="24"/>
        </w:rPr>
        <w:t>Testing is conducted at both the individual component level and through integration to verify proper functionality. Simulated RFID card events are used to assess the system's response, ensuring accuracy and reliability in real-world scenarios.</w:t>
      </w:r>
    </w:p>
    <w:p w14:paraId="06BDF83F" w14:textId="6924FA3A" w:rsidR="00090381" w:rsidRPr="006E4A52" w:rsidRDefault="006E4A52" w:rsidP="006E4A52">
      <w:pPr>
        <w:ind w:left="360"/>
        <w:jc w:val="both"/>
        <w:rPr>
          <w:sz w:val="24"/>
          <w:szCs w:val="24"/>
        </w:rPr>
      </w:pPr>
      <w:r w:rsidRPr="006E4A52">
        <w:rPr>
          <w:sz w:val="24"/>
          <w:szCs w:val="24"/>
        </w:rPr>
        <w:t>Upon successful testing, the system is deployed in the target environment, be it a classroom or office. Stability and reliability are continuously monitored, with implemented mechanisms for addressing any issues that may arise during operation. A comprehensive documentation process covers system architecture, hardware connections, software code, and user manuals to provide a reference for future maintenance and improvements.</w:t>
      </w:r>
    </w:p>
    <w:p w14:paraId="2B01ADD5" w14:textId="0891B456" w:rsidR="00750926" w:rsidRDefault="00C45CA2" w:rsidP="00750926">
      <w:pPr>
        <w:pStyle w:val="Heading1"/>
        <w:rPr>
          <w:b/>
          <w:bCs/>
          <w:color w:val="auto"/>
        </w:rPr>
      </w:pPr>
      <w:bookmarkStart w:id="2" w:name="_Toc155009329"/>
      <w:bookmarkStart w:id="3" w:name="_Toc155009764"/>
      <w:r w:rsidRPr="00750926">
        <w:rPr>
          <w:b/>
          <w:bCs/>
          <w:color w:val="auto"/>
        </w:rPr>
        <w:lastRenderedPageBreak/>
        <w:t>2. Project Design</w:t>
      </w:r>
      <w:bookmarkEnd w:id="2"/>
      <w:bookmarkEnd w:id="3"/>
    </w:p>
    <w:p w14:paraId="58BFF7CC" w14:textId="5E134B21" w:rsidR="00750926" w:rsidRDefault="00750926" w:rsidP="00750926">
      <w:pPr>
        <w:pStyle w:val="Heading2"/>
        <w:rPr>
          <w:b/>
          <w:bCs/>
          <w:color w:val="auto"/>
          <w:sz w:val="28"/>
          <w:szCs w:val="28"/>
        </w:rPr>
      </w:pPr>
      <w:bookmarkStart w:id="4" w:name="_Toc155009330"/>
      <w:bookmarkStart w:id="5" w:name="_Toc155009765"/>
      <w:r w:rsidRPr="00750926">
        <w:rPr>
          <w:b/>
          <w:bCs/>
          <w:color w:val="auto"/>
          <w:sz w:val="28"/>
          <w:szCs w:val="28"/>
        </w:rPr>
        <w:t>2.1 Component List</w:t>
      </w:r>
      <w:bookmarkEnd w:id="4"/>
      <w:bookmarkEnd w:id="5"/>
    </w:p>
    <w:tbl>
      <w:tblPr>
        <w:tblStyle w:val="TableGrid"/>
        <w:tblW w:w="0" w:type="auto"/>
        <w:jc w:val="center"/>
        <w:tblLook w:val="04A0" w:firstRow="1" w:lastRow="0" w:firstColumn="1" w:lastColumn="0" w:noHBand="0" w:noVBand="1"/>
      </w:tblPr>
      <w:tblGrid>
        <w:gridCol w:w="2985"/>
        <w:gridCol w:w="1721"/>
        <w:gridCol w:w="3967"/>
      </w:tblGrid>
      <w:tr w:rsidR="00750926" w:rsidRPr="00A4466E" w14:paraId="66083040" w14:textId="77777777" w:rsidTr="003153D8">
        <w:trPr>
          <w:trHeight w:val="369"/>
          <w:jc w:val="center"/>
        </w:trPr>
        <w:tc>
          <w:tcPr>
            <w:tcW w:w="2985" w:type="dxa"/>
          </w:tcPr>
          <w:p w14:paraId="2143FF9C" w14:textId="248FD9E0" w:rsidR="00750926" w:rsidRPr="00A4466E" w:rsidRDefault="00750926" w:rsidP="00A4466E">
            <w:pPr>
              <w:jc w:val="center"/>
              <w:rPr>
                <w:b/>
                <w:bCs/>
                <w:sz w:val="24"/>
                <w:szCs w:val="24"/>
              </w:rPr>
            </w:pPr>
            <w:r w:rsidRPr="00A4466E">
              <w:rPr>
                <w:b/>
                <w:bCs/>
                <w:sz w:val="24"/>
                <w:szCs w:val="24"/>
              </w:rPr>
              <w:t>Component Name</w:t>
            </w:r>
          </w:p>
        </w:tc>
        <w:tc>
          <w:tcPr>
            <w:tcW w:w="1721" w:type="dxa"/>
          </w:tcPr>
          <w:p w14:paraId="0DFE1A69" w14:textId="69E2681B" w:rsidR="00750926" w:rsidRPr="00A4466E" w:rsidRDefault="00750926" w:rsidP="00A4466E">
            <w:pPr>
              <w:jc w:val="center"/>
              <w:rPr>
                <w:b/>
                <w:bCs/>
                <w:sz w:val="24"/>
                <w:szCs w:val="24"/>
              </w:rPr>
            </w:pPr>
            <w:r w:rsidRPr="00A4466E">
              <w:rPr>
                <w:b/>
                <w:bCs/>
                <w:sz w:val="24"/>
                <w:szCs w:val="24"/>
              </w:rPr>
              <w:t>No of Components</w:t>
            </w:r>
          </w:p>
        </w:tc>
        <w:tc>
          <w:tcPr>
            <w:tcW w:w="3967" w:type="dxa"/>
          </w:tcPr>
          <w:p w14:paraId="48B1BF64" w14:textId="7BE7EB74" w:rsidR="00750926" w:rsidRPr="00A4466E" w:rsidRDefault="00750926" w:rsidP="00A4466E">
            <w:pPr>
              <w:jc w:val="center"/>
              <w:rPr>
                <w:b/>
                <w:bCs/>
                <w:sz w:val="24"/>
                <w:szCs w:val="24"/>
              </w:rPr>
            </w:pPr>
            <w:r w:rsidRPr="00A4466E">
              <w:rPr>
                <w:b/>
                <w:bCs/>
                <w:sz w:val="24"/>
                <w:szCs w:val="24"/>
              </w:rPr>
              <w:t>Purpose</w:t>
            </w:r>
          </w:p>
        </w:tc>
      </w:tr>
      <w:tr w:rsidR="00750926" w14:paraId="5AF7A94F" w14:textId="77777777" w:rsidTr="003153D8">
        <w:trPr>
          <w:trHeight w:val="369"/>
          <w:jc w:val="center"/>
        </w:trPr>
        <w:tc>
          <w:tcPr>
            <w:tcW w:w="2985" w:type="dxa"/>
          </w:tcPr>
          <w:p w14:paraId="632FE7AE" w14:textId="32908EA0" w:rsidR="00750926" w:rsidRDefault="00750926" w:rsidP="00750926">
            <w:pPr>
              <w:rPr>
                <w:sz w:val="24"/>
                <w:szCs w:val="24"/>
              </w:rPr>
            </w:pPr>
            <w:r>
              <w:rPr>
                <w:sz w:val="24"/>
                <w:szCs w:val="24"/>
              </w:rPr>
              <w:t>NodeMCU (ESP8266)</w:t>
            </w:r>
          </w:p>
        </w:tc>
        <w:tc>
          <w:tcPr>
            <w:tcW w:w="1721" w:type="dxa"/>
          </w:tcPr>
          <w:p w14:paraId="2C0FCB2F" w14:textId="4A6E3A9B" w:rsidR="00750926" w:rsidRDefault="00750926" w:rsidP="00A4466E">
            <w:pPr>
              <w:jc w:val="center"/>
              <w:rPr>
                <w:sz w:val="24"/>
                <w:szCs w:val="24"/>
              </w:rPr>
            </w:pPr>
            <w:r>
              <w:rPr>
                <w:sz w:val="24"/>
                <w:szCs w:val="24"/>
              </w:rPr>
              <w:t>01</w:t>
            </w:r>
          </w:p>
        </w:tc>
        <w:tc>
          <w:tcPr>
            <w:tcW w:w="3967" w:type="dxa"/>
          </w:tcPr>
          <w:p w14:paraId="3FD7F5A6" w14:textId="5EE5B998" w:rsidR="00750926" w:rsidRDefault="00750926" w:rsidP="00750926">
            <w:pPr>
              <w:rPr>
                <w:sz w:val="24"/>
                <w:szCs w:val="24"/>
              </w:rPr>
            </w:pPr>
            <w:r>
              <w:rPr>
                <w:sz w:val="24"/>
                <w:szCs w:val="24"/>
              </w:rPr>
              <w:t>Brain of this project</w:t>
            </w:r>
          </w:p>
        </w:tc>
      </w:tr>
      <w:tr w:rsidR="00750926" w14:paraId="11C53B11" w14:textId="77777777" w:rsidTr="003153D8">
        <w:trPr>
          <w:trHeight w:val="369"/>
          <w:jc w:val="center"/>
        </w:trPr>
        <w:tc>
          <w:tcPr>
            <w:tcW w:w="2985" w:type="dxa"/>
          </w:tcPr>
          <w:p w14:paraId="6A272AE4" w14:textId="7D672320" w:rsidR="00750926" w:rsidRDefault="00750926" w:rsidP="00750926">
            <w:pPr>
              <w:rPr>
                <w:sz w:val="24"/>
                <w:szCs w:val="24"/>
              </w:rPr>
            </w:pPr>
            <w:r w:rsidRPr="006B11C6">
              <w:rPr>
                <w:sz w:val="24"/>
                <w:szCs w:val="24"/>
              </w:rPr>
              <w:t>MFRC522 RFID module</w:t>
            </w:r>
          </w:p>
        </w:tc>
        <w:tc>
          <w:tcPr>
            <w:tcW w:w="1721" w:type="dxa"/>
          </w:tcPr>
          <w:p w14:paraId="1ADD8150" w14:textId="49FBEEC4" w:rsidR="00750926" w:rsidRDefault="00750926" w:rsidP="00A4466E">
            <w:pPr>
              <w:jc w:val="center"/>
              <w:rPr>
                <w:sz w:val="24"/>
                <w:szCs w:val="24"/>
              </w:rPr>
            </w:pPr>
            <w:r>
              <w:rPr>
                <w:sz w:val="24"/>
                <w:szCs w:val="24"/>
              </w:rPr>
              <w:t>01</w:t>
            </w:r>
          </w:p>
        </w:tc>
        <w:tc>
          <w:tcPr>
            <w:tcW w:w="3967" w:type="dxa"/>
          </w:tcPr>
          <w:p w14:paraId="7BA55BF2" w14:textId="72EB9225" w:rsidR="00750926" w:rsidRDefault="00750926" w:rsidP="00750926">
            <w:pPr>
              <w:rPr>
                <w:sz w:val="24"/>
                <w:szCs w:val="24"/>
              </w:rPr>
            </w:pPr>
            <w:r>
              <w:rPr>
                <w:sz w:val="24"/>
                <w:szCs w:val="24"/>
              </w:rPr>
              <w:t>It will read the RFID card</w:t>
            </w:r>
          </w:p>
        </w:tc>
      </w:tr>
      <w:tr w:rsidR="00750926" w14:paraId="5CE4E26F" w14:textId="77777777" w:rsidTr="003153D8">
        <w:trPr>
          <w:trHeight w:val="369"/>
          <w:jc w:val="center"/>
        </w:trPr>
        <w:tc>
          <w:tcPr>
            <w:tcW w:w="2985" w:type="dxa"/>
          </w:tcPr>
          <w:p w14:paraId="2E2D9029" w14:textId="460B1942" w:rsidR="00750926" w:rsidRPr="006B11C6" w:rsidRDefault="00750926" w:rsidP="00750926">
            <w:pPr>
              <w:rPr>
                <w:sz w:val="24"/>
                <w:szCs w:val="24"/>
              </w:rPr>
            </w:pPr>
            <w:r>
              <w:rPr>
                <w:sz w:val="24"/>
                <w:szCs w:val="24"/>
              </w:rPr>
              <w:t>5v Relay</w:t>
            </w:r>
          </w:p>
        </w:tc>
        <w:tc>
          <w:tcPr>
            <w:tcW w:w="1721" w:type="dxa"/>
          </w:tcPr>
          <w:p w14:paraId="2500309D" w14:textId="2A57C5B6" w:rsidR="00750926" w:rsidRDefault="00750926" w:rsidP="00A4466E">
            <w:pPr>
              <w:jc w:val="center"/>
              <w:rPr>
                <w:sz w:val="24"/>
                <w:szCs w:val="24"/>
              </w:rPr>
            </w:pPr>
            <w:r>
              <w:rPr>
                <w:sz w:val="24"/>
                <w:szCs w:val="24"/>
              </w:rPr>
              <w:t>01</w:t>
            </w:r>
          </w:p>
        </w:tc>
        <w:tc>
          <w:tcPr>
            <w:tcW w:w="3967" w:type="dxa"/>
          </w:tcPr>
          <w:p w14:paraId="1355C7F6" w14:textId="771FACB3" w:rsidR="00750926" w:rsidRDefault="00750926" w:rsidP="00750926">
            <w:pPr>
              <w:rPr>
                <w:sz w:val="24"/>
                <w:szCs w:val="24"/>
              </w:rPr>
            </w:pPr>
            <w:r>
              <w:rPr>
                <w:sz w:val="24"/>
                <w:szCs w:val="24"/>
              </w:rPr>
              <w:t>It will convert 5v power to 12v power</w:t>
            </w:r>
          </w:p>
        </w:tc>
      </w:tr>
      <w:tr w:rsidR="00750926" w14:paraId="4F2E6E5D" w14:textId="77777777" w:rsidTr="003153D8">
        <w:trPr>
          <w:trHeight w:val="369"/>
          <w:jc w:val="center"/>
        </w:trPr>
        <w:tc>
          <w:tcPr>
            <w:tcW w:w="2985" w:type="dxa"/>
          </w:tcPr>
          <w:p w14:paraId="49D96709" w14:textId="37B6B02F" w:rsidR="00750926" w:rsidRDefault="00750926" w:rsidP="00750926">
            <w:pPr>
              <w:rPr>
                <w:sz w:val="24"/>
                <w:szCs w:val="24"/>
              </w:rPr>
            </w:pPr>
            <w:r>
              <w:rPr>
                <w:sz w:val="24"/>
                <w:szCs w:val="24"/>
              </w:rPr>
              <w:t xml:space="preserve">Solenoid </w:t>
            </w:r>
          </w:p>
        </w:tc>
        <w:tc>
          <w:tcPr>
            <w:tcW w:w="1721" w:type="dxa"/>
          </w:tcPr>
          <w:p w14:paraId="34528E00" w14:textId="53430AF2" w:rsidR="00750926" w:rsidRDefault="00750926" w:rsidP="00A4466E">
            <w:pPr>
              <w:jc w:val="center"/>
              <w:rPr>
                <w:sz w:val="24"/>
                <w:szCs w:val="24"/>
              </w:rPr>
            </w:pPr>
            <w:r>
              <w:rPr>
                <w:sz w:val="24"/>
                <w:szCs w:val="24"/>
              </w:rPr>
              <w:t>01</w:t>
            </w:r>
          </w:p>
        </w:tc>
        <w:tc>
          <w:tcPr>
            <w:tcW w:w="3967" w:type="dxa"/>
          </w:tcPr>
          <w:p w14:paraId="5E1E65A6" w14:textId="68343B0F" w:rsidR="00750926" w:rsidRDefault="00750926" w:rsidP="00750926">
            <w:pPr>
              <w:rPr>
                <w:sz w:val="24"/>
                <w:szCs w:val="24"/>
              </w:rPr>
            </w:pPr>
            <w:r>
              <w:rPr>
                <w:sz w:val="24"/>
                <w:szCs w:val="24"/>
              </w:rPr>
              <w:t>The door lock</w:t>
            </w:r>
          </w:p>
        </w:tc>
      </w:tr>
      <w:tr w:rsidR="00432A8B" w14:paraId="56657BD2" w14:textId="77777777" w:rsidTr="003153D8">
        <w:trPr>
          <w:trHeight w:val="369"/>
          <w:jc w:val="center"/>
        </w:trPr>
        <w:tc>
          <w:tcPr>
            <w:tcW w:w="2985" w:type="dxa"/>
          </w:tcPr>
          <w:p w14:paraId="5A30003F" w14:textId="790E7134" w:rsidR="00432A8B" w:rsidRDefault="00432A8B" w:rsidP="00750926">
            <w:pPr>
              <w:rPr>
                <w:sz w:val="24"/>
                <w:szCs w:val="24"/>
              </w:rPr>
            </w:pPr>
            <w:r>
              <w:rPr>
                <w:sz w:val="24"/>
                <w:szCs w:val="24"/>
              </w:rPr>
              <w:t>LED</w:t>
            </w:r>
          </w:p>
        </w:tc>
        <w:tc>
          <w:tcPr>
            <w:tcW w:w="1721" w:type="dxa"/>
          </w:tcPr>
          <w:p w14:paraId="7E86567C" w14:textId="37A6CF79" w:rsidR="00432A8B" w:rsidRDefault="00432A8B" w:rsidP="00A4466E">
            <w:pPr>
              <w:jc w:val="center"/>
              <w:rPr>
                <w:sz w:val="24"/>
                <w:szCs w:val="24"/>
              </w:rPr>
            </w:pPr>
            <w:r>
              <w:rPr>
                <w:sz w:val="24"/>
                <w:szCs w:val="24"/>
              </w:rPr>
              <w:t>02</w:t>
            </w:r>
          </w:p>
        </w:tc>
        <w:tc>
          <w:tcPr>
            <w:tcW w:w="3967" w:type="dxa"/>
          </w:tcPr>
          <w:p w14:paraId="02B0DEF1" w14:textId="59463EE4" w:rsidR="00432A8B" w:rsidRDefault="00432A8B" w:rsidP="00750926">
            <w:pPr>
              <w:rPr>
                <w:sz w:val="24"/>
                <w:szCs w:val="24"/>
              </w:rPr>
            </w:pPr>
            <w:r>
              <w:rPr>
                <w:sz w:val="24"/>
                <w:szCs w:val="24"/>
              </w:rPr>
              <w:t>Indicating Locked door</w:t>
            </w:r>
          </w:p>
        </w:tc>
      </w:tr>
      <w:tr w:rsidR="000B44C0" w14:paraId="7C124622" w14:textId="77777777" w:rsidTr="003153D8">
        <w:trPr>
          <w:trHeight w:val="369"/>
          <w:jc w:val="center"/>
        </w:trPr>
        <w:tc>
          <w:tcPr>
            <w:tcW w:w="2985" w:type="dxa"/>
          </w:tcPr>
          <w:p w14:paraId="1B857DC3" w14:textId="1762E873" w:rsidR="000B44C0" w:rsidRDefault="000B44C0" w:rsidP="00750926">
            <w:pPr>
              <w:rPr>
                <w:sz w:val="24"/>
                <w:szCs w:val="24"/>
              </w:rPr>
            </w:pPr>
            <w:r>
              <w:rPr>
                <w:sz w:val="24"/>
                <w:szCs w:val="24"/>
              </w:rPr>
              <w:t>Display (GLCD &amp; OLED)</w:t>
            </w:r>
          </w:p>
        </w:tc>
        <w:tc>
          <w:tcPr>
            <w:tcW w:w="1721" w:type="dxa"/>
          </w:tcPr>
          <w:p w14:paraId="6B366340" w14:textId="64010083" w:rsidR="000B44C0" w:rsidRDefault="000B44C0" w:rsidP="00A4466E">
            <w:pPr>
              <w:jc w:val="center"/>
              <w:rPr>
                <w:sz w:val="24"/>
                <w:szCs w:val="24"/>
              </w:rPr>
            </w:pPr>
            <w:r>
              <w:rPr>
                <w:sz w:val="24"/>
                <w:szCs w:val="24"/>
              </w:rPr>
              <w:t>02</w:t>
            </w:r>
          </w:p>
        </w:tc>
        <w:tc>
          <w:tcPr>
            <w:tcW w:w="3967" w:type="dxa"/>
          </w:tcPr>
          <w:p w14:paraId="208A7E0C" w14:textId="614DB6DE" w:rsidR="000B44C0" w:rsidRDefault="000B44C0" w:rsidP="00750926">
            <w:pPr>
              <w:rPr>
                <w:sz w:val="24"/>
                <w:szCs w:val="24"/>
              </w:rPr>
            </w:pPr>
            <w:r>
              <w:rPr>
                <w:sz w:val="24"/>
                <w:szCs w:val="24"/>
              </w:rPr>
              <w:t>For displaying</w:t>
            </w:r>
          </w:p>
        </w:tc>
      </w:tr>
      <w:tr w:rsidR="00432A8B" w14:paraId="3D5C41A7" w14:textId="77777777" w:rsidTr="003153D8">
        <w:trPr>
          <w:trHeight w:val="369"/>
          <w:jc w:val="center"/>
        </w:trPr>
        <w:tc>
          <w:tcPr>
            <w:tcW w:w="2985" w:type="dxa"/>
          </w:tcPr>
          <w:p w14:paraId="40E7F9BF" w14:textId="21EF5B58" w:rsidR="00432A8B" w:rsidRDefault="00432A8B" w:rsidP="00750926">
            <w:pPr>
              <w:rPr>
                <w:sz w:val="24"/>
                <w:szCs w:val="24"/>
              </w:rPr>
            </w:pPr>
            <w:r>
              <w:rPr>
                <w:sz w:val="24"/>
                <w:szCs w:val="24"/>
              </w:rPr>
              <w:t>Wires</w:t>
            </w:r>
          </w:p>
        </w:tc>
        <w:tc>
          <w:tcPr>
            <w:tcW w:w="1721" w:type="dxa"/>
          </w:tcPr>
          <w:p w14:paraId="1E64F858" w14:textId="23BF5006" w:rsidR="00432A8B" w:rsidRDefault="00432A8B" w:rsidP="00A4466E">
            <w:pPr>
              <w:jc w:val="center"/>
              <w:rPr>
                <w:sz w:val="24"/>
                <w:szCs w:val="24"/>
              </w:rPr>
            </w:pPr>
            <w:r>
              <w:rPr>
                <w:sz w:val="24"/>
                <w:szCs w:val="24"/>
              </w:rPr>
              <w:t>Few</w:t>
            </w:r>
          </w:p>
        </w:tc>
        <w:tc>
          <w:tcPr>
            <w:tcW w:w="3967" w:type="dxa"/>
          </w:tcPr>
          <w:p w14:paraId="22980749" w14:textId="36A45464" w:rsidR="00432A8B" w:rsidRDefault="00432A8B" w:rsidP="002E2F01">
            <w:pPr>
              <w:keepNext/>
              <w:rPr>
                <w:sz w:val="24"/>
                <w:szCs w:val="24"/>
              </w:rPr>
            </w:pPr>
            <w:r>
              <w:rPr>
                <w:sz w:val="24"/>
                <w:szCs w:val="24"/>
              </w:rPr>
              <w:t>To connect the components</w:t>
            </w:r>
          </w:p>
        </w:tc>
      </w:tr>
    </w:tbl>
    <w:p w14:paraId="759921FE" w14:textId="515B691C" w:rsidR="00A4466E" w:rsidRDefault="002E2F01" w:rsidP="002E2F01">
      <w:pPr>
        <w:pStyle w:val="Caption"/>
        <w:jc w:val="center"/>
        <w:rPr>
          <w:sz w:val="24"/>
          <w:szCs w:val="24"/>
        </w:rPr>
      </w:pPr>
      <w:bookmarkStart w:id="6" w:name="_Toc155009699"/>
      <w:r>
        <w:t>Table 2.</w:t>
      </w:r>
      <w:fldSimple w:instr=" SEQ Table \* ARABIC \s 1 ">
        <w:r w:rsidR="0024052E">
          <w:rPr>
            <w:noProof/>
          </w:rPr>
          <w:t>1</w:t>
        </w:r>
      </w:fldSimple>
      <w:r>
        <w:t>: Component List</w:t>
      </w:r>
      <w:bookmarkEnd w:id="6"/>
    </w:p>
    <w:p w14:paraId="0F195780" w14:textId="07B3B1DD" w:rsidR="00A4466E" w:rsidRDefault="00A4466E" w:rsidP="00A4466E">
      <w:pPr>
        <w:pStyle w:val="Heading2"/>
        <w:rPr>
          <w:b/>
          <w:bCs/>
          <w:color w:val="auto"/>
          <w:sz w:val="28"/>
          <w:szCs w:val="28"/>
        </w:rPr>
      </w:pPr>
      <w:bookmarkStart w:id="7" w:name="_Toc155009331"/>
      <w:bookmarkStart w:id="8" w:name="_Toc155009766"/>
      <w:r w:rsidRPr="00A4466E">
        <w:rPr>
          <w:b/>
          <w:bCs/>
          <w:color w:val="auto"/>
          <w:sz w:val="28"/>
          <w:szCs w:val="28"/>
        </w:rPr>
        <w:t>2.2 Circuit Diagram</w:t>
      </w:r>
      <w:bookmarkEnd w:id="7"/>
      <w:bookmarkEnd w:id="8"/>
    </w:p>
    <w:p w14:paraId="0B11049F" w14:textId="77777777" w:rsidR="00A4466E" w:rsidRDefault="00A4466E" w:rsidP="00A4466E">
      <w:pPr>
        <w:rPr>
          <w:noProof/>
        </w:rPr>
      </w:pPr>
    </w:p>
    <w:p w14:paraId="391D99FE" w14:textId="77777777" w:rsidR="00A4466E" w:rsidRDefault="00A4466E" w:rsidP="00A4466E">
      <w:pPr>
        <w:keepNext/>
        <w:jc w:val="center"/>
      </w:pPr>
      <w:r>
        <w:rPr>
          <w:noProof/>
        </w:rPr>
        <w:drawing>
          <wp:inline distT="0" distB="0" distL="0" distR="0" wp14:anchorId="3C5F9BD9" wp14:editId="5C9E64F3">
            <wp:extent cx="5229225" cy="44917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70"/>
                    <a:stretch/>
                  </pic:blipFill>
                  <pic:spPr bwMode="auto">
                    <a:xfrm>
                      <a:off x="0" y="0"/>
                      <a:ext cx="5230332" cy="4492721"/>
                    </a:xfrm>
                    <a:prstGeom prst="rect">
                      <a:avLst/>
                    </a:prstGeom>
                    <a:noFill/>
                    <a:ln>
                      <a:noFill/>
                    </a:ln>
                    <a:extLst>
                      <a:ext uri="{53640926-AAD7-44D8-BBD7-CCE9431645EC}">
                        <a14:shadowObscured xmlns:a14="http://schemas.microsoft.com/office/drawing/2010/main"/>
                      </a:ext>
                    </a:extLst>
                  </pic:spPr>
                </pic:pic>
              </a:graphicData>
            </a:graphic>
          </wp:inline>
        </w:drawing>
      </w:r>
    </w:p>
    <w:p w14:paraId="03315F5E" w14:textId="147AB3EB" w:rsidR="00ED473B" w:rsidRDefault="00A4466E" w:rsidP="00ED473B">
      <w:pPr>
        <w:pStyle w:val="Caption"/>
        <w:jc w:val="center"/>
      </w:pPr>
      <w:bookmarkStart w:id="9" w:name="_Toc155009754"/>
      <w:r>
        <w:t>Figure 2</w:t>
      </w:r>
      <w:r w:rsidR="00ED473B">
        <w:t>.</w:t>
      </w:r>
      <w:fldSimple w:instr=" SEQ Figure \* ARABIC \s 1 ">
        <w:r w:rsidR="0024052E">
          <w:rPr>
            <w:noProof/>
          </w:rPr>
          <w:t>1</w:t>
        </w:r>
      </w:fldSimple>
      <w:r>
        <w:t>: Circuit Diagram</w:t>
      </w:r>
      <w:bookmarkEnd w:id="9"/>
    </w:p>
    <w:tbl>
      <w:tblPr>
        <w:tblStyle w:val="TableGrid"/>
        <w:tblW w:w="0" w:type="auto"/>
        <w:tblLook w:val="04A0" w:firstRow="1" w:lastRow="0" w:firstColumn="1" w:lastColumn="0" w:noHBand="0" w:noVBand="1"/>
      </w:tblPr>
      <w:tblGrid>
        <w:gridCol w:w="4675"/>
        <w:gridCol w:w="4675"/>
      </w:tblGrid>
      <w:tr w:rsidR="00ED473B" w:rsidRPr="00ED473B" w14:paraId="6D94F5E5" w14:textId="77777777" w:rsidTr="00ED473B">
        <w:tc>
          <w:tcPr>
            <w:tcW w:w="4675" w:type="dxa"/>
          </w:tcPr>
          <w:p w14:paraId="40421BE7" w14:textId="23E8013F" w:rsidR="00ED473B" w:rsidRPr="00ED473B" w:rsidRDefault="00ED473B" w:rsidP="00ED473B">
            <w:pPr>
              <w:jc w:val="center"/>
              <w:rPr>
                <w:b/>
                <w:bCs/>
                <w:sz w:val="24"/>
                <w:szCs w:val="24"/>
              </w:rPr>
            </w:pPr>
            <w:r w:rsidRPr="00ED473B">
              <w:rPr>
                <w:b/>
                <w:bCs/>
                <w:sz w:val="24"/>
                <w:szCs w:val="24"/>
              </w:rPr>
              <w:lastRenderedPageBreak/>
              <w:t>NodeMCU</w:t>
            </w:r>
          </w:p>
        </w:tc>
        <w:tc>
          <w:tcPr>
            <w:tcW w:w="4675" w:type="dxa"/>
          </w:tcPr>
          <w:p w14:paraId="43354496" w14:textId="2B0B44EF" w:rsidR="00ED473B" w:rsidRPr="00ED473B" w:rsidRDefault="00ED473B" w:rsidP="00ED473B">
            <w:pPr>
              <w:jc w:val="center"/>
              <w:rPr>
                <w:b/>
                <w:bCs/>
                <w:sz w:val="24"/>
                <w:szCs w:val="24"/>
              </w:rPr>
            </w:pPr>
            <w:r w:rsidRPr="00ED473B">
              <w:rPr>
                <w:b/>
                <w:bCs/>
                <w:sz w:val="24"/>
                <w:szCs w:val="24"/>
              </w:rPr>
              <w:t>MFRC522 RFID module</w:t>
            </w:r>
          </w:p>
        </w:tc>
      </w:tr>
      <w:tr w:rsidR="00ED473B" w14:paraId="1752BB62" w14:textId="77777777" w:rsidTr="00ED473B">
        <w:tc>
          <w:tcPr>
            <w:tcW w:w="4675" w:type="dxa"/>
          </w:tcPr>
          <w:p w14:paraId="06AA565E" w14:textId="53E87785" w:rsidR="00ED473B" w:rsidRDefault="00ED473B" w:rsidP="00ED473B">
            <w:pPr>
              <w:jc w:val="center"/>
              <w:rPr>
                <w:sz w:val="24"/>
                <w:szCs w:val="24"/>
              </w:rPr>
            </w:pPr>
            <w:r>
              <w:rPr>
                <w:sz w:val="24"/>
                <w:szCs w:val="24"/>
              </w:rPr>
              <w:t>D2</w:t>
            </w:r>
          </w:p>
        </w:tc>
        <w:tc>
          <w:tcPr>
            <w:tcW w:w="4675" w:type="dxa"/>
          </w:tcPr>
          <w:p w14:paraId="4FC01782" w14:textId="470834F6" w:rsidR="00ED473B" w:rsidRDefault="00ED473B" w:rsidP="00ED473B">
            <w:pPr>
              <w:jc w:val="center"/>
              <w:rPr>
                <w:sz w:val="24"/>
                <w:szCs w:val="24"/>
              </w:rPr>
            </w:pPr>
            <w:r>
              <w:rPr>
                <w:sz w:val="24"/>
                <w:szCs w:val="24"/>
              </w:rPr>
              <w:t>SDA/SS</w:t>
            </w:r>
          </w:p>
        </w:tc>
      </w:tr>
      <w:tr w:rsidR="00ED473B" w14:paraId="405E428D" w14:textId="77777777" w:rsidTr="00ED473B">
        <w:tc>
          <w:tcPr>
            <w:tcW w:w="4675" w:type="dxa"/>
          </w:tcPr>
          <w:p w14:paraId="5BEB5A51" w14:textId="38FDF081" w:rsidR="00ED473B" w:rsidRDefault="00ED473B" w:rsidP="00ED473B">
            <w:pPr>
              <w:jc w:val="center"/>
              <w:rPr>
                <w:sz w:val="24"/>
                <w:szCs w:val="24"/>
              </w:rPr>
            </w:pPr>
            <w:r>
              <w:rPr>
                <w:sz w:val="24"/>
                <w:szCs w:val="24"/>
              </w:rPr>
              <w:t>D3</w:t>
            </w:r>
          </w:p>
        </w:tc>
        <w:tc>
          <w:tcPr>
            <w:tcW w:w="4675" w:type="dxa"/>
          </w:tcPr>
          <w:p w14:paraId="6EF4CCB6" w14:textId="7AA04CD0" w:rsidR="00ED473B" w:rsidRDefault="00ED473B" w:rsidP="00ED473B">
            <w:pPr>
              <w:jc w:val="center"/>
              <w:rPr>
                <w:sz w:val="24"/>
                <w:szCs w:val="24"/>
              </w:rPr>
            </w:pPr>
            <w:r>
              <w:rPr>
                <w:sz w:val="24"/>
                <w:szCs w:val="24"/>
              </w:rPr>
              <w:t>RST</w:t>
            </w:r>
          </w:p>
        </w:tc>
      </w:tr>
      <w:tr w:rsidR="00ED473B" w14:paraId="2E4CCB45" w14:textId="77777777" w:rsidTr="00ED473B">
        <w:tc>
          <w:tcPr>
            <w:tcW w:w="4675" w:type="dxa"/>
          </w:tcPr>
          <w:p w14:paraId="7B2BEC5E" w14:textId="064690AE" w:rsidR="00ED473B" w:rsidRDefault="00ED473B" w:rsidP="00ED473B">
            <w:pPr>
              <w:jc w:val="center"/>
              <w:rPr>
                <w:sz w:val="24"/>
                <w:szCs w:val="24"/>
              </w:rPr>
            </w:pPr>
            <w:r>
              <w:rPr>
                <w:sz w:val="24"/>
                <w:szCs w:val="24"/>
              </w:rPr>
              <w:t>D5</w:t>
            </w:r>
          </w:p>
        </w:tc>
        <w:tc>
          <w:tcPr>
            <w:tcW w:w="4675" w:type="dxa"/>
          </w:tcPr>
          <w:p w14:paraId="5F17C77C" w14:textId="4DBBA5D1" w:rsidR="00ED473B" w:rsidRDefault="00ED473B" w:rsidP="00ED473B">
            <w:pPr>
              <w:jc w:val="center"/>
              <w:rPr>
                <w:sz w:val="24"/>
                <w:szCs w:val="24"/>
              </w:rPr>
            </w:pPr>
            <w:r>
              <w:rPr>
                <w:sz w:val="24"/>
                <w:szCs w:val="24"/>
              </w:rPr>
              <w:t>SCK</w:t>
            </w:r>
          </w:p>
        </w:tc>
      </w:tr>
      <w:tr w:rsidR="00ED473B" w14:paraId="0627E414" w14:textId="77777777" w:rsidTr="00ED473B">
        <w:tc>
          <w:tcPr>
            <w:tcW w:w="4675" w:type="dxa"/>
          </w:tcPr>
          <w:p w14:paraId="531EED22" w14:textId="2D6CB139" w:rsidR="00ED473B" w:rsidRDefault="00ED473B" w:rsidP="00ED473B">
            <w:pPr>
              <w:jc w:val="center"/>
              <w:rPr>
                <w:sz w:val="24"/>
                <w:szCs w:val="24"/>
              </w:rPr>
            </w:pPr>
            <w:r>
              <w:rPr>
                <w:sz w:val="24"/>
                <w:szCs w:val="24"/>
              </w:rPr>
              <w:t>D6</w:t>
            </w:r>
          </w:p>
        </w:tc>
        <w:tc>
          <w:tcPr>
            <w:tcW w:w="4675" w:type="dxa"/>
          </w:tcPr>
          <w:p w14:paraId="647C0DBC" w14:textId="15E7622B" w:rsidR="00ED473B" w:rsidRDefault="00ED473B" w:rsidP="00ED473B">
            <w:pPr>
              <w:jc w:val="center"/>
              <w:rPr>
                <w:sz w:val="24"/>
                <w:szCs w:val="24"/>
              </w:rPr>
            </w:pPr>
            <w:r>
              <w:rPr>
                <w:sz w:val="24"/>
                <w:szCs w:val="24"/>
              </w:rPr>
              <w:t>MISO</w:t>
            </w:r>
          </w:p>
        </w:tc>
      </w:tr>
      <w:tr w:rsidR="00ED473B" w14:paraId="0A16C340" w14:textId="77777777" w:rsidTr="00ED473B">
        <w:tc>
          <w:tcPr>
            <w:tcW w:w="4675" w:type="dxa"/>
          </w:tcPr>
          <w:p w14:paraId="436593A1" w14:textId="141F97ED" w:rsidR="00ED473B" w:rsidRDefault="00ED473B" w:rsidP="00ED473B">
            <w:pPr>
              <w:jc w:val="center"/>
              <w:rPr>
                <w:sz w:val="24"/>
                <w:szCs w:val="24"/>
              </w:rPr>
            </w:pPr>
            <w:r>
              <w:rPr>
                <w:sz w:val="24"/>
                <w:szCs w:val="24"/>
              </w:rPr>
              <w:t>D7</w:t>
            </w:r>
          </w:p>
        </w:tc>
        <w:tc>
          <w:tcPr>
            <w:tcW w:w="4675" w:type="dxa"/>
          </w:tcPr>
          <w:p w14:paraId="2ADD6274" w14:textId="257D4756" w:rsidR="00ED473B" w:rsidRDefault="00ED473B" w:rsidP="00ED473B">
            <w:pPr>
              <w:jc w:val="center"/>
              <w:rPr>
                <w:sz w:val="24"/>
                <w:szCs w:val="24"/>
              </w:rPr>
            </w:pPr>
            <w:r>
              <w:rPr>
                <w:sz w:val="24"/>
                <w:szCs w:val="24"/>
              </w:rPr>
              <w:t>MOSI</w:t>
            </w:r>
          </w:p>
        </w:tc>
      </w:tr>
      <w:tr w:rsidR="00ED473B" w14:paraId="49262ED0" w14:textId="77777777" w:rsidTr="00ED473B">
        <w:tc>
          <w:tcPr>
            <w:tcW w:w="9350" w:type="dxa"/>
            <w:gridSpan w:val="2"/>
          </w:tcPr>
          <w:p w14:paraId="7A3E7547" w14:textId="77777777" w:rsidR="00ED473B" w:rsidRDefault="00ED473B" w:rsidP="00ED473B">
            <w:pPr>
              <w:jc w:val="center"/>
              <w:rPr>
                <w:sz w:val="24"/>
                <w:szCs w:val="24"/>
              </w:rPr>
            </w:pPr>
          </w:p>
        </w:tc>
      </w:tr>
      <w:tr w:rsidR="00ED473B" w14:paraId="70078E74" w14:textId="77777777" w:rsidTr="00ED473B">
        <w:tc>
          <w:tcPr>
            <w:tcW w:w="4675" w:type="dxa"/>
          </w:tcPr>
          <w:p w14:paraId="0C9753F9" w14:textId="7528FEF7" w:rsidR="00ED473B" w:rsidRDefault="00ED473B" w:rsidP="00ED473B">
            <w:pPr>
              <w:jc w:val="center"/>
              <w:rPr>
                <w:sz w:val="24"/>
                <w:szCs w:val="24"/>
              </w:rPr>
            </w:pPr>
            <w:r>
              <w:rPr>
                <w:sz w:val="24"/>
                <w:szCs w:val="24"/>
              </w:rPr>
              <w:t>NodeMCU</w:t>
            </w:r>
          </w:p>
        </w:tc>
        <w:tc>
          <w:tcPr>
            <w:tcW w:w="4675" w:type="dxa"/>
          </w:tcPr>
          <w:p w14:paraId="247D252A" w14:textId="31951A3F" w:rsidR="00ED473B" w:rsidRDefault="00ED473B" w:rsidP="00ED473B">
            <w:pPr>
              <w:jc w:val="center"/>
              <w:rPr>
                <w:sz w:val="24"/>
                <w:szCs w:val="24"/>
              </w:rPr>
            </w:pPr>
            <w:r>
              <w:rPr>
                <w:sz w:val="24"/>
                <w:szCs w:val="24"/>
              </w:rPr>
              <w:t>Other</w:t>
            </w:r>
          </w:p>
        </w:tc>
      </w:tr>
      <w:tr w:rsidR="00ED473B" w14:paraId="5FBBBD70" w14:textId="77777777" w:rsidTr="00ED473B">
        <w:tc>
          <w:tcPr>
            <w:tcW w:w="4675" w:type="dxa"/>
          </w:tcPr>
          <w:p w14:paraId="2FD48F27" w14:textId="68C985B3" w:rsidR="00ED473B" w:rsidRDefault="00ED473B" w:rsidP="00ED473B">
            <w:pPr>
              <w:jc w:val="center"/>
              <w:rPr>
                <w:sz w:val="24"/>
                <w:szCs w:val="24"/>
              </w:rPr>
            </w:pPr>
            <w:r>
              <w:rPr>
                <w:sz w:val="24"/>
                <w:szCs w:val="24"/>
              </w:rPr>
              <w:t>D1</w:t>
            </w:r>
          </w:p>
        </w:tc>
        <w:tc>
          <w:tcPr>
            <w:tcW w:w="4675" w:type="dxa"/>
          </w:tcPr>
          <w:p w14:paraId="08848A56" w14:textId="2AAE837B" w:rsidR="00ED473B" w:rsidRDefault="00ED473B" w:rsidP="002E2F01">
            <w:pPr>
              <w:keepNext/>
              <w:jc w:val="center"/>
              <w:rPr>
                <w:sz w:val="24"/>
                <w:szCs w:val="24"/>
              </w:rPr>
            </w:pPr>
            <w:r>
              <w:rPr>
                <w:sz w:val="24"/>
                <w:szCs w:val="24"/>
              </w:rPr>
              <w:t>Relay CO</w:t>
            </w:r>
          </w:p>
        </w:tc>
      </w:tr>
    </w:tbl>
    <w:p w14:paraId="73C89E8A" w14:textId="0E46CDDD" w:rsidR="002E2F01" w:rsidRDefault="002E2F01" w:rsidP="002E2F01">
      <w:pPr>
        <w:pStyle w:val="Caption"/>
        <w:jc w:val="center"/>
      </w:pPr>
      <w:bookmarkStart w:id="10" w:name="_Toc155009700"/>
      <w:r>
        <w:t>Table 2.</w:t>
      </w:r>
      <w:fldSimple w:instr=" SEQ Table \* ARABIC \s 1 ">
        <w:r w:rsidR="0024052E">
          <w:rPr>
            <w:noProof/>
          </w:rPr>
          <w:t>2</w:t>
        </w:r>
      </w:fldSimple>
      <w:r>
        <w:t>: Component Connection</w:t>
      </w:r>
      <w:bookmarkEnd w:id="10"/>
    </w:p>
    <w:p w14:paraId="56E5EB05" w14:textId="1AECA2E1" w:rsidR="00EA7FD4" w:rsidRPr="00750926" w:rsidRDefault="006E4A52" w:rsidP="00750926">
      <w:pPr>
        <w:pStyle w:val="Heading2"/>
        <w:rPr>
          <w:b/>
          <w:bCs/>
          <w:color w:val="auto"/>
          <w:sz w:val="28"/>
          <w:szCs w:val="28"/>
        </w:rPr>
      </w:pPr>
      <w:bookmarkStart w:id="11" w:name="_Toc155009332"/>
      <w:bookmarkStart w:id="12" w:name="_Toc155009767"/>
      <w:r w:rsidRPr="00750926">
        <w:rPr>
          <w:b/>
          <w:bCs/>
          <w:color w:val="auto"/>
          <w:sz w:val="28"/>
          <w:szCs w:val="28"/>
        </w:rPr>
        <w:t>2.</w:t>
      </w:r>
      <w:r w:rsidR="00A4466E">
        <w:rPr>
          <w:b/>
          <w:bCs/>
          <w:color w:val="auto"/>
          <w:sz w:val="28"/>
          <w:szCs w:val="28"/>
        </w:rPr>
        <w:t>3</w:t>
      </w:r>
      <w:r w:rsidRPr="00750926">
        <w:rPr>
          <w:b/>
          <w:bCs/>
          <w:color w:val="auto"/>
          <w:sz w:val="28"/>
          <w:szCs w:val="28"/>
        </w:rPr>
        <w:t xml:space="preserve"> </w:t>
      </w:r>
      <w:r w:rsidR="006B11C6" w:rsidRPr="00750926">
        <w:rPr>
          <w:b/>
          <w:bCs/>
          <w:color w:val="auto"/>
          <w:sz w:val="28"/>
          <w:szCs w:val="28"/>
        </w:rPr>
        <w:t>Methodology</w:t>
      </w:r>
      <w:bookmarkEnd w:id="11"/>
      <w:bookmarkEnd w:id="12"/>
    </w:p>
    <w:p w14:paraId="0F093C62" w14:textId="77777777" w:rsidR="006B11C6" w:rsidRPr="006B11C6" w:rsidRDefault="006B11C6" w:rsidP="00BB49A4">
      <w:pPr>
        <w:jc w:val="both"/>
        <w:rPr>
          <w:sz w:val="24"/>
          <w:szCs w:val="24"/>
        </w:rPr>
      </w:pPr>
      <w:r w:rsidRPr="006B11C6">
        <w:rPr>
          <w:sz w:val="24"/>
          <w:szCs w:val="24"/>
        </w:rPr>
        <w:t>The methodology for implementing the RFID-based Attendance System involves several steps. Below is a high-level outline of the key phases and activities:</w:t>
      </w:r>
    </w:p>
    <w:p w14:paraId="705E26D5" w14:textId="77777777" w:rsidR="006B11C6" w:rsidRPr="006B11C6" w:rsidRDefault="006B11C6" w:rsidP="00BB49A4">
      <w:pPr>
        <w:numPr>
          <w:ilvl w:val="0"/>
          <w:numId w:val="1"/>
        </w:numPr>
        <w:jc w:val="both"/>
        <w:rPr>
          <w:sz w:val="24"/>
          <w:szCs w:val="24"/>
        </w:rPr>
      </w:pPr>
      <w:r w:rsidRPr="006B11C6">
        <w:rPr>
          <w:b/>
          <w:bCs/>
          <w:sz w:val="24"/>
          <w:szCs w:val="24"/>
        </w:rPr>
        <w:t>System Design:</w:t>
      </w:r>
    </w:p>
    <w:p w14:paraId="6704B229" w14:textId="77777777" w:rsidR="006B11C6" w:rsidRPr="006B11C6" w:rsidRDefault="006B11C6" w:rsidP="00BB49A4">
      <w:pPr>
        <w:numPr>
          <w:ilvl w:val="1"/>
          <w:numId w:val="1"/>
        </w:numPr>
        <w:spacing w:after="0"/>
        <w:jc w:val="both"/>
        <w:rPr>
          <w:sz w:val="24"/>
          <w:szCs w:val="24"/>
        </w:rPr>
      </w:pPr>
      <w:r w:rsidRPr="006B11C6">
        <w:rPr>
          <w:sz w:val="24"/>
          <w:szCs w:val="24"/>
        </w:rPr>
        <w:t>Define the system requirements, including the need for RFID card identification and attendance tracking.</w:t>
      </w:r>
    </w:p>
    <w:p w14:paraId="3A33C79B" w14:textId="77777777" w:rsidR="006B11C6" w:rsidRPr="006B11C6" w:rsidRDefault="006B11C6" w:rsidP="00BB49A4">
      <w:pPr>
        <w:numPr>
          <w:ilvl w:val="1"/>
          <w:numId w:val="1"/>
        </w:numPr>
        <w:spacing w:after="0"/>
        <w:jc w:val="both"/>
        <w:rPr>
          <w:sz w:val="24"/>
          <w:szCs w:val="24"/>
        </w:rPr>
      </w:pPr>
      <w:r w:rsidRPr="006B11C6">
        <w:rPr>
          <w:sz w:val="24"/>
          <w:szCs w:val="24"/>
        </w:rPr>
        <w:t>Choose appropriate hardware components, such as the NodeMCU (ESP8266) microcontroller and the MFRC522 RFID module.</w:t>
      </w:r>
    </w:p>
    <w:p w14:paraId="6F7D50AF" w14:textId="77777777" w:rsidR="006B11C6" w:rsidRPr="006B11C6" w:rsidRDefault="006B11C6" w:rsidP="00BB49A4">
      <w:pPr>
        <w:numPr>
          <w:ilvl w:val="1"/>
          <w:numId w:val="1"/>
        </w:numPr>
        <w:spacing w:after="0"/>
        <w:jc w:val="both"/>
        <w:rPr>
          <w:sz w:val="24"/>
          <w:szCs w:val="24"/>
        </w:rPr>
      </w:pPr>
      <w:r w:rsidRPr="006B11C6">
        <w:rPr>
          <w:sz w:val="24"/>
          <w:szCs w:val="24"/>
        </w:rPr>
        <w:t>Design the overall architecture of the system, considering the flow of data between the RFID module, NodeMCU, and the server.</w:t>
      </w:r>
    </w:p>
    <w:p w14:paraId="358D3F70" w14:textId="77777777" w:rsidR="006B11C6" w:rsidRPr="006B11C6" w:rsidRDefault="006B11C6" w:rsidP="00BB49A4">
      <w:pPr>
        <w:numPr>
          <w:ilvl w:val="0"/>
          <w:numId w:val="1"/>
        </w:numPr>
        <w:jc w:val="both"/>
        <w:rPr>
          <w:sz w:val="24"/>
          <w:szCs w:val="24"/>
        </w:rPr>
      </w:pPr>
      <w:r w:rsidRPr="006B11C6">
        <w:rPr>
          <w:b/>
          <w:bCs/>
          <w:sz w:val="24"/>
          <w:szCs w:val="24"/>
        </w:rPr>
        <w:t>Hardware Setup:</w:t>
      </w:r>
    </w:p>
    <w:p w14:paraId="06C77AE4" w14:textId="77777777" w:rsidR="006B11C6" w:rsidRPr="006B11C6" w:rsidRDefault="006B11C6" w:rsidP="00BB49A4">
      <w:pPr>
        <w:numPr>
          <w:ilvl w:val="1"/>
          <w:numId w:val="1"/>
        </w:numPr>
        <w:spacing w:after="0"/>
        <w:jc w:val="both"/>
        <w:rPr>
          <w:sz w:val="24"/>
          <w:szCs w:val="24"/>
        </w:rPr>
      </w:pPr>
      <w:r w:rsidRPr="006B11C6">
        <w:rPr>
          <w:sz w:val="24"/>
          <w:szCs w:val="24"/>
        </w:rPr>
        <w:t>Connect the RFID module (MFRC522) and LED to the NodeMCU, following the hardware specifications and pin configurations.</w:t>
      </w:r>
    </w:p>
    <w:p w14:paraId="2DC23015" w14:textId="77777777" w:rsidR="006B11C6" w:rsidRPr="006B11C6" w:rsidRDefault="006B11C6" w:rsidP="00BB49A4">
      <w:pPr>
        <w:numPr>
          <w:ilvl w:val="1"/>
          <w:numId w:val="1"/>
        </w:numPr>
        <w:spacing w:after="0"/>
        <w:jc w:val="both"/>
        <w:rPr>
          <w:sz w:val="24"/>
          <w:szCs w:val="24"/>
        </w:rPr>
      </w:pPr>
      <w:r w:rsidRPr="006B11C6">
        <w:rPr>
          <w:sz w:val="24"/>
          <w:szCs w:val="24"/>
        </w:rPr>
        <w:t>Ensure proper power supply for all components.</w:t>
      </w:r>
    </w:p>
    <w:p w14:paraId="0DBB5266" w14:textId="77777777" w:rsidR="006B11C6" w:rsidRPr="006B11C6" w:rsidRDefault="006B11C6" w:rsidP="00BB49A4">
      <w:pPr>
        <w:numPr>
          <w:ilvl w:val="0"/>
          <w:numId w:val="1"/>
        </w:numPr>
        <w:jc w:val="both"/>
        <w:rPr>
          <w:sz w:val="24"/>
          <w:szCs w:val="24"/>
        </w:rPr>
      </w:pPr>
      <w:r w:rsidRPr="006B11C6">
        <w:rPr>
          <w:b/>
          <w:bCs/>
          <w:sz w:val="24"/>
          <w:szCs w:val="24"/>
        </w:rPr>
        <w:t>Software Development:</w:t>
      </w:r>
    </w:p>
    <w:p w14:paraId="6654D271" w14:textId="77777777" w:rsidR="006B11C6" w:rsidRPr="006B11C6" w:rsidRDefault="006B11C6" w:rsidP="00BB49A4">
      <w:pPr>
        <w:numPr>
          <w:ilvl w:val="1"/>
          <w:numId w:val="1"/>
        </w:numPr>
        <w:spacing w:after="0"/>
        <w:jc w:val="both"/>
        <w:rPr>
          <w:sz w:val="24"/>
          <w:szCs w:val="24"/>
        </w:rPr>
      </w:pPr>
      <w:r w:rsidRPr="006B11C6">
        <w:rPr>
          <w:sz w:val="24"/>
          <w:szCs w:val="24"/>
        </w:rPr>
        <w:t>Write the firmware for the NodeMCU using the Arduino IDE.</w:t>
      </w:r>
    </w:p>
    <w:p w14:paraId="5F1A2C84" w14:textId="77777777" w:rsidR="006B11C6" w:rsidRPr="006B11C6" w:rsidRDefault="006B11C6" w:rsidP="00BB49A4">
      <w:pPr>
        <w:numPr>
          <w:ilvl w:val="1"/>
          <w:numId w:val="1"/>
        </w:numPr>
        <w:spacing w:after="0"/>
        <w:jc w:val="both"/>
        <w:rPr>
          <w:sz w:val="24"/>
          <w:szCs w:val="24"/>
        </w:rPr>
      </w:pPr>
      <w:r w:rsidRPr="006B11C6">
        <w:rPr>
          <w:sz w:val="24"/>
          <w:szCs w:val="24"/>
        </w:rPr>
        <w:t>Implement functions to initialize the RFID module, establish a Wi-Fi connection, and handle communication with the server.</w:t>
      </w:r>
    </w:p>
    <w:p w14:paraId="0A2A9A46" w14:textId="77777777" w:rsidR="006B11C6" w:rsidRPr="006B11C6" w:rsidRDefault="006B11C6" w:rsidP="00BB49A4">
      <w:pPr>
        <w:numPr>
          <w:ilvl w:val="1"/>
          <w:numId w:val="1"/>
        </w:numPr>
        <w:spacing w:after="0"/>
        <w:jc w:val="both"/>
        <w:rPr>
          <w:sz w:val="24"/>
          <w:szCs w:val="24"/>
        </w:rPr>
      </w:pPr>
      <w:r w:rsidRPr="006B11C6">
        <w:rPr>
          <w:sz w:val="24"/>
          <w:szCs w:val="24"/>
        </w:rPr>
        <w:t>Write functions to read RFID card information and send it to the server.</w:t>
      </w:r>
    </w:p>
    <w:p w14:paraId="1F6D2C80" w14:textId="77777777" w:rsidR="006B11C6" w:rsidRPr="006B11C6" w:rsidRDefault="006B11C6" w:rsidP="00BB49A4">
      <w:pPr>
        <w:numPr>
          <w:ilvl w:val="1"/>
          <w:numId w:val="1"/>
        </w:numPr>
        <w:spacing w:after="0"/>
        <w:jc w:val="both"/>
        <w:rPr>
          <w:sz w:val="24"/>
          <w:szCs w:val="24"/>
        </w:rPr>
      </w:pPr>
      <w:r w:rsidRPr="006B11C6">
        <w:rPr>
          <w:sz w:val="24"/>
          <w:szCs w:val="24"/>
        </w:rPr>
        <w:t>Develop error-handling mechanisms and implement necessary delays to ensure stable operation.</w:t>
      </w:r>
    </w:p>
    <w:p w14:paraId="3A50DF66" w14:textId="77777777" w:rsidR="006B11C6" w:rsidRPr="006B11C6" w:rsidRDefault="006B11C6" w:rsidP="00BB49A4">
      <w:pPr>
        <w:numPr>
          <w:ilvl w:val="0"/>
          <w:numId w:val="1"/>
        </w:numPr>
        <w:jc w:val="both"/>
        <w:rPr>
          <w:sz w:val="24"/>
          <w:szCs w:val="24"/>
        </w:rPr>
      </w:pPr>
      <w:r w:rsidRPr="006B11C6">
        <w:rPr>
          <w:b/>
          <w:bCs/>
          <w:sz w:val="24"/>
          <w:szCs w:val="24"/>
        </w:rPr>
        <w:t>Server-Side Development:</w:t>
      </w:r>
    </w:p>
    <w:p w14:paraId="4B972F09" w14:textId="77777777" w:rsidR="006B11C6" w:rsidRPr="006B11C6" w:rsidRDefault="006B11C6" w:rsidP="00BB49A4">
      <w:pPr>
        <w:numPr>
          <w:ilvl w:val="1"/>
          <w:numId w:val="1"/>
        </w:numPr>
        <w:spacing w:after="0"/>
        <w:jc w:val="both"/>
        <w:rPr>
          <w:sz w:val="24"/>
          <w:szCs w:val="24"/>
        </w:rPr>
      </w:pPr>
      <w:r w:rsidRPr="006B11C6">
        <w:rPr>
          <w:sz w:val="24"/>
          <w:szCs w:val="24"/>
        </w:rPr>
        <w:t>Set up a server to handle HTTP requests from the NodeMCU.</w:t>
      </w:r>
    </w:p>
    <w:p w14:paraId="01F44417" w14:textId="77777777" w:rsidR="006B11C6" w:rsidRPr="006B11C6" w:rsidRDefault="006B11C6" w:rsidP="00BB49A4">
      <w:pPr>
        <w:numPr>
          <w:ilvl w:val="1"/>
          <w:numId w:val="1"/>
        </w:numPr>
        <w:spacing w:after="0"/>
        <w:jc w:val="both"/>
        <w:rPr>
          <w:sz w:val="24"/>
          <w:szCs w:val="24"/>
        </w:rPr>
      </w:pPr>
      <w:r w:rsidRPr="006B11C6">
        <w:rPr>
          <w:sz w:val="24"/>
          <w:szCs w:val="24"/>
        </w:rPr>
        <w:t>Create a database to store RFID card information and attendance records.</w:t>
      </w:r>
    </w:p>
    <w:p w14:paraId="12E4D557" w14:textId="77777777" w:rsidR="006B11C6" w:rsidRPr="006B11C6" w:rsidRDefault="006B11C6" w:rsidP="00BB49A4">
      <w:pPr>
        <w:numPr>
          <w:ilvl w:val="1"/>
          <w:numId w:val="1"/>
        </w:numPr>
        <w:spacing w:after="0"/>
        <w:jc w:val="both"/>
        <w:rPr>
          <w:sz w:val="24"/>
          <w:szCs w:val="24"/>
        </w:rPr>
      </w:pPr>
      <w:r w:rsidRPr="006B11C6">
        <w:rPr>
          <w:sz w:val="24"/>
          <w:szCs w:val="24"/>
        </w:rPr>
        <w:t>Develop server-side scripts (PHP or other server-side language) to process incoming data, update the database, and respond to the NodeMCU with relevant information.</w:t>
      </w:r>
    </w:p>
    <w:p w14:paraId="6FD919CF" w14:textId="77777777" w:rsidR="006B11C6" w:rsidRPr="006B11C6" w:rsidRDefault="006B11C6" w:rsidP="00BB49A4">
      <w:pPr>
        <w:numPr>
          <w:ilvl w:val="0"/>
          <w:numId w:val="1"/>
        </w:numPr>
        <w:jc w:val="both"/>
        <w:rPr>
          <w:sz w:val="24"/>
          <w:szCs w:val="24"/>
        </w:rPr>
      </w:pPr>
      <w:r w:rsidRPr="006B11C6">
        <w:rPr>
          <w:b/>
          <w:bCs/>
          <w:sz w:val="24"/>
          <w:szCs w:val="24"/>
        </w:rPr>
        <w:t>Testing:</w:t>
      </w:r>
    </w:p>
    <w:p w14:paraId="76C01BAC" w14:textId="77777777" w:rsidR="006B11C6" w:rsidRPr="006B11C6" w:rsidRDefault="006B11C6" w:rsidP="00BB49A4">
      <w:pPr>
        <w:numPr>
          <w:ilvl w:val="1"/>
          <w:numId w:val="1"/>
        </w:numPr>
        <w:spacing w:after="0"/>
        <w:jc w:val="both"/>
        <w:rPr>
          <w:sz w:val="24"/>
          <w:szCs w:val="24"/>
        </w:rPr>
      </w:pPr>
      <w:r w:rsidRPr="006B11C6">
        <w:rPr>
          <w:sz w:val="24"/>
          <w:szCs w:val="24"/>
        </w:rPr>
        <w:lastRenderedPageBreak/>
        <w:t>Test the individual components, such as the RFID module, NodeMCU, and LED, to ensure they function as expected.</w:t>
      </w:r>
    </w:p>
    <w:p w14:paraId="42F290E4" w14:textId="77777777" w:rsidR="006B11C6" w:rsidRPr="006B11C6" w:rsidRDefault="006B11C6" w:rsidP="00BB49A4">
      <w:pPr>
        <w:numPr>
          <w:ilvl w:val="1"/>
          <w:numId w:val="1"/>
        </w:numPr>
        <w:spacing w:after="0"/>
        <w:jc w:val="both"/>
        <w:rPr>
          <w:sz w:val="24"/>
          <w:szCs w:val="24"/>
        </w:rPr>
      </w:pPr>
      <w:r w:rsidRPr="006B11C6">
        <w:rPr>
          <w:sz w:val="24"/>
          <w:szCs w:val="24"/>
        </w:rPr>
        <w:t>Perform integration testing to verify the communication between the NodeMCU and the server.</w:t>
      </w:r>
    </w:p>
    <w:p w14:paraId="6EAD5AF5" w14:textId="77777777" w:rsidR="006B11C6" w:rsidRPr="006B11C6" w:rsidRDefault="006B11C6" w:rsidP="00BB49A4">
      <w:pPr>
        <w:numPr>
          <w:ilvl w:val="1"/>
          <w:numId w:val="1"/>
        </w:numPr>
        <w:spacing w:after="0"/>
        <w:jc w:val="both"/>
        <w:rPr>
          <w:sz w:val="24"/>
          <w:szCs w:val="24"/>
        </w:rPr>
      </w:pPr>
      <w:r w:rsidRPr="006B11C6">
        <w:rPr>
          <w:sz w:val="24"/>
          <w:szCs w:val="24"/>
        </w:rPr>
        <w:t>Simulate RFID card events and check the system's response.</w:t>
      </w:r>
    </w:p>
    <w:p w14:paraId="0B876AEF" w14:textId="77777777" w:rsidR="006B11C6" w:rsidRPr="006B11C6" w:rsidRDefault="006B11C6" w:rsidP="00BB49A4">
      <w:pPr>
        <w:numPr>
          <w:ilvl w:val="0"/>
          <w:numId w:val="1"/>
        </w:numPr>
        <w:jc w:val="both"/>
        <w:rPr>
          <w:sz w:val="24"/>
          <w:szCs w:val="24"/>
        </w:rPr>
      </w:pPr>
      <w:r w:rsidRPr="006B11C6">
        <w:rPr>
          <w:b/>
          <w:bCs/>
          <w:sz w:val="24"/>
          <w:szCs w:val="24"/>
        </w:rPr>
        <w:t>Deployment:</w:t>
      </w:r>
    </w:p>
    <w:p w14:paraId="651E0519" w14:textId="77777777" w:rsidR="006B11C6" w:rsidRPr="006B11C6" w:rsidRDefault="006B11C6" w:rsidP="00BB49A4">
      <w:pPr>
        <w:numPr>
          <w:ilvl w:val="1"/>
          <w:numId w:val="1"/>
        </w:numPr>
        <w:spacing w:after="0"/>
        <w:jc w:val="both"/>
        <w:rPr>
          <w:sz w:val="24"/>
          <w:szCs w:val="24"/>
        </w:rPr>
      </w:pPr>
      <w:r w:rsidRPr="006B11C6">
        <w:rPr>
          <w:sz w:val="24"/>
          <w:szCs w:val="24"/>
        </w:rPr>
        <w:t>Deploy the complete system in the target environment (e.g., a classroom or office).</w:t>
      </w:r>
    </w:p>
    <w:p w14:paraId="4BB68BB7" w14:textId="77777777" w:rsidR="006B11C6" w:rsidRPr="006B11C6" w:rsidRDefault="006B11C6" w:rsidP="00BB49A4">
      <w:pPr>
        <w:numPr>
          <w:ilvl w:val="1"/>
          <w:numId w:val="1"/>
        </w:numPr>
        <w:spacing w:after="0"/>
        <w:jc w:val="both"/>
        <w:rPr>
          <w:sz w:val="24"/>
          <w:szCs w:val="24"/>
        </w:rPr>
      </w:pPr>
      <w:r w:rsidRPr="006B11C6">
        <w:rPr>
          <w:sz w:val="24"/>
          <w:szCs w:val="24"/>
        </w:rPr>
        <w:t>Ensure stable and reliable operation over an extended period.</w:t>
      </w:r>
    </w:p>
    <w:p w14:paraId="351ABA15" w14:textId="77777777" w:rsidR="006B11C6" w:rsidRPr="006B11C6" w:rsidRDefault="006B11C6" w:rsidP="00BB49A4">
      <w:pPr>
        <w:numPr>
          <w:ilvl w:val="0"/>
          <w:numId w:val="1"/>
        </w:numPr>
        <w:jc w:val="both"/>
        <w:rPr>
          <w:sz w:val="24"/>
          <w:szCs w:val="24"/>
        </w:rPr>
      </w:pPr>
      <w:r w:rsidRPr="006B11C6">
        <w:rPr>
          <w:b/>
          <w:bCs/>
          <w:sz w:val="24"/>
          <w:szCs w:val="24"/>
        </w:rPr>
        <w:t>Monitoring and Maintenance:</w:t>
      </w:r>
    </w:p>
    <w:p w14:paraId="5D617FDC" w14:textId="77777777" w:rsidR="006B11C6" w:rsidRPr="006B11C6" w:rsidRDefault="006B11C6" w:rsidP="00BB49A4">
      <w:pPr>
        <w:numPr>
          <w:ilvl w:val="1"/>
          <w:numId w:val="1"/>
        </w:numPr>
        <w:spacing w:after="0"/>
        <w:jc w:val="both"/>
        <w:rPr>
          <w:sz w:val="24"/>
          <w:szCs w:val="24"/>
        </w:rPr>
      </w:pPr>
      <w:r w:rsidRPr="006B11C6">
        <w:rPr>
          <w:sz w:val="24"/>
          <w:szCs w:val="24"/>
        </w:rPr>
        <w:t>Implement monitoring mechanisms to identify and address any issues that may arise during system operation.</w:t>
      </w:r>
    </w:p>
    <w:p w14:paraId="0072F8A9" w14:textId="77777777" w:rsidR="006B11C6" w:rsidRPr="006B11C6" w:rsidRDefault="006B11C6" w:rsidP="00BB49A4">
      <w:pPr>
        <w:numPr>
          <w:ilvl w:val="1"/>
          <w:numId w:val="1"/>
        </w:numPr>
        <w:spacing w:after="0"/>
        <w:jc w:val="both"/>
        <w:rPr>
          <w:sz w:val="24"/>
          <w:szCs w:val="24"/>
        </w:rPr>
      </w:pPr>
      <w:r w:rsidRPr="006B11C6">
        <w:rPr>
          <w:sz w:val="24"/>
          <w:szCs w:val="24"/>
        </w:rPr>
        <w:t>Provide a maintenance plan for addressing hardware failures, software updates, or changes in system requirements.</w:t>
      </w:r>
    </w:p>
    <w:p w14:paraId="55BA27C9" w14:textId="77777777" w:rsidR="006B11C6" w:rsidRPr="006B11C6" w:rsidRDefault="006B11C6" w:rsidP="00BB49A4">
      <w:pPr>
        <w:numPr>
          <w:ilvl w:val="0"/>
          <w:numId w:val="1"/>
        </w:numPr>
        <w:jc w:val="both"/>
        <w:rPr>
          <w:sz w:val="24"/>
          <w:szCs w:val="24"/>
        </w:rPr>
      </w:pPr>
      <w:r w:rsidRPr="006B11C6">
        <w:rPr>
          <w:b/>
          <w:bCs/>
          <w:sz w:val="24"/>
          <w:szCs w:val="24"/>
        </w:rPr>
        <w:t>Documentation:</w:t>
      </w:r>
    </w:p>
    <w:p w14:paraId="6195334B" w14:textId="77777777" w:rsidR="006B11C6" w:rsidRPr="006B11C6" w:rsidRDefault="006B11C6" w:rsidP="00BB49A4">
      <w:pPr>
        <w:numPr>
          <w:ilvl w:val="1"/>
          <w:numId w:val="1"/>
        </w:numPr>
        <w:spacing w:after="0"/>
        <w:jc w:val="both"/>
        <w:rPr>
          <w:sz w:val="24"/>
          <w:szCs w:val="24"/>
        </w:rPr>
      </w:pPr>
      <w:r w:rsidRPr="006B11C6">
        <w:rPr>
          <w:sz w:val="24"/>
          <w:szCs w:val="24"/>
        </w:rPr>
        <w:t>Document the system architecture, hardware connections, and software code for future reference.</w:t>
      </w:r>
    </w:p>
    <w:p w14:paraId="33DDB16B" w14:textId="77777777" w:rsidR="006B11C6" w:rsidRPr="006B11C6" w:rsidRDefault="006B11C6" w:rsidP="00BB49A4">
      <w:pPr>
        <w:numPr>
          <w:ilvl w:val="1"/>
          <w:numId w:val="1"/>
        </w:numPr>
        <w:spacing w:after="0"/>
        <w:jc w:val="both"/>
        <w:rPr>
          <w:sz w:val="24"/>
          <w:szCs w:val="24"/>
        </w:rPr>
      </w:pPr>
      <w:r w:rsidRPr="006B11C6">
        <w:rPr>
          <w:sz w:val="24"/>
          <w:szCs w:val="24"/>
        </w:rPr>
        <w:t>Create user manuals and guides for administrators and end-users.</w:t>
      </w:r>
    </w:p>
    <w:p w14:paraId="5AEC224C" w14:textId="46A1E13F" w:rsidR="006B11C6" w:rsidRDefault="006B11C6" w:rsidP="00BB49A4">
      <w:pPr>
        <w:jc w:val="both"/>
        <w:rPr>
          <w:sz w:val="24"/>
          <w:szCs w:val="24"/>
        </w:rPr>
      </w:pPr>
      <w:r w:rsidRPr="006B11C6">
        <w:rPr>
          <w:sz w:val="24"/>
          <w:szCs w:val="24"/>
        </w:rPr>
        <w:t xml:space="preserve">By following these steps, you can systematically develop, test, and deploy the RFID-based Attendance System, ensuring its functionality and reliability in real-world </w:t>
      </w:r>
    </w:p>
    <w:p w14:paraId="72C9145B" w14:textId="5D284FEE" w:rsidR="006B11C6" w:rsidRPr="00750926" w:rsidRDefault="006E4A52" w:rsidP="00750926">
      <w:pPr>
        <w:pStyle w:val="Heading2"/>
        <w:rPr>
          <w:b/>
          <w:bCs/>
          <w:color w:val="auto"/>
          <w:sz w:val="28"/>
          <w:szCs w:val="28"/>
        </w:rPr>
      </w:pPr>
      <w:bookmarkStart w:id="13" w:name="_Toc155009333"/>
      <w:bookmarkStart w:id="14" w:name="_Toc155009768"/>
      <w:r w:rsidRPr="00750926">
        <w:rPr>
          <w:b/>
          <w:bCs/>
          <w:color w:val="auto"/>
          <w:sz w:val="28"/>
          <w:szCs w:val="28"/>
        </w:rPr>
        <w:t>2.</w:t>
      </w:r>
      <w:r w:rsidR="00A4466E">
        <w:rPr>
          <w:b/>
          <w:bCs/>
          <w:color w:val="auto"/>
          <w:sz w:val="28"/>
          <w:szCs w:val="28"/>
        </w:rPr>
        <w:t>4</w:t>
      </w:r>
      <w:r w:rsidRPr="00750926">
        <w:rPr>
          <w:b/>
          <w:bCs/>
          <w:color w:val="auto"/>
          <w:sz w:val="28"/>
          <w:szCs w:val="28"/>
        </w:rPr>
        <w:t xml:space="preserve"> </w:t>
      </w:r>
      <w:r w:rsidR="00A21155" w:rsidRPr="00750926">
        <w:rPr>
          <w:b/>
          <w:bCs/>
          <w:color w:val="auto"/>
          <w:sz w:val="28"/>
          <w:szCs w:val="28"/>
        </w:rPr>
        <w:t>Code</w:t>
      </w:r>
      <w:bookmarkEnd w:id="13"/>
      <w:bookmarkEnd w:id="14"/>
    </w:p>
    <w:tbl>
      <w:tblPr>
        <w:tblStyle w:val="TableGrid"/>
        <w:tblW w:w="0" w:type="auto"/>
        <w:tblLook w:val="04A0" w:firstRow="1" w:lastRow="0" w:firstColumn="1" w:lastColumn="0" w:noHBand="0" w:noVBand="1"/>
      </w:tblPr>
      <w:tblGrid>
        <w:gridCol w:w="9350"/>
      </w:tblGrid>
      <w:tr w:rsidR="00A21155" w14:paraId="0236CF4B" w14:textId="77777777" w:rsidTr="00A21155">
        <w:tc>
          <w:tcPr>
            <w:tcW w:w="9350" w:type="dxa"/>
          </w:tcPr>
          <w:p w14:paraId="4439F78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Libraries</w:t>
            </w:r>
          </w:p>
          <w:p w14:paraId="7EDAE197"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Include SPI library</w:t>
            </w:r>
          </w:p>
          <w:p w14:paraId="2E0D6A5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Include MFRC522 library</w:t>
            </w:r>
          </w:p>
          <w:p w14:paraId="53B5A1FC"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Include ESP8266WiFi library</w:t>
            </w:r>
          </w:p>
          <w:p w14:paraId="7A142F9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Include ESP8266HTTPClient library</w:t>
            </w:r>
          </w:p>
          <w:p w14:paraId="7372950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DCC6AB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WiFi Client</w:t>
            </w:r>
          </w:p>
          <w:p w14:paraId="7627A0DC"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Create WiFiClient object wifiClient</w:t>
            </w:r>
          </w:p>
          <w:p w14:paraId="69530DB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241C74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Define RFID pins</w:t>
            </w:r>
          </w:p>
          <w:p w14:paraId="20869F3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Define SS_PIN as D2</w:t>
            </w:r>
          </w:p>
          <w:p w14:paraId="6796280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Define RST_PIN as D3</w:t>
            </w:r>
          </w:p>
          <w:p w14:paraId="068AF08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Define led as D1</w:t>
            </w:r>
          </w:p>
          <w:p w14:paraId="1B3A76A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2CE60DE7"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Create MFRC522 instance</w:t>
            </w:r>
          </w:p>
          <w:p w14:paraId="10B023B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Create MFRC522 instance mfrc522 with SS_PIN </w:t>
            </w:r>
            <w:r w:rsidRPr="00A21155">
              <w:rPr>
                <w:rFonts w:ascii="Courier New" w:eastAsia="Times New Roman" w:hAnsi="Courier New" w:cs="Courier New"/>
                <w:color w:val="0000FF"/>
                <w:sz w:val="21"/>
                <w:szCs w:val="21"/>
              </w:rPr>
              <w:t>and</w:t>
            </w:r>
            <w:r w:rsidRPr="00A21155">
              <w:rPr>
                <w:rFonts w:ascii="Courier New" w:eastAsia="Times New Roman" w:hAnsi="Courier New" w:cs="Courier New"/>
                <w:color w:val="212529"/>
                <w:sz w:val="21"/>
                <w:szCs w:val="21"/>
              </w:rPr>
              <w:t xml:space="preserve"> RST_PIN</w:t>
            </w:r>
          </w:p>
          <w:p w14:paraId="50572AA7"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B0C163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WiFi credentials</w:t>
            </w:r>
          </w:p>
          <w:p w14:paraId="59BD3C1B" w14:textId="105EC9D1"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Set ssid as </w:t>
            </w:r>
            <w:r w:rsidRPr="00A21155">
              <w:rPr>
                <w:rFonts w:ascii="Courier New" w:eastAsia="Times New Roman" w:hAnsi="Courier New" w:cs="Courier New"/>
                <w:color w:val="FF0000"/>
                <w:sz w:val="21"/>
                <w:szCs w:val="21"/>
              </w:rPr>
              <w:t>"</w:t>
            </w:r>
            <w:r w:rsidR="006E4A52">
              <w:rPr>
                <w:rFonts w:ascii="Courier New" w:eastAsia="Times New Roman" w:hAnsi="Courier New" w:cs="Courier New"/>
                <w:color w:val="FF0000"/>
                <w:sz w:val="21"/>
                <w:szCs w:val="21"/>
              </w:rPr>
              <w:t>SSID_Name</w:t>
            </w:r>
            <w:r w:rsidRPr="00A21155">
              <w:rPr>
                <w:rFonts w:ascii="Courier New" w:eastAsia="Times New Roman" w:hAnsi="Courier New" w:cs="Courier New"/>
                <w:color w:val="FF0000"/>
                <w:sz w:val="21"/>
                <w:szCs w:val="21"/>
              </w:rPr>
              <w:t>"</w:t>
            </w:r>
          </w:p>
          <w:p w14:paraId="4BB7C8E0" w14:textId="3B40CB6A"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Set password as </w:t>
            </w:r>
            <w:r w:rsidRPr="00A21155">
              <w:rPr>
                <w:rFonts w:ascii="Courier New" w:eastAsia="Times New Roman" w:hAnsi="Courier New" w:cs="Courier New"/>
                <w:color w:val="FF0000"/>
                <w:sz w:val="21"/>
                <w:szCs w:val="21"/>
              </w:rPr>
              <w:t>"</w:t>
            </w:r>
            <w:r w:rsidR="006E4A52">
              <w:rPr>
                <w:rFonts w:ascii="Courier New" w:eastAsia="Times New Roman" w:hAnsi="Courier New" w:cs="Courier New"/>
                <w:color w:val="FF0000"/>
                <w:sz w:val="21"/>
                <w:szCs w:val="21"/>
              </w:rPr>
              <w:t>Password</w:t>
            </w:r>
            <w:r w:rsidRPr="00A21155">
              <w:rPr>
                <w:rFonts w:ascii="Courier New" w:eastAsia="Times New Roman" w:hAnsi="Courier New" w:cs="Courier New"/>
                <w:color w:val="FF0000"/>
                <w:sz w:val="21"/>
                <w:szCs w:val="21"/>
              </w:rPr>
              <w:t>"</w:t>
            </w:r>
          </w:p>
          <w:p w14:paraId="64A216E2" w14:textId="10C273B3"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Set device_token as </w:t>
            </w:r>
            <w:r w:rsidRPr="00A21155">
              <w:rPr>
                <w:rFonts w:ascii="Courier New" w:eastAsia="Times New Roman" w:hAnsi="Courier New" w:cs="Courier New"/>
                <w:color w:val="FF0000"/>
                <w:sz w:val="21"/>
                <w:szCs w:val="21"/>
              </w:rPr>
              <w:t>"</w:t>
            </w:r>
            <w:r w:rsidR="006E4A52">
              <w:rPr>
                <w:rFonts w:ascii="Courier New" w:eastAsia="Times New Roman" w:hAnsi="Courier New" w:cs="Courier New"/>
                <w:color w:val="FF0000"/>
                <w:sz w:val="21"/>
                <w:szCs w:val="21"/>
              </w:rPr>
              <w:t>Token</w:t>
            </w:r>
            <w:r w:rsidRPr="00A21155">
              <w:rPr>
                <w:rFonts w:ascii="Courier New" w:eastAsia="Times New Roman" w:hAnsi="Courier New" w:cs="Courier New"/>
                <w:color w:val="FF0000"/>
                <w:sz w:val="21"/>
                <w:szCs w:val="21"/>
              </w:rPr>
              <w:t>"</w:t>
            </w:r>
          </w:p>
          <w:p w14:paraId="3954D05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5C882B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Server URL</w:t>
            </w:r>
          </w:p>
          <w:p w14:paraId="784AED9B" w14:textId="79DF352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lastRenderedPageBreak/>
              <w:t xml:space="preserve">Set URL as </w:t>
            </w:r>
            <w:r w:rsidRPr="00A21155">
              <w:rPr>
                <w:rFonts w:ascii="Courier New" w:eastAsia="Times New Roman" w:hAnsi="Courier New" w:cs="Courier New"/>
                <w:color w:val="FF0000"/>
                <w:sz w:val="21"/>
                <w:szCs w:val="21"/>
              </w:rPr>
              <w:t>"</w:t>
            </w:r>
            <w:r w:rsidR="006E4A52">
              <w:rPr>
                <w:rFonts w:ascii="Courier New" w:eastAsia="Times New Roman" w:hAnsi="Courier New" w:cs="Courier New"/>
                <w:color w:val="FF0000"/>
                <w:sz w:val="21"/>
                <w:szCs w:val="21"/>
              </w:rPr>
              <w:t>Server Name</w:t>
            </w:r>
            <w:r w:rsidRPr="00A21155">
              <w:rPr>
                <w:rFonts w:ascii="Courier New" w:eastAsia="Times New Roman" w:hAnsi="Courier New" w:cs="Courier New"/>
                <w:color w:val="FF0000"/>
                <w:sz w:val="21"/>
                <w:szCs w:val="21"/>
              </w:rPr>
              <w:t>"</w:t>
            </w:r>
          </w:p>
          <w:p w14:paraId="6D8A58A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6F78F15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Variables</w:t>
            </w:r>
          </w:p>
          <w:p w14:paraId="0DCF604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String getData, Link</w:t>
            </w:r>
          </w:p>
          <w:p w14:paraId="67ACB31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String OldCardID </w:t>
            </w:r>
            <w:r w:rsidRPr="00A21155">
              <w:rPr>
                <w:rFonts w:ascii="Courier New" w:eastAsia="Times New Roman" w:hAnsi="Courier New" w:cs="Courier New"/>
                <w:color w:val="000080"/>
                <w:sz w:val="21"/>
                <w:szCs w:val="21"/>
              </w:rPr>
              <w:t>=</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FF0000"/>
                <w:sz w:val="21"/>
                <w:szCs w:val="21"/>
              </w:rPr>
              <w:t>""</w:t>
            </w:r>
          </w:p>
          <w:p w14:paraId="675F87D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0000FF"/>
                <w:sz w:val="21"/>
                <w:szCs w:val="21"/>
              </w:rPr>
              <w:t>unsigned</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FF"/>
                <w:sz w:val="21"/>
                <w:szCs w:val="21"/>
              </w:rPr>
              <w:t>long</w:t>
            </w:r>
            <w:r w:rsidRPr="00A21155">
              <w:rPr>
                <w:rFonts w:ascii="Courier New" w:eastAsia="Times New Roman" w:hAnsi="Courier New" w:cs="Courier New"/>
                <w:color w:val="212529"/>
                <w:sz w:val="21"/>
                <w:szCs w:val="21"/>
              </w:rPr>
              <w:t xml:space="preserve"> previousMillis </w:t>
            </w:r>
            <w:r w:rsidRPr="00A21155">
              <w:rPr>
                <w:rFonts w:ascii="Courier New" w:eastAsia="Times New Roman" w:hAnsi="Courier New" w:cs="Courier New"/>
                <w:color w:val="000080"/>
                <w:sz w:val="21"/>
                <w:szCs w:val="21"/>
              </w:rPr>
              <w:t>=</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0</w:t>
            </w:r>
          </w:p>
          <w:p w14:paraId="56EC3BEB"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FC3924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Connect to WiFi function</w:t>
            </w:r>
          </w:p>
          <w:p w14:paraId="4CCF2A1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Function connectToWiFi</w:t>
            </w:r>
            <w:r w:rsidRPr="00A21155">
              <w:rPr>
                <w:rFonts w:ascii="Courier New" w:eastAsia="Times New Roman" w:hAnsi="Courier New" w:cs="Courier New"/>
                <w:color w:val="008000"/>
                <w:sz w:val="21"/>
                <w:szCs w:val="21"/>
              </w:rPr>
              <w:t>()</w:t>
            </w:r>
            <w:r w:rsidRPr="00A21155">
              <w:rPr>
                <w:rFonts w:ascii="Courier New" w:eastAsia="Times New Roman" w:hAnsi="Courier New" w:cs="Courier New"/>
                <w:color w:val="008080"/>
                <w:sz w:val="21"/>
                <w:szCs w:val="21"/>
              </w:rPr>
              <w:t>:</w:t>
            </w:r>
          </w:p>
          <w:p w14:paraId="428FC4EC"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WiFi mode to WIFI_OFF</w:t>
            </w:r>
          </w:p>
          <w:p w14:paraId="20826D8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1000</w:t>
            </w:r>
            <w:r w:rsidRPr="00A21155">
              <w:rPr>
                <w:rFonts w:ascii="Courier New" w:eastAsia="Times New Roman" w:hAnsi="Courier New" w:cs="Courier New"/>
                <w:color w:val="212529"/>
                <w:sz w:val="21"/>
                <w:szCs w:val="21"/>
              </w:rPr>
              <w:t xml:space="preserve"> milliseconds</w:t>
            </w:r>
          </w:p>
          <w:p w14:paraId="46B074B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WiFi mode to WIFI_STA</w:t>
            </w:r>
          </w:p>
          <w:p w14:paraId="7A7A4B7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t>
            </w:r>
            <w:r w:rsidRPr="00A21155">
              <w:rPr>
                <w:rFonts w:ascii="Courier New" w:eastAsia="Times New Roman" w:hAnsi="Courier New" w:cs="Courier New"/>
                <w:color w:val="FF0000"/>
                <w:sz w:val="21"/>
                <w:szCs w:val="21"/>
              </w:rPr>
              <w:t>"Connecting to ssid"</w:t>
            </w:r>
          </w:p>
          <w:p w14:paraId="40AD52B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Begin WiFi connection with ssid </w:t>
            </w:r>
            <w:r w:rsidRPr="00A21155">
              <w:rPr>
                <w:rFonts w:ascii="Courier New" w:eastAsia="Times New Roman" w:hAnsi="Courier New" w:cs="Courier New"/>
                <w:color w:val="0000FF"/>
                <w:sz w:val="21"/>
                <w:szCs w:val="21"/>
              </w:rPr>
              <w:t>and</w:t>
            </w:r>
            <w:r w:rsidRPr="00A21155">
              <w:rPr>
                <w:rFonts w:ascii="Courier New" w:eastAsia="Times New Roman" w:hAnsi="Courier New" w:cs="Courier New"/>
                <w:color w:val="212529"/>
                <w:sz w:val="21"/>
                <w:szCs w:val="21"/>
              </w:rPr>
              <w:t xml:space="preserve"> password</w:t>
            </w:r>
          </w:p>
          <w:p w14:paraId="544C267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86C0B6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While WiFi status is </w:t>
            </w:r>
            <w:r w:rsidRPr="00A21155">
              <w:rPr>
                <w:rFonts w:ascii="Courier New" w:eastAsia="Times New Roman" w:hAnsi="Courier New" w:cs="Courier New"/>
                <w:color w:val="0000FF"/>
                <w:sz w:val="21"/>
                <w:szCs w:val="21"/>
              </w:rPr>
              <w:t>not</w:t>
            </w:r>
            <w:r w:rsidRPr="00A21155">
              <w:rPr>
                <w:rFonts w:ascii="Courier New" w:eastAsia="Times New Roman" w:hAnsi="Courier New" w:cs="Courier New"/>
                <w:color w:val="212529"/>
                <w:sz w:val="21"/>
                <w:szCs w:val="21"/>
              </w:rPr>
              <w:t xml:space="preserve"> WL_CONNECTED</w:t>
            </w:r>
            <w:r w:rsidRPr="00A21155">
              <w:rPr>
                <w:rFonts w:ascii="Courier New" w:eastAsia="Times New Roman" w:hAnsi="Courier New" w:cs="Courier New"/>
                <w:color w:val="008080"/>
                <w:sz w:val="21"/>
                <w:szCs w:val="21"/>
              </w:rPr>
              <w:t>:</w:t>
            </w:r>
          </w:p>
          <w:p w14:paraId="33FE516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500</w:t>
            </w:r>
            <w:r w:rsidRPr="00A21155">
              <w:rPr>
                <w:rFonts w:ascii="Courier New" w:eastAsia="Times New Roman" w:hAnsi="Courier New" w:cs="Courier New"/>
                <w:color w:val="212529"/>
                <w:sz w:val="21"/>
                <w:szCs w:val="21"/>
              </w:rPr>
              <w:t xml:space="preserve"> milliseconds</w:t>
            </w:r>
          </w:p>
          <w:p w14:paraId="3E858DD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t>
            </w:r>
            <w:r w:rsidRPr="00A21155">
              <w:rPr>
                <w:rFonts w:ascii="Courier New" w:eastAsia="Times New Roman" w:hAnsi="Courier New" w:cs="Courier New"/>
                <w:color w:val="FF0000"/>
                <w:sz w:val="21"/>
                <w:szCs w:val="21"/>
              </w:rPr>
              <w:t>"."</w:t>
            </w:r>
          </w:p>
          <w:p w14:paraId="24A0795B"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B5C6DA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newline</w:t>
            </w:r>
          </w:p>
          <w:p w14:paraId="63E67D9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t>
            </w:r>
            <w:r w:rsidRPr="00A21155">
              <w:rPr>
                <w:rFonts w:ascii="Courier New" w:eastAsia="Times New Roman" w:hAnsi="Courier New" w:cs="Courier New"/>
                <w:color w:val="FF0000"/>
                <w:sz w:val="21"/>
                <w:szCs w:val="21"/>
              </w:rPr>
              <w:t>"Connected"</w:t>
            </w:r>
          </w:p>
          <w:p w14:paraId="1C6D34B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t>
            </w:r>
            <w:r w:rsidRPr="00A21155">
              <w:rPr>
                <w:rFonts w:ascii="Courier New" w:eastAsia="Times New Roman" w:hAnsi="Courier New" w:cs="Courier New"/>
                <w:color w:val="FF0000"/>
                <w:sz w:val="21"/>
                <w:szCs w:val="21"/>
              </w:rPr>
              <w:t>"IP address: "</w:t>
            </w:r>
          </w:p>
          <w:p w14:paraId="248B498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WiFi local IP address</w:t>
            </w:r>
          </w:p>
          <w:p w14:paraId="0E90E17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1000</w:t>
            </w:r>
            <w:r w:rsidRPr="00A21155">
              <w:rPr>
                <w:rFonts w:ascii="Courier New" w:eastAsia="Times New Roman" w:hAnsi="Courier New" w:cs="Courier New"/>
                <w:color w:val="212529"/>
                <w:sz w:val="21"/>
                <w:szCs w:val="21"/>
              </w:rPr>
              <w:t xml:space="preserve"> milliseconds</w:t>
            </w:r>
          </w:p>
          <w:p w14:paraId="6725694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21443EE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Setup function</w:t>
            </w:r>
          </w:p>
          <w:p w14:paraId="522DFEA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Function setup</w:t>
            </w:r>
            <w:r w:rsidRPr="00A21155">
              <w:rPr>
                <w:rFonts w:ascii="Courier New" w:eastAsia="Times New Roman" w:hAnsi="Courier New" w:cs="Courier New"/>
                <w:color w:val="008000"/>
                <w:sz w:val="21"/>
                <w:szCs w:val="21"/>
              </w:rPr>
              <w:t>()</w:t>
            </w:r>
            <w:r w:rsidRPr="00A21155">
              <w:rPr>
                <w:rFonts w:ascii="Courier New" w:eastAsia="Times New Roman" w:hAnsi="Courier New" w:cs="Courier New"/>
                <w:color w:val="008080"/>
                <w:sz w:val="21"/>
                <w:szCs w:val="21"/>
              </w:rPr>
              <w:t>:</w:t>
            </w:r>
          </w:p>
          <w:p w14:paraId="498F4B9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1000</w:t>
            </w:r>
            <w:r w:rsidRPr="00A21155">
              <w:rPr>
                <w:rFonts w:ascii="Courier New" w:eastAsia="Times New Roman" w:hAnsi="Courier New" w:cs="Courier New"/>
                <w:color w:val="212529"/>
                <w:sz w:val="21"/>
                <w:szCs w:val="21"/>
              </w:rPr>
              <w:t xml:space="preserve"> milliseconds</w:t>
            </w:r>
          </w:p>
          <w:p w14:paraId="1953FAE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Begin serial communication with baud rate </w:t>
            </w:r>
            <w:r w:rsidRPr="00A21155">
              <w:rPr>
                <w:rFonts w:ascii="Courier New" w:eastAsia="Times New Roman" w:hAnsi="Courier New" w:cs="Courier New"/>
                <w:color w:val="0000DD"/>
                <w:sz w:val="21"/>
                <w:szCs w:val="21"/>
              </w:rPr>
              <w:t>115200</w:t>
            </w:r>
          </w:p>
          <w:p w14:paraId="45CC82D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Initialize SPI bus</w:t>
            </w:r>
          </w:p>
          <w:p w14:paraId="51C3A08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Initialize MFRC522 card</w:t>
            </w:r>
          </w:p>
          <w:p w14:paraId="58F17C7B"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Connect to WiFi</w:t>
            </w:r>
          </w:p>
          <w:p w14:paraId="4341720B"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led pin mode to OUTPUT</w:t>
            </w:r>
          </w:p>
          <w:p w14:paraId="40C0F76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45DFD10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Loop function</w:t>
            </w:r>
          </w:p>
          <w:p w14:paraId="3662021C"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Function loop</w:t>
            </w:r>
            <w:r w:rsidRPr="00A21155">
              <w:rPr>
                <w:rFonts w:ascii="Courier New" w:eastAsia="Times New Roman" w:hAnsi="Courier New" w:cs="Courier New"/>
                <w:color w:val="008000"/>
                <w:sz w:val="21"/>
                <w:szCs w:val="21"/>
              </w:rPr>
              <w:t>()</w:t>
            </w:r>
            <w:r w:rsidRPr="00A21155">
              <w:rPr>
                <w:rFonts w:ascii="Courier New" w:eastAsia="Times New Roman" w:hAnsi="Courier New" w:cs="Courier New"/>
                <w:color w:val="008080"/>
                <w:sz w:val="21"/>
                <w:szCs w:val="21"/>
              </w:rPr>
              <w:t>:</w:t>
            </w:r>
          </w:p>
          <w:p w14:paraId="68F7B17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WiFi is </w:t>
            </w:r>
            <w:r w:rsidRPr="00A21155">
              <w:rPr>
                <w:rFonts w:ascii="Courier New" w:eastAsia="Times New Roman" w:hAnsi="Courier New" w:cs="Courier New"/>
                <w:color w:val="0000FF"/>
                <w:sz w:val="21"/>
                <w:szCs w:val="21"/>
              </w:rPr>
              <w:t>not</w:t>
            </w:r>
            <w:r w:rsidRPr="00A21155">
              <w:rPr>
                <w:rFonts w:ascii="Courier New" w:eastAsia="Times New Roman" w:hAnsi="Courier New" w:cs="Courier New"/>
                <w:color w:val="212529"/>
                <w:sz w:val="21"/>
                <w:szCs w:val="21"/>
              </w:rPr>
              <w:t xml:space="preserve"> connected</w:t>
            </w:r>
            <w:r w:rsidRPr="00A21155">
              <w:rPr>
                <w:rFonts w:ascii="Courier New" w:eastAsia="Times New Roman" w:hAnsi="Courier New" w:cs="Courier New"/>
                <w:color w:val="008080"/>
                <w:sz w:val="21"/>
                <w:szCs w:val="21"/>
              </w:rPr>
              <w:t>:</w:t>
            </w:r>
          </w:p>
          <w:p w14:paraId="0160963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Call connectToWiFi function</w:t>
            </w:r>
          </w:p>
          <w:p w14:paraId="716EE62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46819A1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current </w:t>
            </w:r>
            <w:r w:rsidRPr="00A21155">
              <w:rPr>
                <w:rFonts w:ascii="Courier New" w:eastAsia="Times New Roman" w:hAnsi="Courier New" w:cs="Courier New"/>
                <w:color w:val="0000DD"/>
                <w:sz w:val="21"/>
                <w:szCs w:val="21"/>
              </w:rPr>
              <w:t>time</w:t>
            </w:r>
            <w:r w:rsidRPr="00A21155">
              <w:rPr>
                <w:rFonts w:ascii="Courier New" w:eastAsia="Times New Roman" w:hAnsi="Courier New" w:cs="Courier New"/>
                <w:color w:val="212529"/>
                <w:sz w:val="21"/>
                <w:szCs w:val="21"/>
              </w:rPr>
              <w:t xml:space="preserve"> minus previousMillis is greater than </w:t>
            </w:r>
            <w:r w:rsidRPr="00A21155">
              <w:rPr>
                <w:rFonts w:ascii="Courier New" w:eastAsia="Times New Roman" w:hAnsi="Courier New" w:cs="Courier New"/>
                <w:color w:val="0000FF"/>
                <w:sz w:val="21"/>
                <w:szCs w:val="21"/>
              </w:rPr>
              <w:t>or</w:t>
            </w:r>
            <w:r w:rsidRPr="00A21155">
              <w:rPr>
                <w:rFonts w:ascii="Courier New" w:eastAsia="Times New Roman" w:hAnsi="Courier New" w:cs="Courier New"/>
                <w:color w:val="212529"/>
                <w:sz w:val="21"/>
                <w:szCs w:val="21"/>
              </w:rPr>
              <w:t xml:space="preserve"> equal to </w:t>
            </w:r>
            <w:r w:rsidRPr="00A21155">
              <w:rPr>
                <w:rFonts w:ascii="Courier New" w:eastAsia="Times New Roman" w:hAnsi="Courier New" w:cs="Courier New"/>
                <w:color w:val="0000DD"/>
                <w:sz w:val="21"/>
                <w:szCs w:val="21"/>
              </w:rPr>
              <w:t>15000</w:t>
            </w:r>
            <w:r w:rsidRPr="00A21155">
              <w:rPr>
                <w:rFonts w:ascii="Courier New" w:eastAsia="Times New Roman" w:hAnsi="Courier New" w:cs="Courier New"/>
                <w:color w:val="008080"/>
                <w:sz w:val="21"/>
                <w:szCs w:val="21"/>
              </w:rPr>
              <w:t>:</w:t>
            </w:r>
          </w:p>
          <w:p w14:paraId="7501B49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previousMillis to current </w:t>
            </w:r>
            <w:r w:rsidRPr="00A21155">
              <w:rPr>
                <w:rFonts w:ascii="Courier New" w:eastAsia="Times New Roman" w:hAnsi="Courier New" w:cs="Courier New"/>
                <w:color w:val="0000DD"/>
                <w:sz w:val="21"/>
                <w:szCs w:val="21"/>
              </w:rPr>
              <w:t>time</w:t>
            </w:r>
          </w:p>
          <w:p w14:paraId="5D798980"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Reset OldCardID to an empty string</w:t>
            </w:r>
          </w:p>
          <w:p w14:paraId="1A9CD78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E0542B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50</w:t>
            </w:r>
            <w:r w:rsidRPr="00A21155">
              <w:rPr>
                <w:rFonts w:ascii="Courier New" w:eastAsia="Times New Roman" w:hAnsi="Courier New" w:cs="Courier New"/>
                <w:color w:val="212529"/>
                <w:sz w:val="21"/>
                <w:szCs w:val="21"/>
              </w:rPr>
              <w:t xml:space="preserve"> milliseconds</w:t>
            </w:r>
          </w:p>
          <w:p w14:paraId="7ADC424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6EE8D1E0"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a </w:t>
            </w:r>
            <w:r w:rsidRPr="00A21155">
              <w:rPr>
                <w:rFonts w:ascii="Courier New" w:eastAsia="Times New Roman" w:hAnsi="Courier New" w:cs="Courier New"/>
                <w:color w:val="0000DD"/>
                <w:sz w:val="21"/>
                <w:szCs w:val="21"/>
              </w:rPr>
              <w:t>new</w:t>
            </w:r>
            <w:r w:rsidRPr="00A21155">
              <w:rPr>
                <w:rFonts w:ascii="Courier New" w:eastAsia="Times New Roman" w:hAnsi="Courier New" w:cs="Courier New"/>
                <w:color w:val="212529"/>
                <w:sz w:val="21"/>
                <w:szCs w:val="21"/>
              </w:rPr>
              <w:t xml:space="preserve"> card is </w:t>
            </w:r>
            <w:r w:rsidRPr="00A21155">
              <w:rPr>
                <w:rFonts w:ascii="Courier New" w:eastAsia="Times New Roman" w:hAnsi="Courier New" w:cs="Courier New"/>
                <w:color w:val="0000FF"/>
                <w:sz w:val="21"/>
                <w:szCs w:val="21"/>
              </w:rPr>
              <w:t>not</w:t>
            </w:r>
            <w:r w:rsidRPr="00A21155">
              <w:rPr>
                <w:rFonts w:ascii="Courier New" w:eastAsia="Times New Roman" w:hAnsi="Courier New" w:cs="Courier New"/>
                <w:color w:val="212529"/>
                <w:sz w:val="21"/>
                <w:szCs w:val="21"/>
              </w:rPr>
              <w:t xml:space="preserve"> present</w:t>
            </w:r>
            <w:r w:rsidRPr="00A21155">
              <w:rPr>
                <w:rFonts w:ascii="Courier New" w:eastAsia="Times New Roman" w:hAnsi="Courier New" w:cs="Courier New"/>
                <w:color w:val="008080"/>
                <w:sz w:val="21"/>
                <w:szCs w:val="21"/>
              </w:rPr>
              <w:t>:</w:t>
            </w:r>
          </w:p>
          <w:p w14:paraId="74C85DE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Return to the start of the loop</w:t>
            </w:r>
          </w:p>
          <w:p w14:paraId="45C77DE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1135BAB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reading card serial fails</w:t>
            </w:r>
            <w:r w:rsidRPr="00A21155">
              <w:rPr>
                <w:rFonts w:ascii="Courier New" w:eastAsia="Times New Roman" w:hAnsi="Courier New" w:cs="Courier New"/>
                <w:color w:val="008080"/>
                <w:sz w:val="21"/>
                <w:szCs w:val="21"/>
              </w:rPr>
              <w:t>:</w:t>
            </w:r>
          </w:p>
          <w:p w14:paraId="554805D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Return to the start of the loop</w:t>
            </w:r>
          </w:p>
          <w:p w14:paraId="47151EBD"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1049086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Create CardID as an empty string</w:t>
            </w:r>
          </w:p>
          <w:p w14:paraId="5CD37BA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83ABC2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lastRenderedPageBreak/>
              <w:t xml:space="preserve">    For each byte in mfrc522.</w:t>
            </w:r>
            <w:r w:rsidRPr="00A21155">
              <w:rPr>
                <w:rFonts w:ascii="Courier New" w:eastAsia="Times New Roman" w:hAnsi="Courier New" w:cs="Courier New"/>
                <w:color w:val="007788"/>
                <w:sz w:val="21"/>
                <w:szCs w:val="21"/>
              </w:rPr>
              <w:t>uid</w:t>
            </w:r>
            <w:r w:rsidRPr="00A21155">
              <w:rPr>
                <w:rFonts w:ascii="Courier New" w:eastAsia="Times New Roman" w:hAnsi="Courier New" w:cs="Courier New"/>
                <w:color w:val="008080"/>
                <w:sz w:val="21"/>
                <w:szCs w:val="21"/>
              </w:rPr>
              <w:t>:</w:t>
            </w:r>
          </w:p>
          <w:p w14:paraId="40504CB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Append byte to CardID</w:t>
            </w:r>
          </w:p>
          <w:p w14:paraId="639C566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7FAACD2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CardID is equal to OldCardID</w:t>
            </w:r>
            <w:r w:rsidRPr="00A21155">
              <w:rPr>
                <w:rFonts w:ascii="Courier New" w:eastAsia="Times New Roman" w:hAnsi="Courier New" w:cs="Courier New"/>
                <w:color w:val="008080"/>
                <w:sz w:val="21"/>
                <w:szCs w:val="21"/>
              </w:rPr>
              <w:t>:</w:t>
            </w:r>
          </w:p>
          <w:p w14:paraId="568C81E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Return to the start of the loop</w:t>
            </w:r>
          </w:p>
          <w:p w14:paraId="6760016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Else</w:t>
            </w:r>
            <w:r w:rsidRPr="00A21155">
              <w:rPr>
                <w:rFonts w:ascii="Courier New" w:eastAsia="Times New Roman" w:hAnsi="Courier New" w:cs="Courier New"/>
                <w:color w:val="008080"/>
                <w:sz w:val="21"/>
                <w:szCs w:val="21"/>
              </w:rPr>
              <w:t>:</w:t>
            </w:r>
          </w:p>
          <w:p w14:paraId="6923F7F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OldCardID to CardID</w:t>
            </w:r>
          </w:p>
          <w:p w14:paraId="23EC5CC7"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3DB011E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Call SendCardID function with CardID as argument</w:t>
            </w:r>
          </w:p>
          <w:p w14:paraId="26AC0CC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1000</w:t>
            </w:r>
            <w:r w:rsidRPr="00A21155">
              <w:rPr>
                <w:rFonts w:ascii="Courier New" w:eastAsia="Times New Roman" w:hAnsi="Courier New" w:cs="Courier New"/>
                <w:color w:val="212529"/>
                <w:sz w:val="21"/>
                <w:szCs w:val="21"/>
              </w:rPr>
              <w:t xml:space="preserve"> milliseconds</w:t>
            </w:r>
          </w:p>
          <w:p w14:paraId="317244A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7C04370"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666666"/>
                <w:sz w:val="21"/>
                <w:szCs w:val="21"/>
              </w:rPr>
              <w:t>// SendCardID function</w:t>
            </w:r>
          </w:p>
          <w:p w14:paraId="75E7DCD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Function SendCardID</w:t>
            </w:r>
            <w:r w:rsidRPr="00A21155">
              <w:rPr>
                <w:rFonts w:ascii="Courier New" w:eastAsia="Times New Roman" w:hAnsi="Courier New" w:cs="Courier New"/>
                <w:color w:val="008000"/>
                <w:sz w:val="21"/>
                <w:szCs w:val="21"/>
              </w:rPr>
              <w:t>(</w:t>
            </w:r>
            <w:r w:rsidRPr="00A21155">
              <w:rPr>
                <w:rFonts w:ascii="Courier New" w:eastAsia="Times New Roman" w:hAnsi="Courier New" w:cs="Courier New"/>
                <w:color w:val="212529"/>
                <w:sz w:val="21"/>
                <w:szCs w:val="21"/>
              </w:rPr>
              <w:t>Card_uid</w:t>
            </w:r>
            <w:r w:rsidRPr="00A21155">
              <w:rPr>
                <w:rFonts w:ascii="Courier New" w:eastAsia="Times New Roman" w:hAnsi="Courier New" w:cs="Courier New"/>
                <w:color w:val="008000"/>
                <w:sz w:val="21"/>
                <w:szCs w:val="21"/>
              </w:rPr>
              <w:t>)</w:t>
            </w:r>
            <w:r w:rsidRPr="00A21155">
              <w:rPr>
                <w:rFonts w:ascii="Courier New" w:eastAsia="Times New Roman" w:hAnsi="Courier New" w:cs="Courier New"/>
                <w:color w:val="008080"/>
                <w:sz w:val="21"/>
                <w:szCs w:val="21"/>
              </w:rPr>
              <w:t>:</w:t>
            </w:r>
          </w:p>
          <w:p w14:paraId="5B0F933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w:t>
            </w:r>
            <w:r w:rsidRPr="00A21155">
              <w:rPr>
                <w:rFonts w:ascii="Courier New" w:eastAsia="Times New Roman" w:hAnsi="Courier New" w:cs="Courier New"/>
                <w:color w:val="FF0000"/>
                <w:sz w:val="21"/>
                <w:szCs w:val="21"/>
              </w:rPr>
              <w:t>"Sending the Card ID"</w:t>
            </w:r>
          </w:p>
          <w:p w14:paraId="7F90B6D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6DC27572"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WiFi is connected</w:t>
            </w:r>
            <w:r w:rsidRPr="00A21155">
              <w:rPr>
                <w:rFonts w:ascii="Courier New" w:eastAsia="Times New Roman" w:hAnsi="Courier New" w:cs="Courier New"/>
                <w:color w:val="008080"/>
                <w:sz w:val="21"/>
                <w:szCs w:val="21"/>
              </w:rPr>
              <w:t>:</w:t>
            </w:r>
          </w:p>
          <w:p w14:paraId="58208AA0"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Create HTTPClient object http</w:t>
            </w:r>
          </w:p>
          <w:p w14:paraId="737311D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2080264C"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666666"/>
                <w:sz w:val="21"/>
                <w:szCs w:val="21"/>
              </w:rPr>
              <w:t>// GET Data</w:t>
            </w:r>
          </w:p>
          <w:p w14:paraId="6F49E64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getData as </w:t>
            </w:r>
            <w:r w:rsidRPr="00A21155">
              <w:rPr>
                <w:rFonts w:ascii="Courier New" w:eastAsia="Times New Roman" w:hAnsi="Courier New" w:cs="Courier New"/>
                <w:color w:val="FF0000"/>
                <w:sz w:val="21"/>
                <w:szCs w:val="21"/>
              </w:rPr>
              <w:t>"?card_uid="</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40"/>
                <w:sz w:val="21"/>
                <w:szCs w:val="21"/>
              </w:rPr>
              <w:t>+</w:t>
            </w:r>
            <w:r w:rsidRPr="00A21155">
              <w:rPr>
                <w:rFonts w:ascii="Courier New" w:eastAsia="Times New Roman" w:hAnsi="Courier New" w:cs="Courier New"/>
                <w:color w:val="212529"/>
                <w:sz w:val="21"/>
                <w:szCs w:val="21"/>
              </w:rPr>
              <w:t xml:space="preserve"> Card_uid </w:t>
            </w:r>
            <w:r w:rsidRPr="00A21155">
              <w:rPr>
                <w:rFonts w:ascii="Courier New" w:eastAsia="Times New Roman" w:hAnsi="Courier New" w:cs="Courier New"/>
                <w:color w:val="000040"/>
                <w:sz w:val="21"/>
                <w:szCs w:val="21"/>
              </w:rPr>
              <w:t>+</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FF0000"/>
                <w:sz w:val="21"/>
                <w:szCs w:val="21"/>
              </w:rPr>
              <w:t>"&amp;device_token="</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40"/>
                <w:sz w:val="21"/>
                <w:szCs w:val="21"/>
              </w:rPr>
              <w:t>+</w:t>
            </w:r>
            <w:r w:rsidRPr="00A21155">
              <w:rPr>
                <w:rFonts w:ascii="Courier New" w:eastAsia="Times New Roman" w:hAnsi="Courier New" w:cs="Courier New"/>
                <w:color w:val="212529"/>
                <w:sz w:val="21"/>
                <w:szCs w:val="21"/>
              </w:rPr>
              <w:t xml:space="preserve"> device_token</w:t>
            </w:r>
          </w:p>
          <w:p w14:paraId="01144C9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2CB478D"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666666"/>
                <w:sz w:val="21"/>
                <w:szCs w:val="21"/>
              </w:rPr>
              <w:t>// GET method</w:t>
            </w:r>
          </w:p>
          <w:p w14:paraId="4B84A80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Link as URL </w:t>
            </w:r>
            <w:r w:rsidRPr="00A21155">
              <w:rPr>
                <w:rFonts w:ascii="Courier New" w:eastAsia="Times New Roman" w:hAnsi="Courier New" w:cs="Courier New"/>
                <w:color w:val="000040"/>
                <w:sz w:val="21"/>
                <w:szCs w:val="21"/>
              </w:rPr>
              <w:t>+</w:t>
            </w:r>
            <w:r w:rsidRPr="00A21155">
              <w:rPr>
                <w:rFonts w:ascii="Courier New" w:eastAsia="Times New Roman" w:hAnsi="Courier New" w:cs="Courier New"/>
                <w:color w:val="212529"/>
                <w:sz w:val="21"/>
                <w:szCs w:val="21"/>
              </w:rPr>
              <w:t xml:space="preserve"> getData</w:t>
            </w:r>
          </w:p>
          <w:p w14:paraId="3B2E84D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Begin HTTP request with wifiClient </w:t>
            </w:r>
            <w:r w:rsidRPr="00A21155">
              <w:rPr>
                <w:rFonts w:ascii="Courier New" w:eastAsia="Times New Roman" w:hAnsi="Courier New" w:cs="Courier New"/>
                <w:color w:val="0000FF"/>
                <w:sz w:val="21"/>
                <w:szCs w:val="21"/>
              </w:rPr>
              <w:t>and</w:t>
            </w:r>
            <w:r w:rsidRPr="00A21155">
              <w:rPr>
                <w:rFonts w:ascii="Courier New" w:eastAsia="Times New Roman" w:hAnsi="Courier New" w:cs="Courier New"/>
                <w:color w:val="212529"/>
                <w:sz w:val="21"/>
                <w:szCs w:val="21"/>
              </w:rPr>
              <w:t xml:space="preserve"> Link</w:t>
            </w:r>
          </w:p>
          <w:p w14:paraId="02AB2678"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7AEF6E7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Get HTTP response code</w:t>
            </w:r>
          </w:p>
          <w:p w14:paraId="4E6D666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Get response payload</w:t>
            </w:r>
          </w:p>
          <w:p w14:paraId="55FF7854"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44B81DB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HTTP response code</w:t>
            </w:r>
          </w:p>
          <w:p w14:paraId="665897DF"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Card ID</w:t>
            </w:r>
          </w:p>
          <w:p w14:paraId="6FC72E2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Print payload</w:t>
            </w:r>
          </w:p>
          <w:p w14:paraId="4742C72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67DF823A"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HTTP response code is </w:t>
            </w:r>
            <w:r w:rsidRPr="00A21155">
              <w:rPr>
                <w:rFonts w:ascii="Courier New" w:eastAsia="Times New Roman" w:hAnsi="Courier New" w:cs="Courier New"/>
                <w:color w:val="0000DD"/>
                <w:sz w:val="21"/>
                <w:szCs w:val="21"/>
              </w:rPr>
              <w:t>200</w:t>
            </w:r>
            <w:r w:rsidRPr="00A21155">
              <w:rPr>
                <w:rFonts w:ascii="Courier New" w:eastAsia="Times New Roman" w:hAnsi="Courier New" w:cs="Courier New"/>
                <w:color w:val="008080"/>
                <w:sz w:val="21"/>
                <w:szCs w:val="21"/>
              </w:rPr>
              <w:t>:</w:t>
            </w:r>
          </w:p>
          <w:p w14:paraId="0493E17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If payload starts with </w:t>
            </w:r>
            <w:r w:rsidRPr="00A21155">
              <w:rPr>
                <w:rFonts w:ascii="Courier New" w:eastAsia="Times New Roman" w:hAnsi="Courier New" w:cs="Courier New"/>
                <w:color w:val="FF0000"/>
                <w:sz w:val="21"/>
                <w:szCs w:val="21"/>
              </w:rPr>
              <w:t>"login"</w:t>
            </w:r>
            <w:r w:rsidRPr="00A21155">
              <w:rPr>
                <w:rFonts w:ascii="Courier New" w:eastAsia="Times New Roman" w:hAnsi="Courier New" w:cs="Courier New"/>
                <w:color w:val="008080"/>
                <w:sz w:val="21"/>
                <w:szCs w:val="21"/>
              </w:rPr>
              <w:t>:</w:t>
            </w:r>
          </w:p>
          <w:p w14:paraId="383D1F0B"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user_name as substring of payload from index </w:t>
            </w:r>
            <w:r w:rsidRPr="00A21155">
              <w:rPr>
                <w:rFonts w:ascii="Courier New" w:eastAsia="Times New Roman" w:hAnsi="Courier New" w:cs="Courier New"/>
                <w:color w:val="0000DD"/>
                <w:sz w:val="21"/>
                <w:szCs w:val="21"/>
              </w:rPr>
              <w:t>5</w:t>
            </w:r>
          </w:p>
          <w:p w14:paraId="1BDCC52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led pin to HIGH</w:t>
            </w:r>
          </w:p>
          <w:p w14:paraId="7F847967"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Else </w:t>
            </w:r>
            <w:r w:rsidRPr="00A21155">
              <w:rPr>
                <w:rFonts w:ascii="Courier New" w:eastAsia="Times New Roman" w:hAnsi="Courier New" w:cs="Courier New"/>
                <w:color w:val="0000FF"/>
                <w:sz w:val="21"/>
                <w:szCs w:val="21"/>
              </w:rPr>
              <w:t>if</w:t>
            </w:r>
            <w:r w:rsidRPr="00A21155">
              <w:rPr>
                <w:rFonts w:ascii="Courier New" w:eastAsia="Times New Roman" w:hAnsi="Courier New" w:cs="Courier New"/>
                <w:color w:val="212529"/>
                <w:sz w:val="21"/>
                <w:szCs w:val="21"/>
              </w:rPr>
              <w:t xml:space="preserve"> payload starts with </w:t>
            </w:r>
            <w:r w:rsidRPr="00A21155">
              <w:rPr>
                <w:rFonts w:ascii="Courier New" w:eastAsia="Times New Roman" w:hAnsi="Courier New" w:cs="Courier New"/>
                <w:color w:val="FF0000"/>
                <w:sz w:val="21"/>
                <w:szCs w:val="21"/>
              </w:rPr>
              <w:t>"logout"</w:t>
            </w:r>
            <w:r w:rsidRPr="00A21155">
              <w:rPr>
                <w:rFonts w:ascii="Courier New" w:eastAsia="Times New Roman" w:hAnsi="Courier New" w:cs="Courier New"/>
                <w:color w:val="008080"/>
                <w:sz w:val="21"/>
                <w:szCs w:val="21"/>
              </w:rPr>
              <w:t>:</w:t>
            </w:r>
          </w:p>
          <w:p w14:paraId="18325783"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user_name as substring of payload from index </w:t>
            </w:r>
            <w:r w:rsidRPr="00A21155">
              <w:rPr>
                <w:rFonts w:ascii="Courier New" w:eastAsia="Times New Roman" w:hAnsi="Courier New" w:cs="Courier New"/>
                <w:color w:val="0000DD"/>
                <w:sz w:val="21"/>
                <w:szCs w:val="21"/>
              </w:rPr>
              <w:t>6</w:t>
            </w:r>
          </w:p>
          <w:p w14:paraId="5E53F010"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led pin to HIGH</w:t>
            </w:r>
          </w:p>
          <w:p w14:paraId="552D8DD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Else </w:t>
            </w:r>
            <w:r w:rsidRPr="00A21155">
              <w:rPr>
                <w:rFonts w:ascii="Courier New" w:eastAsia="Times New Roman" w:hAnsi="Courier New" w:cs="Courier New"/>
                <w:color w:val="0000FF"/>
                <w:sz w:val="21"/>
                <w:szCs w:val="21"/>
              </w:rPr>
              <w:t>if</w:t>
            </w:r>
            <w:r w:rsidRPr="00A21155">
              <w:rPr>
                <w:rFonts w:ascii="Courier New" w:eastAsia="Times New Roman" w:hAnsi="Courier New" w:cs="Courier New"/>
                <w:color w:val="212529"/>
                <w:sz w:val="21"/>
                <w:szCs w:val="21"/>
              </w:rPr>
              <w:t xml:space="preserve"> payload is </w:t>
            </w:r>
            <w:r w:rsidRPr="00A21155">
              <w:rPr>
                <w:rFonts w:ascii="Courier New" w:eastAsia="Times New Roman" w:hAnsi="Courier New" w:cs="Courier New"/>
                <w:color w:val="FF0000"/>
                <w:sz w:val="21"/>
                <w:szCs w:val="21"/>
              </w:rPr>
              <w:t>"successful"</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FF"/>
                <w:sz w:val="21"/>
                <w:szCs w:val="21"/>
              </w:rPr>
              <w:t>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FF0000"/>
                <w:sz w:val="21"/>
                <w:szCs w:val="21"/>
              </w:rPr>
              <w:t>"available"</w:t>
            </w:r>
            <w:r w:rsidRPr="00A21155">
              <w:rPr>
                <w:rFonts w:ascii="Courier New" w:eastAsia="Times New Roman" w:hAnsi="Courier New" w:cs="Courier New"/>
                <w:color w:val="008080"/>
                <w:sz w:val="21"/>
                <w:szCs w:val="21"/>
              </w:rPr>
              <w:t>:</w:t>
            </w:r>
          </w:p>
          <w:p w14:paraId="4FA79739"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666666"/>
                <w:sz w:val="21"/>
                <w:szCs w:val="21"/>
              </w:rPr>
              <w:t>// Handle successful or available responses</w:t>
            </w:r>
          </w:p>
          <w:p w14:paraId="6B6133EE"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p w14:paraId="0B122395"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Delay </w:t>
            </w:r>
            <w:r w:rsidRPr="00A21155">
              <w:rPr>
                <w:rFonts w:ascii="Courier New" w:eastAsia="Times New Roman" w:hAnsi="Courier New" w:cs="Courier New"/>
                <w:color w:val="0000FF"/>
                <w:sz w:val="21"/>
                <w:szCs w:val="21"/>
              </w:rPr>
              <w:t>for</w:t>
            </w:r>
            <w:r w:rsidRPr="00A21155">
              <w:rPr>
                <w:rFonts w:ascii="Courier New" w:eastAsia="Times New Roman" w:hAnsi="Courier New" w:cs="Courier New"/>
                <w:color w:val="212529"/>
                <w:sz w:val="21"/>
                <w:szCs w:val="21"/>
              </w:rPr>
              <w:t xml:space="preserve"> </w:t>
            </w:r>
            <w:r w:rsidRPr="00A21155">
              <w:rPr>
                <w:rFonts w:ascii="Courier New" w:eastAsia="Times New Roman" w:hAnsi="Courier New" w:cs="Courier New"/>
                <w:color w:val="0000DD"/>
                <w:sz w:val="21"/>
                <w:szCs w:val="21"/>
              </w:rPr>
              <w:t>5000</w:t>
            </w:r>
            <w:r w:rsidRPr="00A21155">
              <w:rPr>
                <w:rFonts w:ascii="Courier New" w:eastAsia="Times New Roman" w:hAnsi="Courier New" w:cs="Courier New"/>
                <w:color w:val="212529"/>
                <w:sz w:val="21"/>
                <w:szCs w:val="21"/>
              </w:rPr>
              <w:t xml:space="preserve"> milliseconds</w:t>
            </w:r>
          </w:p>
          <w:p w14:paraId="51EBB0D1"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Set led pin to LOW</w:t>
            </w:r>
          </w:p>
          <w:p w14:paraId="59EB29C6" w14:textId="77777777" w:rsidR="00A21155" w:rsidRPr="00A21155" w:rsidRDefault="00A21155" w:rsidP="00A2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xml:space="preserve">            End HTTP connection</w:t>
            </w:r>
          </w:p>
          <w:p w14:paraId="75DB897F" w14:textId="4CC4FA8B" w:rsidR="00A21155" w:rsidRPr="006E4A52" w:rsidRDefault="00A21155" w:rsidP="006E4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sidRPr="00A21155">
              <w:rPr>
                <w:rFonts w:ascii="Courier New" w:eastAsia="Times New Roman" w:hAnsi="Courier New" w:cs="Courier New"/>
                <w:color w:val="212529"/>
                <w:sz w:val="21"/>
                <w:szCs w:val="21"/>
              </w:rPr>
              <w:t> </w:t>
            </w:r>
          </w:p>
        </w:tc>
      </w:tr>
    </w:tbl>
    <w:p w14:paraId="0F53B2A4" w14:textId="77777777" w:rsidR="00311332" w:rsidRDefault="00311332" w:rsidP="006E4A52">
      <w:pPr>
        <w:ind w:left="360"/>
        <w:jc w:val="both"/>
        <w:rPr>
          <w:b/>
          <w:bCs/>
          <w:sz w:val="28"/>
          <w:szCs w:val="28"/>
        </w:rPr>
      </w:pPr>
    </w:p>
    <w:p w14:paraId="08D61180" w14:textId="3AA60D29" w:rsidR="006E4A52" w:rsidRPr="00C45CA2" w:rsidRDefault="006E4A52" w:rsidP="00C45CA2">
      <w:pPr>
        <w:pStyle w:val="Heading1"/>
        <w:rPr>
          <w:b/>
          <w:bCs/>
          <w:color w:val="auto"/>
        </w:rPr>
      </w:pPr>
      <w:bookmarkStart w:id="15" w:name="_Toc155009334"/>
      <w:bookmarkStart w:id="16" w:name="_Toc155009769"/>
      <w:r w:rsidRPr="00C45CA2">
        <w:rPr>
          <w:b/>
          <w:bCs/>
          <w:color w:val="auto"/>
        </w:rPr>
        <w:lastRenderedPageBreak/>
        <w:t>3. Expected Result</w:t>
      </w:r>
      <w:bookmarkEnd w:id="15"/>
      <w:bookmarkEnd w:id="16"/>
    </w:p>
    <w:p w14:paraId="7C3796CF" w14:textId="77777777" w:rsidR="006E4A52" w:rsidRPr="006E4A52" w:rsidRDefault="006E4A52" w:rsidP="006E4A52">
      <w:pPr>
        <w:ind w:left="360"/>
        <w:jc w:val="both"/>
        <w:rPr>
          <w:sz w:val="24"/>
          <w:szCs w:val="24"/>
        </w:rPr>
      </w:pPr>
      <w:r w:rsidRPr="006E4A52">
        <w:rPr>
          <w:sz w:val="24"/>
          <w:szCs w:val="24"/>
        </w:rPr>
        <w:t>The RFID-based Attendance System aims to deliver a range of tangible benefits and outcomes, contributing to the efficiency and accuracy of attendance tracking in diverse environments. The expected results of this project include:</w:t>
      </w:r>
    </w:p>
    <w:p w14:paraId="7BA17A55" w14:textId="77777777" w:rsidR="006E4A52" w:rsidRPr="006E4A52" w:rsidRDefault="006E4A52" w:rsidP="006E4A52">
      <w:pPr>
        <w:numPr>
          <w:ilvl w:val="0"/>
          <w:numId w:val="5"/>
        </w:numPr>
        <w:jc w:val="both"/>
        <w:rPr>
          <w:sz w:val="24"/>
          <w:szCs w:val="24"/>
        </w:rPr>
      </w:pPr>
      <w:r w:rsidRPr="006E4A52">
        <w:rPr>
          <w:b/>
          <w:bCs/>
          <w:sz w:val="24"/>
          <w:szCs w:val="24"/>
        </w:rPr>
        <w:t>Automated Attendance Tracking:</w:t>
      </w:r>
    </w:p>
    <w:p w14:paraId="7CDF07E2" w14:textId="77777777" w:rsidR="006E4A52" w:rsidRPr="006E4A52" w:rsidRDefault="006E4A52" w:rsidP="006E4A52">
      <w:pPr>
        <w:numPr>
          <w:ilvl w:val="1"/>
          <w:numId w:val="5"/>
        </w:numPr>
        <w:jc w:val="both"/>
        <w:rPr>
          <w:sz w:val="24"/>
          <w:szCs w:val="24"/>
        </w:rPr>
      </w:pPr>
      <w:r w:rsidRPr="006E4A52">
        <w:rPr>
          <w:sz w:val="24"/>
          <w:szCs w:val="24"/>
        </w:rPr>
        <w:t>Successful and automatic identification of individuals through RFID cards.</w:t>
      </w:r>
    </w:p>
    <w:p w14:paraId="133E76CB" w14:textId="77777777" w:rsidR="006E4A52" w:rsidRPr="006E4A52" w:rsidRDefault="006E4A52" w:rsidP="006E4A52">
      <w:pPr>
        <w:numPr>
          <w:ilvl w:val="1"/>
          <w:numId w:val="5"/>
        </w:numPr>
        <w:jc w:val="both"/>
        <w:rPr>
          <w:sz w:val="24"/>
          <w:szCs w:val="24"/>
        </w:rPr>
      </w:pPr>
      <w:r w:rsidRPr="006E4A52">
        <w:rPr>
          <w:sz w:val="24"/>
          <w:szCs w:val="24"/>
        </w:rPr>
        <w:t>Elimination of manual attendance recording, reducing human errors and time-consuming processes.</w:t>
      </w:r>
    </w:p>
    <w:p w14:paraId="5E600FCD" w14:textId="77777777" w:rsidR="006E4A52" w:rsidRPr="006E4A52" w:rsidRDefault="006E4A52" w:rsidP="006E4A52">
      <w:pPr>
        <w:numPr>
          <w:ilvl w:val="0"/>
          <w:numId w:val="5"/>
        </w:numPr>
        <w:jc w:val="both"/>
        <w:rPr>
          <w:sz w:val="24"/>
          <w:szCs w:val="24"/>
        </w:rPr>
      </w:pPr>
      <w:r w:rsidRPr="006E4A52">
        <w:rPr>
          <w:b/>
          <w:bCs/>
          <w:sz w:val="24"/>
          <w:szCs w:val="24"/>
        </w:rPr>
        <w:t>Real-time Data Transmission:</w:t>
      </w:r>
    </w:p>
    <w:p w14:paraId="264B254F" w14:textId="77777777" w:rsidR="006E4A52" w:rsidRPr="006E4A52" w:rsidRDefault="006E4A52" w:rsidP="006E4A52">
      <w:pPr>
        <w:numPr>
          <w:ilvl w:val="1"/>
          <w:numId w:val="5"/>
        </w:numPr>
        <w:jc w:val="both"/>
        <w:rPr>
          <w:sz w:val="24"/>
          <w:szCs w:val="24"/>
        </w:rPr>
      </w:pPr>
      <w:r w:rsidRPr="006E4A52">
        <w:rPr>
          <w:sz w:val="24"/>
          <w:szCs w:val="24"/>
        </w:rPr>
        <w:t>Seamless communication between the NodeMCU and the server, ensuring real-time transmission of attendance data.</w:t>
      </w:r>
    </w:p>
    <w:p w14:paraId="2BE30884" w14:textId="77777777" w:rsidR="006E4A52" w:rsidRPr="006E4A52" w:rsidRDefault="006E4A52" w:rsidP="006E4A52">
      <w:pPr>
        <w:numPr>
          <w:ilvl w:val="1"/>
          <w:numId w:val="5"/>
        </w:numPr>
        <w:jc w:val="both"/>
        <w:rPr>
          <w:sz w:val="24"/>
          <w:szCs w:val="24"/>
        </w:rPr>
      </w:pPr>
      <w:r w:rsidRPr="006E4A52">
        <w:rPr>
          <w:sz w:val="24"/>
          <w:szCs w:val="24"/>
        </w:rPr>
        <w:t>Swift updates to the server database with accurate attendance records.</w:t>
      </w:r>
    </w:p>
    <w:p w14:paraId="3FCA6800" w14:textId="77777777" w:rsidR="006E4A52" w:rsidRPr="006E4A52" w:rsidRDefault="006E4A52" w:rsidP="006E4A52">
      <w:pPr>
        <w:numPr>
          <w:ilvl w:val="0"/>
          <w:numId w:val="5"/>
        </w:numPr>
        <w:jc w:val="both"/>
        <w:rPr>
          <w:sz w:val="24"/>
          <w:szCs w:val="24"/>
        </w:rPr>
      </w:pPr>
      <w:r w:rsidRPr="006E4A52">
        <w:rPr>
          <w:b/>
          <w:bCs/>
          <w:sz w:val="24"/>
          <w:szCs w:val="24"/>
        </w:rPr>
        <w:t>User-Friendly Operation:</w:t>
      </w:r>
    </w:p>
    <w:p w14:paraId="53049CBE" w14:textId="77777777" w:rsidR="006E4A52" w:rsidRPr="006E4A52" w:rsidRDefault="006E4A52" w:rsidP="006E4A52">
      <w:pPr>
        <w:numPr>
          <w:ilvl w:val="1"/>
          <w:numId w:val="5"/>
        </w:numPr>
        <w:jc w:val="both"/>
        <w:rPr>
          <w:sz w:val="24"/>
          <w:szCs w:val="24"/>
        </w:rPr>
      </w:pPr>
      <w:r w:rsidRPr="006E4A52">
        <w:rPr>
          <w:sz w:val="24"/>
          <w:szCs w:val="24"/>
        </w:rPr>
        <w:t>Intuitive and user-friendly system operation, requiring minimal effort from administrators and end-users.</w:t>
      </w:r>
    </w:p>
    <w:p w14:paraId="72FE0F92" w14:textId="77777777" w:rsidR="006E4A52" w:rsidRPr="006E4A52" w:rsidRDefault="006E4A52" w:rsidP="006E4A52">
      <w:pPr>
        <w:numPr>
          <w:ilvl w:val="1"/>
          <w:numId w:val="5"/>
        </w:numPr>
        <w:jc w:val="both"/>
        <w:rPr>
          <w:sz w:val="24"/>
          <w:szCs w:val="24"/>
        </w:rPr>
      </w:pPr>
      <w:r w:rsidRPr="006E4A52">
        <w:rPr>
          <w:sz w:val="24"/>
          <w:szCs w:val="24"/>
        </w:rPr>
        <w:t>LED indicators providing clear feedback on successful RFID card identification and attendance recording.</w:t>
      </w:r>
    </w:p>
    <w:p w14:paraId="17A8391F" w14:textId="77777777" w:rsidR="006E4A52" w:rsidRPr="006E4A52" w:rsidRDefault="006E4A52" w:rsidP="006E4A52">
      <w:pPr>
        <w:numPr>
          <w:ilvl w:val="0"/>
          <w:numId w:val="5"/>
        </w:numPr>
        <w:jc w:val="both"/>
        <w:rPr>
          <w:sz w:val="24"/>
          <w:szCs w:val="24"/>
        </w:rPr>
      </w:pPr>
      <w:r w:rsidRPr="006E4A52">
        <w:rPr>
          <w:b/>
          <w:bCs/>
          <w:sz w:val="24"/>
          <w:szCs w:val="24"/>
        </w:rPr>
        <w:t>Reliable and Stable Operation:</w:t>
      </w:r>
    </w:p>
    <w:p w14:paraId="2BA40F16" w14:textId="77777777" w:rsidR="006E4A52" w:rsidRPr="006E4A52" w:rsidRDefault="006E4A52" w:rsidP="006E4A52">
      <w:pPr>
        <w:numPr>
          <w:ilvl w:val="1"/>
          <w:numId w:val="5"/>
        </w:numPr>
        <w:jc w:val="both"/>
        <w:rPr>
          <w:sz w:val="24"/>
          <w:szCs w:val="24"/>
        </w:rPr>
      </w:pPr>
      <w:r w:rsidRPr="006E4A52">
        <w:rPr>
          <w:sz w:val="24"/>
          <w:szCs w:val="24"/>
        </w:rPr>
        <w:t>Stable system performance over an extended period, ensuring continuous and reliable attendance tracking.</w:t>
      </w:r>
    </w:p>
    <w:p w14:paraId="4FE39B01" w14:textId="77777777" w:rsidR="006E4A52" w:rsidRPr="006E4A52" w:rsidRDefault="006E4A52" w:rsidP="006E4A52">
      <w:pPr>
        <w:numPr>
          <w:ilvl w:val="1"/>
          <w:numId w:val="5"/>
        </w:numPr>
        <w:jc w:val="both"/>
        <w:rPr>
          <w:sz w:val="24"/>
          <w:szCs w:val="24"/>
        </w:rPr>
      </w:pPr>
      <w:r w:rsidRPr="006E4A52">
        <w:rPr>
          <w:sz w:val="24"/>
          <w:szCs w:val="24"/>
        </w:rPr>
        <w:t>Robust error-handling mechanisms preventing disruptions in operation.</w:t>
      </w:r>
    </w:p>
    <w:p w14:paraId="69BE514C" w14:textId="77777777" w:rsidR="006E4A52" w:rsidRPr="006E4A52" w:rsidRDefault="006E4A52" w:rsidP="006E4A52">
      <w:pPr>
        <w:numPr>
          <w:ilvl w:val="0"/>
          <w:numId w:val="5"/>
        </w:numPr>
        <w:jc w:val="both"/>
        <w:rPr>
          <w:sz w:val="24"/>
          <w:szCs w:val="24"/>
        </w:rPr>
      </w:pPr>
      <w:r w:rsidRPr="006E4A52">
        <w:rPr>
          <w:b/>
          <w:bCs/>
          <w:sz w:val="24"/>
          <w:szCs w:val="24"/>
        </w:rPr>
        <w:t>Centralized Attendance Database:</w:t>
      </w:r>
    </w:p>
    <w:p w14:paraId="4541CBF1" w14:textId="77777777" w:rsidR="006E4A52" w:rsidRPr="006E4A52" w:rsidRDefault="006E4A52" w:rsidP="006E4A52">
      <w:pPr>
        <w:numPr>
          <w:ilvl w:val="1"/>
          <w:numId w:val="5"/>
        </w:numPr>
        <w:jc w:val="both"/>
        <w:rPr>
          <w:sz w:val="24"/>
          <w:szCs w:val="24"/>
        </w:rPr>
      </w:pPr>
      <w:r w:rsidRPr="006E4A52">
        <w:rPr>
          <w:sz w:val="24"/>
          <w:szCs w:val="24"/>
        </w:rPr>
        <w:t>Establishment of a centralized database containing RFID card information and attendance records.</w:t>
      </w:r>
    </w:p>
    <w:p w14:paraId="0839B5A5" w14:textId="77777777" w:rsidR="006E4A52" w:rsidRPr="006E4A52" w:rsidRDefault="006E4A52" w:rsidP="006E4A52">
      <w:pPr>
        <w:numPr>
          <w:ilvl w:val="1"/>
          <w:numId w:val="5"/>
        </w:numPr>
        <w:jc w:val="both"/>
        <w:rPr>
          <w:sz w:val="24"/>
          <w:szCs w:val="24"/>
        </w:rPr>
      </w:pPr>
      <w:r w:rsidRPr="006E4A52">
        <w:rPr>
          <w:sz w:val="24"/>
          <w:szCs w:val="24"/>
        </w:rPr>
        <w:t>Easy retrieval of historical attendance data for reporting and analysis.</w:t>
      </w:r>
    </w:p>
    <w:p w14:paraId="28FA2D4C" w14:textId="77777777" w:rsidR="006E4A52" w:rsidRPr="006E4A52" w:rsidRDefault="006E4A52" w:rsidP="006E4A52">
      <w:pPr>
        <w:numPr>
          <w:ilvl w:val="0"/>
          <w:numId w:val="5"/>
        </w:numPr>
        <w:jc w:val="both"/>
        <w:rPr>
          <w:sz w:val="24"/>
          <w:szCs w:val="24"/>
        </w:rPr>
      </w:pPr>
      <w:r w:rsidRPr="006E4A52">
        <w:rPr>
          <w:b/>
          <w:bCs/>
          <w:sz w:val="24"/>
          <w:szCs w:val="24"/>
        </w:rPr>
        <w:t>Scalability and Adaptability:</w:t>
      </w:r>
    </w:p>
    <w:p w14:paraId="20A8727C" w14:textId="77777777" w:rsidR="006E4A52" w:rsidRPr="006E4A52" w:rsidRDefault="006E4A52" w:rsidP="006E4A52">
      <w:pPr>
        <w:numPr>
          <w:ilvl w:val="1"/>
          <w:numId w:val="5"/>
        </w:numPr>
        <w:jc w:val="both"/>
        <w:rPr>
          <w:sz w:val="24"/>
          <w:szCs w:val="24"/>
        </w:rPr>
      </w:pPr>
      <w:r w:rsidRPr="006E4A52">
        <w:rPr>
          <w:sz w:val="24"/>
          <w:szCs w:val="24"/>
        </w:rPr>
        <w:t>Scalability to accommodate varying group sizes and settings, from classrooms to large office environments.</w:t>
      </w:r>
    </w:p>
    <w:p w14:paraId="793CC986" w14:textId="77777777" w:rsidR="006E4A52" w:rsidRPr="006E4A52" w:rsidRDefault="006E4A52" w:rsidP="006E4A52">
      <w:pPr>
        <w:numPr>
          <w:ilvl w:val="1"/>
          <w:numId w:val="5"/>
        </w:numPr>
        <w:jc w:val="both"/>
        <w:rPr>
          <w:sz w:val="24"/>
          <w:szCs w:val="24"/>
        </w:rPr>
      </w:pPr>
      <w:r w:rsidRPr="006E4A52">
        <w:rPr>
          <w:sz w:val="24"/>
          <w:szCs w:val="24"/>
        </w:rPr>
        <w:t>Adaptability to changes in RFID card issuance or system requirements.</w:t>
      </w:r>
    </w:p>
    <w:p w14:paraId="2C0C08A6" w14:textId="77777777" w:rsidR="006E4A52" w:rsidRPr="006E4A52" w:rsidRDefault="006E4A52" w:rsidP="006E4A52">
      <w:pPr>
        <w:numPr>
          <w:ilvl w:val="0"/>
          <w:numId w:val="5"/>
        </w:numPr>
        <w:jc w:val="both"/>
        <w:rPr>
          <w:sz w:val="24"/>
          <w:szCs w:val="24"/>
        </w:rPr>
      </w:pPr>
      <w:r w:rsidRPr="006E4A52">
        <w:rPr>
          <w:b/>
          <w:bCs/>
          <w:sz w:val="24"/>
          <w:szCs w:val="24"/>
        </w:rPr>
        <w:t>Accurate Reporting:</w:t>
      </w:r>
    </w:p>
    <w:p w14:paraId="64B4A297" w14:textId="77777777" w:rsidR="006E4A52" w:rsidRPr="006E4A52" w:rsidRDefault="006E4A52" w:rsidP="006E4A52">
      <w:pPr>
        <w:numPr>
          <w:ilvl w:val="1"/>
          <w:numId w:val="5"/>
        </w:numPr>
        <w:jc w:val="both"/>
        <w:rPr>
          <w:sz w:val="24"/>
          <w:szCs w:val="24"/>
        </w:rPr>
      </w:pPr>
      <w:r w:rsidRPr="006E4A52">
        <w:rPr>
          <w:sz w:val="24"/>
          <w:szCs w:val="24"/>
        </w:rPr>
        <w:lastRenderedPageBreak/>
        <w:t>Generation of accurate attendance reports based on the stored data.</w:t>
      </w:r>
    </w:p>
    <w:p w14:paraId="00CE7657" w14:textId="77777777" w:rsidR="006E4A52" w:rsidRPr="006E4A52" w:rsidRDefault="006E4A52" w:rsidP="006E4A52">
      <w:pPr>
        <w:numPr>
          <w:ilvl w:val="1"/>
          <w:numId w:val="5"/>
        </w:numPr>
        <w:jc w:val="both"/>
        <w:rPr>
          <w:sz w:val="24"/>
          <w:szCs w:val="24"/>
        </w:rPr>
      </w:pPr>
      <w:r w:rsidRPr="006E4A52">
        <w:rPr>
          <w:sz w:val="24"/>
          <w:szCs w:val="24"/>
        </w:rPr>
        <w:t>Availability of insights into attendance patterns and trends over time.</w:t>
      </w:r>
    </w:p>
    <w:p w14:paraId="0B9EA846" w14:textId="77777777" w:rsidR="006E4A52" w:rsidRPr="006E4A52" w:rsidRDefault="006E4A52" w:rsidP="006E4A52">
      <w:pPr>
        <w:numPr>
          <w:ilvl w:val="0"/>
          <w:numId w:val="5"/>
        </w:numPr>
        <w:jc w:val="both"/>
        <w:rPr>
          <w:sz w:val="24"/>
          <w:szCs w:val="24"/>
        </w:rPr>
      </w:pPr>
      <w:r w:rsidRPr="006E4A52">
        <w:rPr>
          <w:b/>
          <w:bCs/>
          <w:sz w:val="24"/>
          <w:szCs w:val="24"/>
        </w:rPr>
        <w:t>Reduction in Administrative Burden:</w:t>
      </w:r>
    </w:p>
    <w:p w14:paraId="60AA2F8A" w14:textId="77777777" w:rsidR="006E4A52" w:rsidRPr="006E4A52" w:rsidRDefault="006E4A52" w:rsidP="006E4A52">
      <w:pPr>
        <w:numPr>
          <w:ilvl w:val="1"/>
          <w:numId w:val="5"/>
        </w:numPr>
        <w:jc w:val="both"/>
        <w:rPr>
          <w:sz w:val="24"/>
          <w:szCs w:val="24"/>
        </w:rPr>
      </w:pPr>
      <w:r w:rsidRPr="006E4A52">
        <w:rPr>
          <w:sz w:val="24"/>
          <w:szCs w:val="24"/>
        </w:rPr>
        <w:t>Reduction of administrative workload associated with manual attendance taking.</w:t>
      </w:r>
    </w:p>
    <w:p w14:paraId="7BEEA99E" w14:textId="77777777" w:rsidR="006E4A52" w:rsidRPr="006E4A52" w:rsidRDefault="006E4A52" w:rsidP="006E4A52">
      <w:pPr>
        <w:numPr>
          <w:ilvl w:val="1"/>
          <w:numId w:val="5"/>
        </w:numPr>
        <w:jc w:val="both"/>
        <w:rPr>
          <w:sz w:val="24"/>
          <w:szCs w:val="24"/>
        </w:rPr>
      </w:pPr>
      <w:r w:rsidRPr="006E4A52">
        <w:rPr>
          <w:sz w:val="24"/>
          <w:szCs w:val="24"/>
        </w:rPr>
        <w:t>More efficient use of resources, allowing administrators to focus on other essential tasks.</w:t>
      </w:r>
    </w:p>
    <w:p w14:paraId="0DEE0AE3" w14:textId="77777777" w:rsidR="006E4A52" w:rsidRPr="006E4A52" w:rsidRDefault="006E4A52" w:rsidP="006E4A52">
      <w:pPr>
        <w:numPr>
          <w:ilvl w:val="0"/>
          <w:numId w:val="5"/>
        </w:numPr>
        <w:jc w:val="both"/>
        <w:rPr>
          <w:sz w:val="24"/>
          <w:szCs w:val="24"/>
        </w:rPr>
      </w:pPr>
      <w:r w:rsidRPr="006E4A52">
        <w:rPr>
          <w:b/>
          <w:bCs/>
          <w:sz w:val="24"/>
          <w:szCs w:val="24"/>
        </w:rPr>
        <w:t>Improved Accountability:</w:t>
      </w:r>
    </w:p>
    <w:p w14:paraId="00245CF1" w14:textId="77777777" w:rsidR="006E4A52" w:rsidRPr="006E4A52" w:rsidRDefault="006E4A52" w:rsidP="006E4A52">
      <w:pPr>
        <w:numPr>
          <w:ilvl w:val="1"/>
          <w:numId w:val="5"/>
        </w:numPr>
        <w:jc w:val="both"/>
        <w:rPr>
          <w:sz w:val="24"/>
          <w:szCs w:val="24"/>
        </w:rPr>
      </w:pPr>
      <w:r w:rsidRPr="006E4A52">
        <w:rPr>
          <w:sz w:val="24"/>
          <w:szCs w:val="24"/>
        </w:rPr>
        <w:t>Increased accountability through a transparent and traceable attendance tracking system.</w:t>
      </w:r>
    </w:p>
    <w:p w14:paraId="0E0E3F0E" w14:textId="77777777" w:rsidR="006E4A52" w:rsidRPr="006E4A52" w:rsidRDefault="006E4A52" w:rsidP="006E4A52">
      <w:pPr>
        <w:numPr>
          <w:ilvl w:val="1"/>
          <w:numId w:val="5"/>
        </w:numPr>
        <w:jc w:val="both"/>
        <w:rPr>
          <w:sz w:val="24"/>
          <w:szCs w:val="24"/>
        </w:rPr>
      </w:pPr>
      <w:r w:rsidRPr="006E4A52">
        <w:rPr>
          <w:sz w:val="24"/>
          <w:szCs w:val="24"/>
        </w:rPr>
        <w:t>Identification of patterns or irregularities in attendance for further investigation if necessary.</w:t>
      </w:r>
    </w:p>
    <w:p w14:paraId="5395A3B9" w14:textId="77777777" w:rsidR="006E4A52" w:rsidRPr="006E4A52" w:rsidRDefault="006E4A52" w:rsidP="006E4A52">
      <w:pPr>
        <w:numPr>
          <w:ilvl w:val="0"/>
          <w:numId w:val="5"/>
        </w:numPr>
        <w:jc w:val="both"/>
        <w:rPr>
          <w:sz w:val="24"/>
          <w:szCs w:val="24"/>
        </w:rPr>
      </w:pPr>
      <w:r w:rsidRPr="006E4A52">
        <w:rPr>
          <w:b/>
          <w:bCs/>
          <w:sz w:val="24"/>
          <w:szCs w:val="24"/>
        </w:rPr>
        <w:t>Enhanced Security:</w:t>
      </w:r>
    </w:p>
    <w:p w14:paraId="2EB6DBC9" w14:textId="77777777" w:rsidR="006E4A52" w:rsidRPr="006E4A52" w:rsidRDefault="006E4A52" w:rsidP="006E4A52">
      <w:pPr>
        <w:numPr>
          <w:ilvl w:val="1"/>
          <w:numId w:val="5"/>
        </w:numPr>
        <w:jc w:val="both"/>
        <w:rPr>
          <w:sz w:val="24"/>
          <w:szCs w:val="24"/>
        </w:rPr>
      </w:pPr>
      <w:r w:rsidRPr="006E4A52">
        <w:rPr>
          <w:sz w:val="24"/>
          <w:szCs w:val="24"/>
        </w:rPr>
        <w:t>Improved security through the use of RFID technology, minimizing the risk of unauthorized attendance recording.</w:t>
      </w:r>
    </w:p>
    <w:p w14:paraId="381A896F" w14:textId="77777777" w:rsidR="006E4A52" w:rsidRPr="006E4A52" w:rsidRDefault="006E4A52" w:rsidP="006E4A52">
      <w:pPr>
        <w:numPr>
          <w:ilvl w:val="1"/>
          <w:numId w:val="5"/>
        </w:numPr>
        <w:jc w:val="both"/>
        <w:rPr>
          <w:sz w:val="24"/>
          <w:szCs w:val="24"/>
        </w:rPr>
      </w:pPr>
      <w:r w:rsidRPr="006E4A52">
        <w:rPr>
          <w:sz w:val="24"/>
          <w:szCs w:val="24"/>
        </w:rPr>
        <w:t>Secure communication protocols between the NodeMCU and the server.</w:t>
      </w:r>
    </w:p>
    <w:p w14:paraId="6D1731E0" w14:textId="77777777" w:rsidR="006E4A52" w:rsidRPr="006E4A52" w:rsidRDefault="006E4A52" w:rsidP="006E4A52">
      <w:pPr>
        <w:ind w:left="360"/>
        <w:jc w:val="both"/>
        <w:rPr>
          <w:sz w:val="24"/>
          <w:szCs w:val="24"/>
        </w:rPr>
      </w:pPr>
      <w:r w:rsidRPr="006E4A52">
        <w:rPr>
          <w:sz w:val="24"/>
          <w:szCs w:val="24"/>
        </w:rPr>
        <w:t>In summary, the expected results of the RFID-based Attendance System encompass increased efficiency, accuracy, and accountability in attendance tracking, ultimately contributing to a more streamlined and effective management process in educational and organizational settings.</w:t>
      </w:r>
    </w:p>
    <w:p w14:paraId="034D6C0D" w14:textId="1AE75842" w:rsidR="006E4A52" w:rsidRDefault="006E4A52" w:rsidP="006E4A52">
      <w:pPr>
        <w:ind w:left="360"/>
        <w:jc w:val="both"/>
        <w:rPr>
          <w:sz w:val="24"/>
          <w:szCs w:val="24"/>
        </w:rPr>
      </w:pPr>
    </w:p>
    <w:p w14:paraId="1ADD03DD" w14:textId="30E32A58" w:rsidR="006E4A52" w:rsidRPr="00C45CA2" w:rsidRDefault="006E4A52" w:rsidP="00C45CA2">
      <w:pPr>
        <w:pStyle w:val="Heading1"/>
        <w:rPr>
          <w:b/>
          <w:bCs/>
          <w:color w:val="auto"/>
        </w:rPr>
      </w:pPr>
      <w:bookmarkStart w:id="17" w:name="_Toc155009335"/>
      <w:bookmarkStart w:id="18" w:name="_Toc155009770"/>
      <w:r w:rsidRPr="00C45CA2">
        <w:rPr>
          <w:b/>
          <w:bCs/>
          <w:color w:val="auto"/>
        </w:rPr>
        <w:t>4. Conclusion</w:t>
      </w:r>
      <w:bookmarkEnd w:id="17"/>
      <w:bookmarkEnd w:id="18"/>
    </w:p>
    <w:p w14:paraId="50903A76" w14:textId="77777777" w:rsidR="0089421C" w:rsidRPr="0089421C" w:rsidRDefault="0089421C" w:rsidP="0089421C">
      <w:pPr>
        <w:ind w:left="360"/>
        <w:jc w:val="both"/>
        <w:rPr>
          <w:sz w:val="24"/>
          <w:szCs w:val="24"/>
        </w:rPr>
      </w:pPr>
      <w:r w:rsidRPr="0089421C">
        <w:rPr>
          <w:sz w:val="24"/>
          <w:szCs w:val="24"/>
        </w:rPr>
        <w:t>In conclusion, the RFID-based Attendance System stands as a transformative solution that addresses critical challenges in attendance tracking within educational and organizational settings. Its successful implementation not only fulfills the primary objective of automating attendance management but also significantly streamlines processes, reducing the manual workload associated with traditional attendance recording. The robust communication infrastructure between the NodeMCU and the server ensures the seamless transmission of attendance data in real-time, contributing to the establishment of a centralized database with accurate and up-to-date records. This centralized repository not only enhances record-keeping efficiency but also facilitates data analysis, providing valuable insights into attendance patterns and trends over time.</w:t>
      </w:r>
    </w:p>
    <w:p w14:paraId="481F923D" w14:textId="77777777" w:rsidR="0089421C" w:rsidRPr="0089421C" w:rsidRDefault="0089421C" w:rsidP="0089421C">
      <w:pPr>
        <w:ind w:left="360"/>
        <w:jc w:val="both"/>
        <w:rPr>
          <w:sz w:val="24"/>
          <w:szCs w:val="24"/>
        </w:rPr>
      </w:pPr>
    </w:p>
    <w:p w14:paraId="15DC3808" w14:textId="14D2E858" w:rsidR="0089421C" w:rsidRDefault="0089421C" w:rsidP="0089421C">
      <w:pPr>
        <w:ind w:left="360"/>
        <w:jc w:val="both"/>
        <w:rPr>
          <w:sz w:val="24"/>
          <w:szCs w:val="24"/>
        </w:rPr>
      </w:pPr>
      <w:r w:rsidRPr="0089421C">
        <w:rPr>
          <w:sz w:val="24"/>
          <w:szCs w:val="24"/>
        </w:rPr>
        <w:lastRenderedPageBreak/>
        <w:t>Furthermore, the system's user-friendly design, marked by clear LED indicators for RFID card identification, fosters accessibility for administrators and end-users. The project's stability and reliability are evident through rigorous testing, showcasing its ability to maintain consistent performance over extended periods. Its scalability and adaptability make it a versatile solution suitable for diverse environments, accommodating varying group sizes and operational requirements. Beyond the immediate benefits of automation and enhanced security, the RFID-based Attendance System lays the foundation for future advancements, demonstrating the transformative potential of RFID technology in optimizing attendance management processes and fostering data-driven decision-making.</w:t>
      </w:r>
    </w:p>
    <w:p w14:paraId="7A284238" w14:textId="75815EC5" w:rsidR="0089421C" w:rsidRDefault="0089421C" w:rsidP="0089421C">
      <w:pPr>
        <w:ind w:left="360"/>
        <w:jc w:val="both"/>
        <w:rPr>
          <w:sz w:val="24"/>
          <w:szCs w:val="24"/>
        </w:rPr>
      </w:pPr>
    </w:p>
    <w:p w14:paraId="68225D25" w14:textId="77777777" w:rsidR="00BD2300" w:rsidRDefault="00BD2300" w:rsidP="0089421C">
      <w:pPr>
        <w:ind w:left="360"/>
        <w:jc w:val="both"/>
        <w:rPr>
          <w:b/>
          <w:bCs/>
          <w:sz w:val="28"/>
          <w:szCs w:val="28"/>
        </w:rPr>
      </w:pPr>
    </w:p>
    <w:p w14:paraId="7F1D924A" w14:textId="79C3D07E" w:rsidR="0089421C" w:rsidRPr="00C45CA2" w:rsidRDefault="0089421C" w:rsidP="00C45CA2">
      <w:pPr>
        <w:pStyle w:val="Heading1"/>
        <w:rPr>
          <w:b/>
          <w:bCs/>
          <w:color w:val="auto"/>
        </w:rPr>
      </w:pPr>
      <w:bookmarkStart w:id="19" w:name="_Toc155009336"/>
      <w:bookmarkStart w:id="20" w:name="_Toc155009771"/>
      <w:r w:rsidRPr="00C45CA2">
        <w:rPr>
          <w:b/>
          <w:bCs/>
          <w:color w:val="auto"/>
        </w:rPr>
        <w:t>5.1 Future Scope</w:t>
      </w:r>
      <w:bookmarkEnd w:id="19"/>
      <w:bookmarkEnd w:id="20"/>
    </w:p>
    <w:p w14:paraId="7FB20E3E" w14:textId="16B0E535" w:rsidR="0089421C" w:rsidRDefault="0089421C" w:rsidP="0089421C">
      <w:pPr>
        <w:ind w:left="360"/>
        <w:jc w:val="both"/>
        <w:rPr>
          <w:sz w:val="24"/>
          <w:szCs w:val="24"/>
        </w:rPr>
      </w:pPr>
      <w:r w:rsidRPr="0089421C">
        <w:rPr>
          <w:sz w:val="24"/>
          <w:szCs w:val="24"/>
        </w:rPr>
        <w:t>The future outcome of the RFID-based Attendance System holds the potential for several advancements and enhancements, contributing to an even more sophisticated and effective attendance management solution. Anticipated future outcomes include:</w:t>
      </w:r>
    </w:p>
    <w:p w14:paraId="4E874983" w14:textId="44130BD5" w:rsidR="0089421C" w:rsidRPr="0089421C" w:rsidRDefault="0089421C" w:rsidP="0089421C">
      <w:pPr>
        <w:numPr>
          <w:ilvl w:val="0"/>
          <w:numId w:val="6"/>
        </w:numPr>
        <w:jc w:val="both"/>
        <w:rPr>
          <w:sz w:val="24"/>
          <w:szCs w:val="24"/>
        </w:rPr>
      </w:pPr>
      <w:r w:rsidRPr="0089421C">
        <w:rPr>
          <w:b/>
          <w:bCs/>
          <w:sz w:val="24"/>
          <w:szCs w:val="24"/>
        </w:rPr>
        <w:t>Biometric Integration:</w:t>
      </w:r>
    </w:p>
    <w:p w14:paraId="371BFA5C" w14:textId="77777777" w:rsidR="0089421C" w:rsidRPr="0089421C" w:rsidRDefault="0089421C" w:rsidP="0089421C">
      <w:pPr>
        <w:numPr>
          <w:ilvl w:val="1"/>
          <w:numId w:val="6"/>
        </w:numPr>
        <w:jc w:val="both"/>
        <w:rPr>
          <w:sz w:val="24"/>
          <w:szCs w:val="24"/>
        </w:rPr>
      </w:pPr>
      <w:r w:rsidRPr="0089421C">
        <w:rPr>
          <w:sz w:val="24"/>
          <w:szCs w:val="24"/>
        </w:rPr>
        <w:t>Explore incorporating biometric authentication (e.g., fingerprint or facial recognition) for heightened security and accurate identification.</w:t>
      </w:r>
    </w:p>
    <w:p w14:paraId="4760781C" w14:textId="77777777" w:rsidR="0089421C" w:rsidRPr="0089421C" w:rsidRDefault="0089421C" w:rsidP="0089421C">
      <w:pPr>
        <w:numPr>
          <w:ilvl w:val="0"/>
          <w:numId w:val="6"/>
        </w:numPr>
        <w:jc w:val="both"/>
        <w:rPr>
          <w:sz w:val="24"/>
          <w:szCs w:val="24"/>
        </w:rPr>
      </w:pPr>
      <w:r w:rsidRPr="0089421C">
        <w:rPr>
          <w:b/>
          <w:bCs/>
          <w:sz w:val="24"/>
          <w:szCs w:val="24"/>
        </w:rPr>
        <w:t>Advanced Data Analytics:</w:t>
      </w:r>
    </w:p>
    <w:p w14:paraId="5AEC9819" w14:textId="77777777" w:rsidR="0089421C" w:rsidRPr="0089421C" w:rsidRDefault="0089421C" w:rsidP="0089421C">
      <w:pPr>
        <w:numPr>
          <w:ilvl w:val="1"/>
          <w:numId w:val="6"/>
        </w:numPr>
        <w:jc w:val="both"/>
        <w:rPr>
          <w:sz w:val="24"/>
          <w:szCs w:val="24"/>
        </w:rPr>
      </w:pPr>
      <w:r w:rsidRPr="0089421C">
        <w:rPr>
          <w:sz w:val="24"/>
          <w:szCs w:val="24"/>
        </w:rPr>
        <w:t>Focus on enhancing data analytics capabilities for predictive analysis and trend identification in attendance records.</w:t>
      </w:r>
    </w:p>
    <w:p w14:paraId="4193CD53" w14:textId="77777777" w:rsidR="0089421C" w:rsidRPr="0089421C" w:rsidRDefault="0089421C" w:rsidP="0089421C">
      <w:pPr>
        <w:numPr>
          <w:ilvl w:val="0"/>
          <w:numId w:val="6"/>
        </w:numPr>
        <w:jc w:val="both"/>
        <w:rPr>
          <w:sz w:val="24"/>
          <w:szCs w:val="24"/>
        </w:rPr>
      </w:pPr>
      <w:r w:rsidRPr="0089421C">
        <w:rPr>
          <w:b/>
          <w:bCs/>
          <w:sz w:val="24"/>
          <w:szCs w:val="24"/>
        </w:rPr>
        <w:t>Mobile App Development:</w:t>
      </w:r>
    </w:p>
    <w:p w14:paraId="5E38C59D" w14:textId="77777777" w:rsidR="0089421C" w:rsidRPr="0089421C" w:rsidRDefault="0089421C" w:rsidP="0089421C">
      <w:pPr>
        <w:numPr>
          <w:ilvl w:val="1"/>
          <w:numId w:val="6"/>
        </w:numPr>
        <w:jc w:val="both"/>
        <w:rPr>
          <w:sz w:val="24"/>
          <w:szCs w:val="24"/>
        </w:rPr>
      </w:pPr>
      <w:r w:rsidRPr="0089421C">
        <w:rPr>
          <w:sz w:val="24"/>
          <w:szCs w:val="24"/>
        </w:rPr>
        <w:t>Develop a dedicated mobile application for real-time attendance tracking and user notifications.</w:t>
      </w:r>
    </w:p>
    <w:p w14:paraId="4301F76B" w14:textId="77777777" w:rsidR="0089421C" w:rsidRPr="0089421C" w:rsidRDefault="0089421C" w:rsidP="0089421C">
      <w:pPr>
        <w:numPr>
          <w:ilvl w:val="0"/>
          <w:numId w:val="6"/>
        </w:numPr>
        <w:jc w:val="both"/>
        <w:rPr>
          <w:sz w:val="24"/>
          <w:szCs w:val="24"/>
        </w:rPr>
      </w:pPr>
      <w:r w:rsidRPr="0089421C">
        <w:rPr>
          <w:b/>
          <w:bCs/>
          <w:sz w:val="24"/>
          <w:szCs w:val="24"/>
        </w:rPr>
        <w:t>Machine Learning for Anomaly Detection:</w:t>
      </w:r>
    </w:p>
    <w:p w14:paraId="3D7DA67A" w14:textId="77777777" w:rsidR="0089421C" w:rsidRPr="0089421C" w:rsidRDefault="0089421C" w:rsidP="0089421C">
      <w:pPr>
        <w:numPr>
          <w:ilvl w:val="1"/>
          <w:numId w:val="6"/>
        </w:numPr>
        <w:jc w:val="both"/>
        <w:rPr>
          <w:sz w:val="24"/>
          <w:szCs w:val="24"/>
        </w:rPr>
      </w:pPr>
      <w:r w:rsidRPr="0089421C">
        <w:rPr>
          <w:sz w:val="24"/>
          <w:szCs w:val="24"/>
        </w:rPr>
        <w:t>Implement machine learning algorithms to detect and flag anomalous attendance patterns for proactive intervention.</w:t>
      </w:r>
    </w:p>
    <w:p w14:paraId="186871A9" w14:textId="77777777" w:rsidR="0089421C" w:rsidRPr="0089421C" w:rsidRDefault="0089421C" w:rsidP="0089421C">
      <w:pPr>
        <w:numPr>
          <w:ilvl w:val="0"/>
          <w:numId w:val="6"/>
        </w:numPr>
        <w:jc w:val="both"/>
        <w:rPr>
          <w:sz w:val="24"/>
          <w:szCs w:val="24"/>
        </w:rPr>
      </w:pPr>
      <w:r w:rsidRPr="0089421C">
        <w:rPr>
          <w:b/>
          <w:bCs/>
          <w:sz w:val="24"/>
          <w:szCs w:val="24"/>
        </w:rPr>
        <w:t>Cloud-Based Architecture:</w:t>
      </w:r>
    </w:p>
    <w:p w14:paraId="79DD23FA" w14:textId="77777777" w:rsidR="0089421C" w:rsidRPr="0089421C" w:rsidRDefault="0089421C" w:rsidP="0089421C">
      <w:pPr>
        <w:numPr>
          <w:ilvl w:val="1"/>
          <w:numId w:val="6"/>
        </w:numPr>
        <w:jc w:val="both"/>
        <w:rPr>
          <w:sz w:val="24"/>
          <w:szCs w:val="24"/>
        </w:rPr>
      </w:pPr>
      <w:r w:rsidRPr="0089421C">
        <w:rPr>
          <w:sz w:val="24"/>
          <w:szCs w:val="24"/>
        </w:rPr>
        <w:t>Transition to a cloud-based architecture for improved scalability, remote management, and seamless data synchronization.</w:t>
      </w:r>
    </w:p>
    <w:p w14:paraId="33BA27E1" w14:textId="77777777" w:rsidR="0089421C" w:rsidRPr="0089421C" w:rsidRDefault="0089421C" w:rsidP="0089421C">
      <w:pPr>
        <w:numPr>
          <w:ilvl w:val="0"/>
          <w:numId w:val="6"/>
        </w:numPr>
        <w:jc w:val="both"/>
        <w:rPr>
          <w:sz w:val="24"/>
          <w:szCs w:val="24"/>
        </w:rPr>
      </w:pPr>
      <w:r w:rsidRPr="0089421C">
        <w:rPr>
          <w:b/>
          <w:bCs/>
          <w:sz w:val="24"/>
          <w:szCs w:val="24"/>
        </w:rPr>
        <w:t>Enhanced User Experience Features:</w:t>
      </w:r>
    </w:p>
    <w:p w14:paraId="0798B889" w14:textId="77777777" w:rsidR="0089421C" w:rsidRPr="0089421C" w:rsidRDefault="0089421C" w:rsidP="0089421C">
      <w:pPr>
        <w:numPr>
          <w:ilvl w:val="1"/>
          <w:numId w:val="6"/>
        </w:numPr>
        <w:jc w:val="both"/>
        <w:rPr>
          <w:sz w:val="24"/>
          <w:szCs w:val="24"/>
        </w:rPr>
      </w:pPr>
      <w:r w:rsidRPr="0089421C">
        <w:rPr>
          <w:sz w:val="24"/>
          <w:szCs w:val="24"/>
        </w:rPr>
        <w:lastRenderedPageBreak/>
        <w:t>Continuously improve the user interface with features like self-service portals, personalized dashboards, and interactive data visualizations.</w:t>
      </w:r>
    </w:p>
    <w:p w14:paraId="08EC126D" w14:textId="77777777" w:rsidR="0089421C" w:rsidRPr="0089421C" w:rsidRDefault="0089421C" w:rsidP="0089421C">
      <w:pPr>
        <w:numPr>
          <w:ilvl w:val="0"/>
          <w:numId w:val="6"/>
        </w:numPr>
        <w:jc w:val="both"/>
        <w:rPr>
          <w:sz w:val="24"/>
          <w:szCs w:val="24"/>
        </w:rPr>
      </w:pPr>
      <w:r w:rsidRPr="0089421C">
        <w:rPr>
          <w:b/>
          <w:bCs/>
          <w:sz w:val="24"/>
          <w:szCs w:val="24"/>
        </w:rPr>
        <w:t>Integration with IoT Devices:</w:t>
      </w:r>
    </w:p>
    <w:p w14:paraId="638B8AFB" w14:textId="77777777" w:rsidR="0089421C" w:rsidRPr="0089421C" w:rsidRDefault="0089421C" w:rsidP="0089421C">
      <w:pPr>
        <w:numPr>
          <w:ilvl w:val="1"/>
          <w:numId w:val="6"/>
        </w:numPr>
        <w:jc w:val="both"/>
        <w:rPr>
          <w:sz w:val="24"/>
          <w:szCs w:val="24"/>
        </w:rPr>
      </w:pPr>
      <w:r w:rsidRPr="0089421C">
        <w:rPr>
          <w:sz w:val="24"/>
          <w:szCs w:val="24"/>
        </w:rPr>
        <w:t>Explore the integration of IoT devices, such as smart sensors, to automate the detection of individuals entering or leaving a space.</w:t>
      </w:r>
    </w:p>
    <w:p w14:paraId="7B5F9F8A" w14:textId="77777777" w:rsidR="0089421C" w:rsidRPr="0089421C" w:rsidRDefault="0089421C" w:rsidP="0089421C">
      <w:pPr>
        <w:numPr>
          <w:ilvl w:val="0"/>
          <w:numId w:val="6"/>
        </w:numPr>
        <w:jc w:val="both"/>
        <w:rPr>
          <w:sz w:val="24"/>
          <w:szCs w:val="24"/>
        </w:rPr>
      </w:pPr>
      <w:r w:rsidRPr="0089421C">
        <w:rPr>
          <w:b/>
          <w:bCs/>
          <w:sz w:val="24"/>
          <w:szCs w:val="24"/>
        </w:rPr>
        <w:t>Cross-Platform Compatibility:</w:t>
      </w:r>
    </w:p>
    <w:p w14:paraId="05018452" w14:textId="77777777" w:rsidR="00597D30" w:rsidRPr="00597D30" w:rsidRDefault="0089421C" w:rsidP="00597D30">
      <w:pPr>
        <w:numPr>
          <w:ilvl w:val="1"/>
          <w:numId w:val="6"/>
        </w:numPr>
        <w:jc w:val="both"/>
        <w:rPr>
          <w:sz w:val="24"/>
          <w:szCs w:val="24"/>
        </w:rPr>
      </w:pPr>
      <w:r w:rsidRPr="0089421C">
        <w:rPr>
          <w:sz w:val="24"/>
          <w:szCs w:val="24"/>
        </w:rPr>
        <w:t>Prioritize cross-platform compatibility to ensure seamless integration with various hardware and software environments.</w:t>
      </w:r>
    </w:p>
    <w:p w14:paraId="1B55DBA7" w14:textId="263DEDAC" w:rsidR="0089421C" w:rsidRPr="0089421C" w:rsidRDefault="0089421C" w:rsidP="00597D30">
      <w:pPr>
        <w:jc w:val="both"/>
        <w:rPr>
          <w:sz w:val="24"/>
          <w:szCs w:val="24"/>
        </w:rPr>
      </w:pPr>
      <w:r w:rsidRPr="0089421C">
        <w:rPr>
          <w:sz w:val="24"/>
          <w:szCs w:val="24"/>
        </w:rPr>
        <w:t>These future outcomes aim to enhance the RFID-based Attendance System by incorporating advanced technologies, improving user experience, and preparing the system for the evolving demands of educational and organizational environments.</w:t>
      </w:r>
    </w:p>
    <w:sectPr w:rsidR="0089421C" w:rsidRPr="0089421C" w:rsidSect="00427808">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7A68" w14:textId="77777777" w:rsidR="008167D5" w:rsidRDefault="008167D5" w:rsidP="003058EC">
      <w:pPr>
        <w:spacing w:after="0" w:line="240" w:lineRule="auto"/>
      </w:pPr>
      <w:r>
        <w:separator/>
      </w:r>
    </w:p>
  </w:endnote>
  <w:endnote w:type="continuationSeparator" w:id="0">
    <w:p w14:paraId="47DD8AB1" w14:textId="77777777" w:rsidR="008167D5" w:rsidRDefault="008167D5" w:rsidP="0030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72537"/>
      <w:docPartObj>
        <w:docPartGallery w:val="Page Numbers (Bottom of Page)"/>
        <w:docPartUnique/>
      </w:docPartObj>
    </w:sdtPr>
    <w:sdtEndPr>
      <w:rPr>
        <w:noProof/>
      </w:rPr>
    </w:sdtEndPr>
    <w:sdtContent>
      <w:p w14:paraId="7B96FF53" w14:textId="7B8AA141" w:rsidR="009C462A" w:rsidRDefault="009C46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D3E3C" w14:textId="77777777" w:rsidR="003058EC" w:rsidRDefault="00305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128F" w14:textId="77777777" w:rsidR="008167D5" w:rsidRDefault="008167D5" w:rsidP="003058EC">
      <w:pPr>
        <w:spacing w:after="0" w:line="240" w:lineRule="auto"/>
      </w:pPr>
      <w:r>
        <w:separator/>
      </w:r>
    </w:p>
  </w:footnote>
  <w:footnote w:type="continuationSeparator" w:id="0">
    <w:p w14:paraId="59894A85" w14:textId="77777777" w:rsidR="008167D5" w:rsidRDefault="008167D5" w:rsidP="00305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4FB"/>
    <w:multiLevelType w:val="multilevel"/>
    <w:tmpl w:val="D9369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E5233"/>
    <w:multiLevelType w:val="hybridMultilevel"/>
    <w:tmpl w:val="FD04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D32FA"/>
    <w:multiLevelType w:val="multilevel"/>
    <w:tmpl w:val="99222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B5B82"/>
    <w:multiLevelType w:val="multilevel"/>
    <w:tmpl w:val="99222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A191E"/>
    <w:multiLevelType w:val="hybridMultilevel"/>
    <w:tmpl w:val="C872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A0377"/>
    <w:multiLevelType w:val="multilevel"/>
    <w:tmpl w:val="53F20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6E"/>
    <w:rsid w:val="00090381"/>
    <w:rsid w:val="000B44C0"/>
    <w:rsid w:val="00161085"/>
    <w:rsid w:val="0024052E"/>
    <w:rsid w:val="002E2F01"/>
    <w:rsid w:val="003058EC"/>
    <w:rsid w:val="00311332"/>
    <w:rsid w:val="003153D8"/>
    <w:rsid w:val="00376F9D"/>
    <w:rsid w:val="004138DC"/>
    <w:rsid w:val="00427808"/>
    <w:rsid w:val="00432A8B"/>
    <w:rsid w:val="0045076E"/>
    <w:rsid w:val="00500BEA"/>
    <w:rsid w:val="00597D30"/>
    <w:rsid w:val="006B11C6"/>
    <w:rsid w:val="006E4A52"/>
    <w:rsid w:val="00750926"/>
    <w:rsid w:val="008167D5"/>
    <w:rsid w:val="00881A22"/>
    <w:rsid w:val="0088564D"/>
    <w:rsid w:val="0089421C"/>
    <w:rsid w:val="009C462A"/>
    <w:rsid w:val="00A21155"/>
    <w:rsid w:val="00A4466E"/>
    <w:rsid w:val="00A76A2F"/>
    <w:rsid w:val="00AE2441"/>
    <w:rsid w:val="00B971AD"/>
    <w:rsid w:val="00BB49A4"/>
    <w:rsid w:val="00BC732F"/>
    <w:rsid w:val="00BD2300"/>
    <w:rsid w:val="00C45CA2"/>
    <w:rsid w:val="00E5344B"/>
    <w:rsid w:val="00EA7FD4"/>
    <w:rsid w:val="00ED473B"/>
    <w:rsid w:val="00F8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A707"/>
  <w15:chartTrackingRefBased/>
  <w15:docId w15:val="{2E2DCB7C-D6DC-4627-999C-E21277D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FD4"/>
    <w:rPr>
      <w:color w:val="0563C1" w:themeColor="hyperlink"/>
      <w:u w:val="single"/>
    </w:rPr>
  </w:style>
  <w:style w:type="character" w:styleId="UnresolvedMention">
    <w:name w:val="Unresolved Mention"/>
    <w:basedOn w:val="DefaultParagraphFont"/>
    <w:uiPriority w:val="99"/>
    <w:semiHidden/>
    <w:unhideWhenUsed/>
    <w:rsid w:val="00EA7FD4"/>
    <w:rPr>
      <w:color w:val="605E5C"/>
      <w:shd w:val="clear" w:color="auto" w:fill="E1DFDD"/>
    </w:rPr>
  </w:style>
  <w:style w:type="paragraph" w:styleId="ListParagraph">
    <w:name w:val="List Paragraph"/>
    <w:basedOn w:val="Normal"/>
    <w:uiPriority w:val="34"/>
    <w:qFormat/>
    <w:rsid w:val="00090381"/>
    <w:pPr>
      <w:ind w:left="720"/>
      <w:contextualSpacing/>
    </w:pPr>
  </w:style>
  <w:style w:type="table" w:styleId="TableGrid">
    <w:name w:val="Table Grid"/>
    <w:basedOn w:val="TableNormal"/>
    <w:uiPriority w:val="39"/>
    <w:rsid w:val="00A2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1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15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5C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2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4466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58EC"/>
    <w:pPr>
      <w:outlineLvl w:val="9"/>
    </w:pPr>
  </w:style>
  <w:style w:type="paragraph" w:styleId="TOC1">
    <w:name w:val="toc 1"/>
    <w:basedOn w:val="Normal"/>
    <w:next w:val="Normal"/>
    <w:autoRedefine/>
    <w:uiPriority w:val="39"/>
    <w:unhideWhenUsed/>
    <w:rsid w:val="003058EC"/>
    <w:pPr>
      <w:spacing w:after="100"/>
    </w:pPr>
  </w:style>
  <w:style w:type="paragraph" w:styleId="TOC2">
    <w:name w:val="toc 2"/>
    <w:basedOn w:val="Normal"/>
    <w:next w:val="Normal"/>
    <w:autoRedefine/>
    <w:uiPriority w:val="39"/>
    <w:unhideWhenUsed/>
    <w:rsid w:val="003058EC"/>
    <w:pPr>
      <w:spacing w:after="100"/>
      <w:ind w:left="220"/>
    </w:pPr>
  </w:style>
  <w:style w:type="paragraph" w:styleId="Header">
    <w:name w:val="header"/>
    <w:basedOn w:val="Normal"/>
    <w:link w:val="HeaderChar"/>
    <w:uiPriority w:val="99"/>
    <w:unhideWhenUsed/>
    <w:rsid w:val="00305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8EC"/>
  </w:style>
  <w:style w:type="paragraph" w:styleId="Footer">
    <w:name w:val="footer"/>
    <w:basedOn w:val="Normal"/>
    <w:link w:val="FooterChar"/>
    <w:uiPriority w:val="99"/>
    <w:unhideWhenUsed/>
    <w:rsid w:val="00305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8EC"/>
  </w:style>
  <w:style w:type="paragraph" w:styleId="TOC3">
    <w:name w:val="toc 3"/>
    <w:basedOn w:val="Normal"/>
    <w:next w:val="Normal"/>
    <w:autoRedefine/>
    <w:uiPriority w:val="39"/>
    <w:unhideWhenUsed/>
    <w:rsid w:val="009C462A"/>
    <w:pPr>
      <w:spacing w:after="100"/>
      <w:ind w:left="440"/>
    </w:pPr>
    <w:rPr>
      <w:rFonts w:eastAsiaTheme="minorEastAsia" w:cs="Times New Roman"/>
    </w:rPr>
  </w:style>
  <w:style w:type="paragraph" w:styleId="TableofFigures">
    <w:name w:val="table of figures"/>
    <w:basedOn w:val="Normal"/>
    <w:next w:val="Normal"/>
    <w:uiPriority w:val="99"/>
    <w:unhideWhenUsed/>
    <w:rsid w:val="009C46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489">
      <w:bodyDiv w:val="1"/>
      <w:marLeft w:val="0"/>
      <w:marRight w:val="0"/>
      <w:marTop w:val="0"/>
      <w:marBottom w:val="0"/>
      <w:divBdr>
        <w:top w:val="none" w:sz="0" w:space="0" w:color="auto"/>
        <w:left w:val="none" w:sz="0" w:space="0" w:color="auto"/>
        <w:bottom w:val="none" w:sz="0" w:space="0" w:color="auto"/>
        <w:right w:val="none" w:sz="0" w:space="0" w:color="auto"/>
      </w:divBdr>
    </w:div>
    <w:div w:id="245308412">
      <w:bodyDiv w:val="1"/>
      <w:marLeft w:val="0"/>
      <w:marRight w:val="0"/>
      <w:marTop w:val="0"/>
      <w:marBottom w:val="0"/>
      <w:divBdr>
        <w:top w:val="none" w:sz="0" w:space="0" w:color="auto"/>
        <w:left w:val="none" w:sz="0" w:space="0" w:color="auto"/>
        <w:bottom w:val="none" w:sz="0" w:space="0" w:color="auto"/>
        <w:right w:val="none" w:sz="0" w:space="0" w:color="auto"/>
      </w:divBdr>
    </w:div>
    <w:div w:id="316960530">
      <w:bodyDiv w:val="1"/>
      <w:marLeft w:val="0"/>
      <w:marRight w:val="0"/>
      <w:marTop w:val="0"/>
      <w:marBottom w:val="0"/>
      <w:divBdr>
        <w:top w:val="none" w:sz="0" w:space="0" w:color="auto"/>
        <w:left w:val="none" w:sz="0" w:space="0" w:color="auto"/>
        <w:bottom w:val="none" w:sz="0" w:space="0" w:color="auto"/>
        <w:right w:val="none" w:sz="0" w:space="0" w:color="auto"/>
      </w:divBdr>
    </w:div>
    <w:div w:id="360591171">
      <w:bodyDiv w:val="1"/>
      <w:marLeft w:val="0"/>
      <w:marRight w:val="0"/>
      <w:marTop w:val="0"/>
      <w:marBottom w:val="0"/>
      <w:divBdr>
        <w:top w:val="none" w:sz="0" w:space="0" w:color="auto"/>
        <w:left w:val="none" w:sz="0" w:space="0" w:color="auto"/>
        <w:bottom w:val="none" w:sz="0" w:space="0" w:color="auto"/>
        <w:right w:val="none" w:sz="0" w:space="0" w:color="auto"/>
      </w:divBdr>
    </w:div>
    <w:div w:id="477458844">
      <w:bodyDiv w:val="1"/>
      <w:marLeft w:val="0"/>
      <w:marRight w:val="0"/>
      <w:marTop w:val="0"/>
      <w:marBottom w:val="0"/>
      <w:divBdr>
        <w:top w:val="none" w:sz="0" w:space="0" w:color="auto"/>
        <w:left w:val="none" w:sz="0" w:space="0" w:color="auto"/>
        <w:bottom w:val="none" w:sz="0" w:space="0" w:color="auto"/>
        <w:right w:val="none" w:sz="0" w:space="0" w:color="auto"/>
      </w:divBdr>
    </w:div>
    <w:div w:id="634792810">
      <w:bodyDiv w:val="1"/>
      <w:marLeft w:val="0"/>
      <w:marRight w:val="0"/>
      <w:marTop w:val="0"/>
      <w:marBottom w:val="0"/>
      <w:divBdr>
        <w:top w:val="none" w:sz="0" w:space="0" w:color="auto"/>
        <w:left w:val="none" w:sz="0" w:space="0" w:color="auto"/>
        <w:bottom w:val="none" w:sz="0" w:space="0" w:color="auto"/>
        <w:right w:val="none" w:sz="0" w:space="0" w:color="auto"/>
      </w:divBdr>
    </w:div>
    <w:div w:id="775901761">
      <w:bodyDiv w:val="1"/>
      <w:marLeft w:val="0"/>
      <w:marRight w:val="0"/>
      <w:marTop w:val="0"/>
      <w:marBottom w:val="0"/>
      <w:divBdr>
        <w:top w:val="none" w:sz="0" w:space="0" w:color="auto"/>
        <w:left w:val="none" w:sz="0" w:space="0" w:color="auto"/>
        <w:bottom w:val="none" w:sz="0" w:space="0" w:color="auto"/>
        <w:right w:val="none" w:sz="0" w:space="0" w:color="auto"/>
      </w:divBdr>
    </w:div>
    <w:div w:id="121465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FBBF-D342-46A3-9C83-B6E7923F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Shakaut Hossain</dc:creator>
  <cp:keywords/>
  <dc:description/>
  <cp:lastModifiedBy>Shakaut Hossain</cp:lastModifiedBy>
  <cp:revision>30</cp:revision>
  <cp:lastPrinted>2024-01-01T07:56:00Z</cp:lastPrinted>
  <dcterms:created xsi:type="dcterms:W3CDTF">2023-12-14T00:28:00Z</dcterms:created>
  <dcterms:modified xsi:type="dcterms:W3CDTF">2024-02-18T16:57:00Z</dcterms:modified>
</cp:coreProperties>
</file>