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2ED5" w14:textId="63FB5526" w:rsidR="00480E33" w:rsidRPr="006346F4" w:rsidRDefault="00480E33" w:rsidP="00480E33">
      <w:pPr>
        <w:jc w:val="both"/>
      </w:pPr>
      <w:r w:rsidRPr="006346F4">
        <w:t xml:space="preserve">Date: </w:t>
      </w:r>
      <w:r w:rsidR="001775C7">
        <w:t>August 07,</w:t>
      </w:r>
      <w:r w:rsidR="006346F4">
        <w:t xml:space="preserve"> 2026</w:t>
      </w:r>
    </w:p>
    <w:p w14:paraId="32C58B44" w14:textId="60C2F362" w:rsidR="00512B95" w:rsidRPr="008F7EE3" w:rsidRDefault="00480E33" w:rsidP="00512B95">
      <w:pPr>
        <w:rPr>
          <w:b/>
          <w:bCs/>
          <w:i/>
          <w:iCs/>
        </w:rPr>
      </w:pPr>
      <w:r w:rsidRPr="006346F4">
        <w:t>To</w:t>
      </w:r>
      <w:r w:rsidRPr="006346F4">
        <w:br/>
        <w:t>The</w:t>
      </w:r>
      <w:r w:rsidR="006346F4" w:rsidRPr="006346F4">
        <w:t xml:space="preserve"> </w:t>
      </w:r>
      <w:r w:rsidRPr="006346F4">
        <w:t>Editor-in-Chief</w:t>
      </w:r>
      <w:r w:rsidRPr="006346F4">
        <w:br/>
      </w:r>
      <w:r w:rsidR="008F7EE3" w:rsidRPr="008F7EE3">
        <w:rPr>
          <w:b/>
          <w:bCs/>
          <w:i/>
          <w:iCs/>
        </w:rPr>
        <w:t>FEBS Open Bio</w:t>
      </w:r>
    </w:p>
    <w:p w14:paraId="7A88BBA1" w14:textId="62B7C65C" w:rsidR="00480E33" w:rsidRPr="00E77247" w:rsidRDefault="00480E33" w:rsidP="00512B95">
      <w:pPr>
        <w:rPr>
          <w:b/>
          <w:bCs/>
        </w:rPr>
      </w:pPr>
      <w:r w:rsidRPr="006346F4">
        <w:t>Subject: Submission of the Research Article entitled "</w:t>
      </w:r>
      <w:r w:rsidR="00E77247" w:rsidRPr="00D43E7C">
        <w:rPr>
          <w:b/>
          <w:bCs/>
        </w:rPr>
        <w:t xml:space="preserve">Integrated Pan-Cancer Multi-Omics Analysis </w:t>
      </w:r>
      <w:r w:rsidR="00E77247">
        <w:rPr>
          <w:b/>
          <w:bCs/>
        </w:rPr>
        <w:t>Reveals</w:t>
      </w:r>
      <w:r w:rsidR="00E77247" w:rsidRPr="00D43E7C">
        <w:rPr>
          <w:b/>
          <w:bCs/>
        </w:rPr>
        <w:t xml:space="preserve"> </w:t>
      </w:r>
      <w:r w:rsidR="00E77247" w:rsidRPr="00A72D0E">
        <w:rPr>
          <w:b/>
          <w:bCs/>
          <w:i/>
          <w:iCs/>
        </w:rPr>
        <w:t>TMEM45</w:t>
      </w:r>
      <w:proofErr w:type="gramStart"/>
      <w:r w:rsidR="00E77247" w:rsidRPr="00A72D0E">
        <w:rPr>
          <w:b/>
          <w:bCs/>
          <w:i/>
          <w:iCs/>
        </w:rPr>
        <w:t>A</w:t>
      </w:r>
      <w:r w:rsidR="00E77247" w:rsidRPr="00D43E7C">
        <w:rPr>
          <w:b/>
          <w:bCs/>
        </w:rPr>
        <w:t xml:space="preserve">  Associated</w:t>
      </w:r>
      <w:proofErr w:type="gramEnd"/>
      <w:r w:rsidR="00E77247" w:rsidRPr="00D43E7C">
        <w:rPr>
          <w:b/>
          <w:bCs/>
        </w:rPr>
        <w:t xml:space="preserve"> with DNA Hypomethylation, Immune Exclusion, and Drug Response</w:t>
      </w:r>
      <w:r w:rsidRPr="006346F4">
        <w:t>"</w:t>
      </w:r>
    </w:p>
    <w:p w14:paraId="6742BC0B" w14:textId="77777777" w:rsidR="001A2AB3" w:rsidRPr="006346F4" w:rsidRDefault="001A2AB3" w:rsidP="00480E33">
      <w:pPr>
        <w:jc w:val="both"/>
      </w:pPr>
    </w:p>
    <w:p w14:paraId="6A9300DA" w14:textId="77777777" w:rsidR="00480E33" w:rsidRPr="00480E33" w:rsidRDefault="00480E33" w:rsidP="00480E33">
      <w:pPr>
        <w:jc w:val="both"/>
      </w:pPr>
      <w:r w:rsidRPr="00480E33">
        <w:t>Dear Editor,</w:t>
      </w:r>
    </w:p>
    <w:p w14:paraId="4CBBB95A" w14:textId="16295449" w:rsidR="00700ED0" w:rsidRPr="008F7EE3" w:rsidRDefault="00480E33" w:rsidP="001F6455">
      <w:pPr>
        <w:jc w:val="both"/>
        <w:rPr>
          <w:b/>
          <w:bCs/>
          <w:i/>
          <w:iCs/>
        </w:rPr>
      </w:pPr>
      <w:r w:rsidRPr="00480E33">
        <w:t xml:space="preserve">I am pleased to submit our original research article entitled </w:t>
      </w:r>
      <w:r w:rsidRPr="00480E33">
        <w:rPr>
          <w:b/>
          <w:bCs/>
        </w:rPr>
        <w:t>"</w:t>
      </w:r>
      <w:r w:rsidR="00494D6C" w:rsidRPr="00D43E7C">
        <w:rPr>
          <w:b/>
          <w:bCs/>
        </w:rPr>
        <w:t xml:space="preserve">Integrated Pan-Cancer Multi-Omics Analysis </w:t>
      </w:r>
      <w:r w:rsidR="00494D6C">
        <w:rPr>
          <w:b/>
          <w:bCs/>
        </w:rPr>
        <w:t>Reveals</w:t>
      </w:r>
      <w:r w:rsidR="00494D6C" w:rsidRPr="00D43E7C">
        <w:rPr>
          <w:b/>
          <w:bCs/>
        </w:rPr>
        <w:t xml:space="preserve"> </w:t>
      </w:r>
      <w:r w:rsidR="00494D6C" w:rsidRPr="00A72D0E">
        <w:rPr>
          <w:b/>
          <w:bCs/>
          <w:i/>
          <w:iCs/>
        </w:rPr>
        <w:t>TMEM45</w:t>
      </w:r>
      <w:proofErr w:type="gramStart"/>
      <w:r w:rsidR="00494D6C" w:rsidRPr="00A72D0E">
        <w:rPr>
          <w:b/>
          <w:bCs/>
          <w:i/>
          <w:iCs/>
        </w:rPr>
        <w:t>A</w:t>
      </w:r>
      <w:r w:rsidR="00494D6C" w:rsidRPr="00D43E7C">
        <w:rPr>
          <w:b/>
          <w:bCs/>
        </w:rPr>
        <w:t xml:space="preserve">  Associated</w:t>
      </w:r>
      <w:proofErr w:type="gramEnd"/>
      <w:r w:rsidR="00494D6C" w:rsidRPr="00D43E7C">
        <w:rPr>
          <w:b/>
          <w:bCs/>
        </w:rPr>
        <w:t xml:space="preserve"> with DNA Hypomethylation, Immune Exclusion, and Drug Response</w:t>
      </w:r>
      <w:r w:rsidRPr="00480E33">
        <w:rPr>
          <w:b/>
          <w:bCs/>
        </w:rPr>
        <w:t>"</w:t>
      </w:r>
      <w:r w:rsidRPr="00480E33">
        <w:t xml:space="preserve"> for consideration as an Original Research Article in </w:t>
      </w:r>
      <w:r w:rsidR="008F7EE3" w:rsidRPr="008F7EE3">
        <w:rPr>
          <w:b/>
          <w:bCs/>
          <w:i/>
          <w:iCs/>
        </w:rPr>
        <w:t>FEBS Open Bio</w:t>
      </w:r>
      <w:r w:rsidR="00FF0CD2">
        <w:rPr>
          <w:i/>
          <w:iCs/>
        </w:rPr>
        <w:t>.</w:t>
      </w:r>
    </w:p>
    <w:p w14:paraId="757D855D" w14:textId="508D2AC5" w:rsidR="00480E33" w:rsidRPr="00480E33" w:rsidRDefault="00480E33" w:rsidP="001F6455">
      <w:pPr>
        <w:jc w:val="both"/>
      </w:pPr>
      <w:r w:rsidRPr="00480E33">
        <w:t>In this study,</w:t>
      </w:r>
      <w:r w:rsidR="00CD7520">
        <w:t xml:space="preserve"> </w:t>
      </w:r>
      <w:r w:rsidR="00FF0CD2">
        <w:t xml:space="preserve">the </w:t>
      </w:r>
      <w:r w:rsidR="00CD7520">
        <w:t>author</w:t>
      </w:r>
      <w:r w:rsidRPr="00480E33">
        <w:t xml:space="preserve"> performed a comprehensive pan-cancer multi-omics analysis of </w:t>
      </w:r>
      <w:r w:rsidRPr="00AA58E9">
        <w:rPr>
          <w:i/>
          <w:iCs/>
        </w:rPr>
        <w:t xml:space="preserve">TMEM45A </w:t>
      </w:r>
      <w:r w:rsidRPr="00480E33">
        <w:t xml:space="preserve">across 33 human malignancies by integrating transcriptomic, proteomic, epigenetic, genomic, immune, pharmacogenomic, and single-cell datasets from publicly available resources. </w:t>
      </w:r>
      <w:r w:rsidR="00E44242">
        <w:t>These</w:t>
      </w:r>
      <w:r w:rsidRPr="00480E33">
        <w:t xml:space="preserve"> findings demonstrate that elevated </w:t>
      </w:r>
      <w:r w:rsidRPr="008C40CB">
        <w:rPr>
          <w:i/>
          <w:iCs/>
        </w:rPr>
        <w:t>TMEM45A</w:t>
      </w:r>
      <w:r w:rsidRPr="00480E33">
        <w:t xml:space="preserve"> expression is associated with unfavorable prognosis, promoter DNA hypomethylation, and an immune-excluded, myeloid-enriched tumor microenvironment characterized by reduced CD8⁺ T-cell infiltration and increased stromal and macrophage infiltration.  </w:t>
      </w:r>
      <w:r w:rsidR="008C40CB">
        <w:t>F</w:t>
      </w:r>
      <w:r w:rsidRPr="00480E33">
        <w:t xml:space="preserve">urther identified distinct drug-response patterns associated with </w:t>
      </w:r>
      <w:r w:rsidRPr="00702E46">
        <w:rPr>
          <w:i/>
          <w:iCs/>
        </w:rPr>
        <w:t>TMEM45A</w:t>
      </w:r>
      <w:r w:rsidRPr="00480E33">
        <w:t xml:space="preserve"> expression, including increased sensitivity to docetaxel and reduced sensitivity to vorinostat. In addition, integrative network analysis identified </w:t>
      </w:r>
      <w:r w:rsidRPr="00B863F2">
        <w:rPr>
          <w:i/>
          <w:iCs/>
        </w:rPr>
        <w:t>TMEM189</w:t>
      </w:r>
      <w:r w:rsidRPr="00480E33">
        <w:t xml:space="preserve"> as a prioritized functional partner of </w:t>
      </w:r>
      <w:r w:rsidRPr="00262528">
        <w:rPr>
          <w:i/>
          <w:iCs/>
        </w:rPr>
        <w:t>TMEM45A</w:t>
      </w:r>
      <w:r w:rsidRPr="00480E33">
        <w:t>, providing a basis for future mechanistic investigation.</w:t>
      </w:r>
    </w:p>
    <w:p w14:paraId="45535115" w14:textId="77777777" w:rsidR="00DB601B" w:rsidRDefault="00480E33" w:rsidP="001F6455">
      <w:pPr>
        <w:jc w:val="both"/>
        <w:rPr>
          <w:b/>
          <w:bCs/>
          <w:i/>
          <w:iCs/>
        </w:rPr>
      </w:pPr>
      <w:r w:rsidRPr="00480E33">
        <w:t>To the best</w:t>
      </w:r>
      <w:r w:rsidR="00D210CE">
        <w:t xml:space="preserve"> </w:t>
      </w:r>
      <w:r w:rsidRPr="00480E33">
        <w:t xml:space="preserve">knowledge, this study </w:t>
      </w:r>
      <w:r w:rsidR="00D210CE">
        <w:t xml:space="preserve">aims </w:t>
      </w:r>
      <w:r w:rsidRPr="00480E33">
        <w:t xml:space="preserve">to systematically integrate transcriptomic, proteomic, epigenetic, immune, pharmacogenomic, and single-cell analyses </w:t>
      </w:r>
      <w:r w:rsidR="00DD7DA4">
        <w:t>to characterize TMEM45A across human cancers comprehensively</w:t>
      </w:r>
      <w:r w:rsidRPr="00480E33">
        <w:t xml:space="preserve">. </w:t>
      </w:r>
      <w:r w:rsidR="001C03A9">
        <w:t>T</w:t>
      </w:r>
      <w:r w:rsidRPr="00480E33">
        <w:t xml:space="preserve">hese findings provide new insights into the biological and clinical significance of </w:t>
      </w:r>
      <w:r w:rsidRPr="00B90E2D">
        <w:rPr>
          <w:i/>
          <w:iCs/>
        </w:rPr>
        <w:t>TMEM45A</w:t>
      </w:r>
      <w:r w:rsidRPr="00480E33">
        <w:t xml:space="preserve"> and are well aligned with the scope of </w:t>
      </w:r>
      <w:r w:rsidR="00DB601B" w:rsidRPr="00DB601B">
        <w:rPr>
          <w:b/>
          <w:bCs/>
          <w:i/>
          <w:iCs/>
        </w:rPr>
        <w:t>FEBS Open Bio</w:t>
      </w:r>
      <w:r w:rsidR="00DB601B">
        <w:rPr>
          <w:b/>
          <w:bCs/>
          <w:i/>
          <w:iCs/>
        </w:rPr>
        <w:t>.</w:t>
      </w:r>
    </w:p>
    <w:p w14:paraId="173A126C" w14:textId="633A0EB6" w:rsidR="00480E33" w:rsidRPr="00DB601B" w:rsidRDefault="00480E33" w:rsidP="001F6455">
      <w:pPr>
        <w:jc w:val="both"/>
        <w:rPr>
          <w:b/>
          <w:bCs/>
          <w:i/>
          <w:iCs/>
        </w:rPr>
      </w:pPr>
      <w:r w:rsidRPr="00480E33">
        <w:t>This work was conducted without external funding. If the manuscript is accepted and eligible for an APC waiver or discount under the journal's policy, I would be grateful if my eligibility could be considered.</w:t>
      </w:r>
    </w:p>
    <w:p w14:paraId="29E16FB5" w14:textId="77777777" w:rsidR="00480E33" w:rsidRPr="00480E33" w:rsidRDefault="00480E33" w:rsidP="001F6455">
      <w:pPr>
        <w:jc w:val="both"/>
      </w:pPr>
      <w:r w:rsidRPr="00480E33">
        <w:t>I confirm that this manuscript is original, has not been published previously, is not under consideration elsewhere, and that there are no competing interests.</w:t>
      </w:r>
    </w:p>
    <w:p w14:paraId="48874E9E" w14:textId="77777777" w:rsidR="00480E33" w:rsidRDefault="00480E33" w:rsidP="001F6455">
      <w:pPr>
        <w:jc w:val="both"/>
      </w:pPr>
      <w:r w:rsidRPr="00480E33">
        <w:t>Thank you for your consideration. I look forward to your response.</w:t>
      </w:r>
    </w:p>
    <w:p w14:paraId="015644D2" w14:textId="77777777" w:rsidR="009900CD" w:rsidRPr="00480E33" w:rsidRDefault="009900CD" w:rsidP="00480E33">
      <w:pPr>
        <w:jc w:val="both"/>
      </w:pPr>
    </w:p>
    <w:p w14:paraId="09DFD167" w14:textId="77777777" w:rsidR="00480E33" w:rsidRPr="00480E33" w:rsidRDefault="00480E33" w:rsidP="00480E33">
      <w:pPr>
        <w:jc w:val="both"/>
      </w:pPr>
      <w:r w:rsidRPr="00480E33">
        <w:lastRenderedPageBreak/>
        <w:t>Yours sincerely,</w:t>
      </w:r>
    </w:p>
    <w:p w14:paraId="5FC36DA4" w14:textId="77777777" w:rsidR="009900CD" w:rsidRDefault="00480E33" w:rsidP="009900CD">
      <w:r w:rsidRPr="00480E33">
        <w:rPr>
          <w:b/>
          <w:bCs/>
        </w:rPr>
        <w:t>Md. Shakawat Hossain</w:t>
      </w:r>
      <w:r w:rsidRPr="00480E33">
        <w:br/>
        <w:t>Lead and Corresponding Author</w:t>
      </w:r>
    </w:p>
    <w:p w14:paraId="3AACD49F" w14:textId="77777777" w:rsidR="009900CD" w:rsidRDefault="00480E33" w:rsidP="009900CD">
      <w:r w:rsidRPr="00480E33">
        <w:t>Department of Biochemistry and Molecular Biology</w:t>
      </w:r>
    </w:p>
    <w:p w14:paraId="5E1CAD54" w14:textId="77777777" w:rsidR="009900CD" w:rsidRDefault="00480E33" w:rsidP="009900CD">
      <w:r w:rsidRPr="00480E33">
        <w:t>Shahjalal University of Science and Technology (SUST)</w:t>
      </w:r>
    </w:p>
    <w:p w14:paraId="76EF1D77" w14:textId="3DDCE3D1" w:rsidR="009900CD" w:rsidRDefault="00480E33" w:rsidP="009900CD">
      <w:r w:rsidRPr="00480E33">
        <w:t>Sylhet-3114, Bangladesh</w:t>
      </w:r>
    </w:p>
    <w:p w14:paraId="3479B605" w14:textId="55ED38A8" w:rsidR="009900CD" w:rsidRDefault="00480E33" w:rsidP="009900CD">
      <w:r w:rsidRPr="00480E33">
        <w:t xml:space="preserve">Email: </w:t>
      </w:r>
      <w:hyperlink r:id="rId4" w:history="1">
        <w:r w:rsidR="009900CD" w:rsidRPr="009144E3">
          <w:rPr>
            <w:rStyle w:val="Hyperlink"/>
          </w:rPr>
          <w:t>shakawathossain96907@gmail.com</w:t>
        </w:r>
      </w:hyperlink>
    </w:p>
    <w:p w14:paraId="5873A973" w14:textId="0B347E99" w:rsidR="009900CD" w:rsidRDefault="00480E33" w:rsidP="009900CD">
      <w:r w:rsidRPr="00480E33">
        <w:t xml:space="preserve">Institutional Email: </w:t>
      </w:r>
      <w:hyperlink r:id="rId5" w:history="1">
        <w:r w:rsidR="009900CD" w:rsidRPr="009144E3">
          <w:rPr>
            <w:rStyle w:val="Hyperlink"/>
          </w:rPr>
          <w:t>2021433023@student.sust.edu</w:t>
        </w:r>
      </w:hyperlink>
    </w:p>
    <w:p w14:paraId="0EFCF00C" w14:textId="7F75776E" w:rsidR="00480E33" w:rsidRPr="00480E33" w:rsidRDefault="00480E33" w:rsidP="009900CD">
      <w:r w:rsidRPr="00480E33">
        <w:t xml:space="preserve">ORCID: </w:t>
      </w:r>
      <w:hyperlink r:id="rId6" w:tgtFrame="_new" w:history="1">
        <w:r w:rsidRPr="00480E33">
          <w:rPr>
            <w:rStyle w:val="Hyperlink"/>
          </w:rPr>
          <w:t>https://orcid.org/0009-0008-5050-2275</w:t>
        </w:r>
      </w:hyperlink>
    </w:p>
    <w:p w14:paraId="12FAFB51" w14:textId="77777777" w:rsidR="00BF589E" w:rsidRDefault="00BF589E" w:rsidP="00480E33">
      <w:pPr>
        <w:jc w:val="both"/>
      </w:pPr>
    </w:p>
    <w:sectPr w:rsidR="00BF5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89E"/>
    <w:rsid w:val="000648AC"/>
    <w:rsid w:val="000A1B09"/>
    <w:rsid w:val="000D100A"/>
    <w:rsid w:val="000E0989"/>
    <w:rsid w:val="00117059"/>
    <w:rsid w:val="00154AA0"/>
    <w:rsid w:val="001555D3"/>
    <w:rsid w:val="001774A2"/>
    <w:rsid w:val="001775C7"/>
    <w:rsid w:val="001A2AB3"/>
    <w:rsid w:val="001C03A9"/>
    <w:rsid w:val="001E603A"/>
    <w:rsid w:val="001F6455"/>
    <w:rsid w:val="00262528"/>
    <w:rsid w:val="002B5797"/>
    <w:rsid w:val="002C3C2A"/>
    <w:rsid w:val="00330368"/>
    <w:rsid w:val="00346A56"/>
    <w:rsid w:val="003F0075"/>
    <w:rsid w:val="003F2741"/>
    <w:rsid w:val="00480E33"/>
    <w:rsid w:val="00494D6C"/>
    <w:rsid w:val="004E6C9F"/>
    <w:rsid w:val="00512B95"/>
    <w:rsid w:val="0059013A"/>
    <w:rsid w:val="005D3DF0"/>
    <w:rsid w:val="005E1CD1"/>
    <w:rsid w:val="005F6995"/>
    <w:rsid w:val="00604962"/>
    <w:rsid w:val="006346F4"/>
    <w:rsid w:val="00675476"/>
    <w:rsid w:val="006809F3"/>
    <w:rsid w:val="00700ED0"/>
    <w:rsid w:val="00702E46"/>
    <w:rsid w:val="007C5E79"/>
    <w:rsid w:val="008C40CB"/>
    <w:rsid w:val="008F7EE3"/>
    <w:rsid w:val="009072D2"/>
    <w:rsid w:val="00941EE7"/>
    <w:rsid w:val="009900CD"/>
    <w:rsid w:val="009E5FF9"/>
    <w:rsid w:val="00AA58E9"/>
    <w:rsid w:val="00AD2ADD"/>
    <w:rsid w:val="00AE3F2C"/>
    <w:rsid w:val="00AF7AFD"/>
    <w:rsid w:val="00B33968"/>
    <w:rsid w:val="00B5131F"/>
    <w:rsid w:val="00B863F2"/>
    <w:rsid w:val="00B90E2D"/>
    <w:rsid w:val="00B96E3D"/>
    <w:rsid w:val="00BB1E62"/>
    <w:rsid w:val="00BF589E"/>
    <w:rsid w:val="00C65027"/>
    <w:rsid w:val="00CD7520"/>
    <w:rsid w:val="00CF1B54"/>
    <w:rsid w:val="00D210CE"/>
    <w:rsid w:val="00D57948"/>
    <w:rsid w:val="00D75DCB"/>
    <w:rsid w:val="00DB601B"/>
    <w:rsid w:val="00DC437A"/>
    <w:rsid w:val="00DD7DA4"/>
    <w:rsid w:val="00DE086A"/>
    <w:rsid w:val="00E028B1"/>
    <w:rsid w:val="00E23075"/>
    <w:rsid w:val="00E44242"/>
    <w:rsid w:val="00E77247"/>
    <w:rsid w:val="00E9325B"/>
    <w:rsid w:val="00ED4328"/>
    <w:rsid w:val="00F82B24"/>
    <w:rsid w:val="00F907E8"/>
    <w:rsid w:val="00FB7007"/>
    <w:rsid w:val="00FF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CB7D9"/>
  <w15:chartTrackingRefBased/>
  <w15:docId w15:val="{2AE170E0-B9DF-475A-AEAA-B7B53D298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2D2"/>
  </w:style>
  <w:style w:type="paragraph" w:styleId="Heading1">
    <w:name w:val="heading 1"/>
    <w:basedOn w:val="Normal"/>
    <w:next w:val="Normal"/>
    <w:link w:val="Heading1Char"/>
    <w:uiPriority w:val="9"/>
    <w:qFormat/>
    <w:rsid w:val="00BF5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5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89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F589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89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58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58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5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8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72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8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rcid.org/0009-0008-5050-2275" TargetMode="External"/><Relationship Id="rId5" Type="http://schemas.openxmlformats.org/officeDocument/2006/relationships/hyperlink" Target="mailto:2021433023@student.sust.edu" TargetMode="External"/><Relationship Id="rId4" Type="http://schemas.openxmlformats.org/officeDocument/2006/relationships/hyperlink" Target="mailto:shakawathossain969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shakawat hossain</dc:creator>
  <cp:keywords/>
  <dc:description/>
  <cp:lastModifiedBy>shakawat hossain</cp:lastModifiedBy>
  <cp:revision>82</cp:revision>
  <dcterms:created xsi:type="dcterms:W3CDTF">2026-06-11T03:02:00Z</dcterms:created>
  <dcterms:modified xsi:type="dcterms:W3CDTF">2026-08-07T10:31:00Z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9e62783d-2c28-4424-94bd-8b927f42c425</vt:lpwstr>
  </property>
</Properties>
</file>