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实验一</w:t>
      </w:r>
    </w:p>
    <w:p>
      <w:pPr>
        <w:rPr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实验目的：</w:t>
      </w: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1、掌握python开发环境的安装和使用方法</w:t>
      </w: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2、掌握在python开发环境中下载和安装第三方库的方法</w:t>
      </w: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3、掌握程序中导入和使用模块的方法</w:t>
      </w:r>
    </w:p>
    <w:p>
      <w:pPr>
        <w:pStyle w:val="5"/>
        <w:ind w:left="420" w:firstLine="0" w:firstLineChars="0"/>
        <w:rPr>
          <w:szCs w:val="21"/>
        </w:rPr>
      </w:pPr>
      <w:r>
        <w:rPr>
          <w:rFonts w:hint="eastAsia"/>
          <w:szCs w:val="21"/>
        </w:rPr>
        <w:t>4、掌握输入输出函数的使用方法</w:t>
      </w:r>
    </w:p>
    <w:p>
      <w:pPr>
        <w:rPr>
          <w:szCs w:val="21"/>
        </w:rPr>
      </w:pPr>
      <w:r>
        <w:rPr>
          <w:rFonts w:hint="eastAsia"/>
          <w:szCs w:val="21"/>
        </w:rPr>
        <w:t>二、实验内容</w:t>
      </w:r>
    </w:p>
    <w:p>
      <w:pPr>
        <w:rPr>
          <w:szCs w:val="21"/>
        </w:rPr>
      </w:pPr>
      <w:r>
        <w:rPr>
          <w:rFonts w:hint="eastAsia"/>
          <w:szCs w:val="21"/>
        </w:rPr>
        <w:t>1、下载、安装测试2种以上的开发环境</w:t>
      </w:r>
    </w:p>
    <w:p>
      <w:pPr>
        <w:rPr>
          <w:szCs w:val="21"/>
        </w:rPr>
      </w:pPr>
      <w:r>
        <w:rPr>
          <w:rFonts w:hint="eastAsia"/>
          <w:szCs w:val="21"/>
        </w:rPr>
        <w:t>2、分别使用pip、pycharm 下载、安装和测试 numpy、pandas、scipy等第三方库</w:t>
      </w:r>
    </w:p>
    <w:p>
      <w:pPr>
        <w:rPr>
          <w:szCs w:val="21"/>
        </w:rPr>
      </w:pPr>
      <w:r>
        <w:rPr>
          <w:rFonts w:hint="eastAsia"/>
          <w:szCs w:val="21"/>
        </w:rPr>
        <w:t>3、在集成环境编写程序，导入math数学模块，从键盘输入一个整数，然后调用math中的函数sqrt（）计算该数的平方根，输出结果</w:t>
      </w:r>
    </w:p>
    <w:p>
      <w:pPr>
        <w:rPr>
          <w:rFonts w:hint="eastAsia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Python的开发环境我用的是idea，很好用，界面好看，提示功能强大，安装第三方库简单，还提供很多模板</w:t>
      </w: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下载、安装测试2种以上的开发环境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Pycharm</w:t>
      </w:r>
      <w:r>
        <w:drawing>
          <wp:inline distT="0" distB="0" distL="114300" distR="114300">
            <wp:extent cx="2390775" cy="6667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python终端</w:t>
      </w:r>
      <w:r>
        <w:drawing>
          <wp:inline distT="0" distB="0" distL="114300" distR="114300">
            <wp:extent cx="2505075" cy="9334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Idea</w:t>
      </w:r>
      <w:r>
        <w:drawing>
          <wp:inline distT="0" distB="0" distL="114300" distR="114300">
            <wp:extent cx="2076450" cy="6667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szCs w:val="21"/>
        </w:rPr>
        <w:t>分别使用pip、pycharm 下载、安装和测试 numpy、pandas、scipy等第三方库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pip install numpy pandas scipy</w:t>
      </w:r>
    </w:p>
    <w:p>
      <w:r>
        <w:drawing>
          <wp:inline distT="0" distB="0" distL="114300" distR="114300">
            <wp:extent cx="2609850" cy="30480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pychram下载</w:t>
      </w:r>
    </w:p>
    <w:p>
      <w:r>
        <w:drawing>
          <wp:inline distT="0" distB="0" distL="114300" distR="114300">
            <wp:extent cx="8860790" cy="6779895"/>
            <wp:effectExtent l="0" t="0" r="1651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67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991475" cy="40005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3</w:t>
      </w:r>
      <w:r>
        <w:rPr>
          <w:rFonts w:ascii="Arial" w:hAnsi="Arial" w:eastAsia="Consolas" w:cs="Arial"/>
          <w:color w:val="A9B7C6"/>
          <w:sz w:val="27"/>
          <w:szCs w:val="27"/>
          <w:shd w:val="clear" w:fill="2B2B2B"/>
        </w:rPr>
        <w:t>、在集成环境编写程序，导入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math</w:t>
      </w:r>
      <w:r>
        <w:rPr>
          <w:rFonts w:hint="default" w:ascii="Arial" w:hAnsi="Arial" w:eastAsia="Consolas" w:cs="Arial"/>
          <w:color w:val="A9B7C6"/>
          <w:sz w:val="27"/>
          <w:szCs w:val="27"/>
          <w:shd w:val="clear" w:fill="2B2B2B"/>
        </w:rPr>
        <w:t>数学模块，从键盘输入一个整数，然后调用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math</w:t>
      </w:r>
      <w:r>
        <w:rPr>
          <w:rFonts w:hint="default" w:ascii="Arial" w:hAnsi="Arial" w:eastAsia="Consolas" w:cs="Arial"/>
          <w:color w:val="A9B7C6"/>
          <w:sz w:val="27"/>
          <w:szCs w:val="27"/>
          <w:shd w:val="clear" w:fill="2B2B2B"/>
        </w:rPr>
        <w:t>中的函数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sqrt</w:t>
      </w:r>
      <w:r>
        <w:rPr>
          <w:rFonts w:hint="default" w:ascii="Arial" w:hAnsi="Arial" w:eastAsia="Consolas" w:cs="Arial"/>
          <w:color w:val="A9B7C6"/>
          <w:sz w:val="27"/>
          <w:szCs w:val="27"/>
          <w:shd w:val="clear" w:fill="2B2B2B"/>
        </w:rPr>
        <w:t>（）计算该数的平方根，输出结果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math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 3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、在集成环境编写程序，导入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math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数学模块，从键盘输入一个整数，然后调用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math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中的函数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sqrt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（）计算该数的平方根，输出结果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catch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"Hello python"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请输入一个数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number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转换成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number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(number)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TypeError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无效操作，请重新输入：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您输入的数据类型是：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最终结果是：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(math.sqrt(number))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 if type(number)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86025" cy="2114550"/>
            <wp:effectExtent l="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A290A"/>
    <w:multiLevelType w:val="multilevel"/>
    <w:tmpl w:val="1BDA290A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F9C747"/>
    <w:multiLevelType w:val="singleLevel"/>
    <w:tmpl w:val="4FF9C7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CC"/>
    <w:rsid w:val="00042EA9"/>
    <w:rsid w:val="001C07CC"/>
    <w:rsid w:val="004164FC"/>
    <w:rsid w:val="00A73FEA"/>
    <w:rsid w:val="00EB7E83"/>
    <w:rsid w:val="00F710C2"/>
    <w:rsid w:val="7102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399</Characters>
  <Lines>3</Lines>
  <Paragraphs>1</Paragraphs>
  <TotalTime>22</TotalTime>
  <ScaleCrop>false</ScaleCrop>
  <LinksUpToDate>false</LinksUpToDate>
  <CharactersWithSpaces>468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2020-04-15T08:01:00Z</dcterms:created>
  <dc:creator>LAY 狒狒</dc:creator>
  <cp:lastModifiedBy>青春不再弱冠后</cp:lastModifiedBy>
  <dcterms:modified xsi:type="dcterms:W3CDTF">2020-04-21T23:36:43Z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