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36804" w14:textId="77777777" w:rsidR="000715F7" w:rsidRDefault="00000000">
      <w:pPr>
        <w:spacing w:before="160" w:after="40"/>
        <w:jc w:val="center"/>
      </w:pPr>
      <w:proofErr w:type="spellStart"/>
      <w:r>
        <w:rPr>
          <w:b/>
          <w:bCs/>
          <w:color w:val="1A3A5C"/>
          <w:sz w:val="42"/>
          <w:szCs w:val="42"/>
        </w:rPr>
        <w:t>דוח</w:t>
      </w:r>
      <w:proofErr w:type="spellEnd"/>
      <w:r>
        <w:rPr>
          <w:b/>
          <w:bCs/>
          <w:color w:val="1A3A5C"/>
          <w:sz w:val="42"/>
          <w:szCs w:val="42"/>
        </w:rPr>
        <w:t xml:space="preserve"> </w:t>
      </w:r>
      <w:proofErr w:type="spellStart"/>
      <w:r>
        <w:rPr>
          <w:b/>
          <w:bCs/>
          <w:color w:val="1A3A5C"/>
          <w:sz w:val="42"/>
          <w:szCs w:val="42"/>
        </w:rPr>
        <w:t>מסכם</w:t>
      </w:r>
      <w:proofErr w:type="spellEnd"/>
    </w:p>
    <w:p w14:paraId="50BA3F56" w14:textId="77777777" w:rsidR="000715F7" w:rsidRDefault="00000000">
      <w:pPr>
        <w:spacing w:after="40"/>
        <w:jc w:val="center"/>
      </w:pPr>
      <w:proofErr w:type="spellStart"/>
      <w:r>
        <w:rPr>
          <w:color w:val="1B6B6B"/>
          <w:sz w:val="28"/>
          <w:szCs w:val="28"/>
        </w:rPr>
        <w:t>כלי</w:t>
      </w:r>
      <w:proofErr w:type="spellEnd"/>
      <w:r>
        <w:rPr>
          <w:color w:val="1B6B6B"/>
          <w:sz w:val="28"/>
          <w:szCs w:val="28"/>
        </w:rPr>
        <w:t xml:space="preserve"> </w:t>
      </w:r>
      <w:proofErr w:type="spellStart"/>
      <w:r>
        <w:rPr>
          <w:color w:val="1B6B6B"/>
          <w:sz w:val="28"/>
          <w:szCs w:val="28"/>
        </w:rPr>
        <w:t>לבדיקת</w:t>
      </w:r>
      <w:proofErr w:type="spellEnd"/>
      <w:r>
        <w:rPr>
          <w:color w:val="1B6B6B"/>
          <w:sz w:val="28"/>
          <w:szCs w:val="28"/>
        </w:rPr>
        <w:t xml:space="preserve"> </w:t>
      </w:r>
      <w:proofErr w:type="spellStart"/>
      <w:r>
        <w:rPr>
          <w:color w:val="1B6B6B"/>
          <w:sz w:val="28"/>
          <w:szCs w:val="28"/>
        </w:rPr>
        <w:t>כדאיות</w:t>
      </w:r>
      <w:proofErr w:type="spellEnd"/>
      <w:r>
        <w:rPr>
          <w:color w:val="1B6B6B"/>
          <w:sz w:val="28"/>
          <w:szCs w:val="28"/>
        </w:rPr>
        <w:t xml:space="preserve"> </w:t>
      </w:r>
      <w:proofErr w:type="spellStart"/>
      <w:r>
        <w:rPr>
          <w:color w:val="1B6B6B"/>
          <w:sz w:val="28"/>
          <w:szCs w:val="28"/>
        </w:rPr>
        <w:t>עסקאות</w:t>
      </w:r>
      <w:proofErr w:type="spellEnd"/>
      <w:r>
        <w:rPr>
          <w:color w:val="1B6B6B"/>
          <w:sz w:val="28"/>
          <w:szCs w:val="28"/>
        </w:rPr>
        <w:t xml:space="preserve"> </w:t>
      </w:r>
      <w:proofErr w:type="spellStart"/>
      <w:r>
        <w:rPr>
          <w:color w:val="1B6B6B"/>
          <w:sz w:val="28"/>
          <w:szCs w:val="28"/>
        </w:rPr>
        <w:t>התחדשות</w:t>
      </w:r>
      <w:proofErr w:type="spellEnd"/>
      <w:r>
        <w:rPr>
          <w:color w:val="1B6B6B"/>
          <w:sz w:val="28"/>
          <w:szCs w:val="28"/>
        </w:rPr>
        <w:t xml:space="preserve"> </w:t>
      </w:r>
      <w:proofErr w:type="spellStart"/>
      <w:r>
        <w:rPr>
          <w:color w:val="1B6B6B"/>
          <w:sz w:val="28"/>
          <w:szCs w:val="28"/>
        </w:rPr>
        <w:t>עירונית</w:t>
      </w:r>
      <w:proofErr w:type="spellEnd"/>
    </w:p>
    <w:p w14:paraId="141CB6F0" w14:textId="77777777" w:rsidR="000715F7" w:rsidRDefault="00000000">
      <w:pPr>
        <w:spacing w:after="80"/>
        <w:jc w:val="center"/>
      </w:pPr>
      <w:r>
        <w:rPr>
          <w:color w:val="666666"/>
        </w:rPr>
        <w:t>Urban Renewal Feasibility Scoring Tool</w:t>
      </w:r>
    </w:p>
    <w:p w14:paraId="2CA2CFDC" w14:textId="77777777" w:rsidR="000715F7" w:rsidRDefault="000715F7">
      <w:pPr>
        <w:pBdr>
          <w:bottom w:val="single" w:sz="3" w:space="1" w:color="DDDDDD"/>
        </w:pBdr>
      </w:pPr>
    </w:p>
    <w:p w14:paraId="7D0CE703" w14:textId="77777777" w:rsidR="000715F7" w:rsidRDefault="000715F7">
      <w:pPr>
        <w:spacing w:after="4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8"/>
        <w:gridCol w:w="2410"/>
        <w:gridCol w:w="2410"/>
        <w:gridCol w:w="2410"/>
      </w:tblGrid>
      <w:tr w:rsidR="000715F7" w14:paraId="1C7269A4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751DA" w14:textId="77777777" w:rsidR="000715F7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שם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DC0A75" w14:textId="77777777" w:rsidR="000715F7" w:rsidRDefault="00000000">
            <w:proofErr w:type="spellStart"/>
            <w:r>
              <w:rPr>
                <w:color w:val="000000"/>
                <w:sz w:val="20"/>
                <w:szCs w:val="20"/>
              </w:rPr>
              <w:t>שקד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עקריש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8A2ADB" w14:textId="77777777" w:rsidR="000715F7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מנחה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AF33E" w14:textId="77777777" w:rsidR="000715F7" w:rsidRDefault="00000000">
            <w:proofErr w:type="spellStart"/>
            <w:r>
              <w:rPr>
                <w:color w:val="000000"/>
                <w:sz w:val="20"/>
                <w:szCs w:val="20"/>
              </w:rPr>
              <w:t>ד״ר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איל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זינגר</w:t>
            </w:r>
            <w:proofErr w:type="spellEnd"/>
          </w:p>
        </w:tc>
      </w:tr>
      <w:tr w:rsidR="000715F7" w14:paraId="2BB47709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4B836E" w14:textId="77777777" w:rsidR="000715F7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קורס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DFE69" w14:textId="77777777" w:rsidR="000715F7" w:rsidRDefault="00000000">
            <w:proofErr w:type="spellStart"/>
            <w:r>
              <w:rPr>
                <w:color w:val="000000"/>
                <w:sz w:val="20"/>
                <w:szCs w:val="20"/>
              </w:rPr>
              <w:t>פרויקט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מעשי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בלמידת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מכונה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5C7E7" w14:textId="77777777" w:rsidR="000715F7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סמסטר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2C6E1" w14:textId="77777777" w:rsidR="000715F7" w:rsidRDefault="00000000">
            <w:proofErr w:type="spellStart"/>
            <w:r>
              <w:rPr>
                <w:color w:val="000000"/>
                <w:sz w:val="20"/>
                <w:szCs w:val="20"/>
              </w:rPr>
              <w:t>קיץ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תשפ״ה</w:t>
            </w:r>
            <w:proofErr w:type="spellEnd"/>
          </w:p>
        </w:tc>
      </w:tr>
    </w:tbl>
    <w:p w14:paraId="4547712E" w14:textId="77777777" w:rsidR="000715F7" w:rsidRDefault="000715F7">
      <w:pPr>
        <w:spacing w:after="160"/>
      </w:pPr>
    </w:p>
    <w:p w14:paraId="60CDD48A" w14:textId="77777777" w:rsidR="000715F7" w:rsidRDefault="00000000">
      <w:pPr>
        <w:pStyle w:val="1"/>
        <w:pBdr>
          <w:bottom w:val="single" w:sz="6" w:space="4" w:color="1B6B6B"/>
        </w:pBdr>
      </w:pPr>
      <w:proofErr w:type="spellStart"/>
      <w:r>
        <w:t>תקציר</w:t>
      </w:r>
      <w:proofErr w:type="spellEnd"/>
      <w:r>
        <w:t xml:space="preserve"> </w:t>
      </w:r>
      <w:proofErr w:type="spellStart"/>
      <w:r>
        <w:t>מנהלים</w:t>
      </w:r>
      <w:proofErr w:type="spellEnd"/>
    </w:p>
    <w:p w14:paraId="535FA260" w14:textId="77777777" w:rsidR="000715F7" w:rsidRDefault="00000000">
      <w:pPr>
        <w:spacing w:before="80" w:after="100"/>
        <w:jc w:val="both"/>
      </w:pPr>
      <w:proofErr w:type="spellStart"/>
      <w:r>
        <w:t>פרויקט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פיתח</w:t>
      </w:r>
      <w:proofErr w:type="spellEnd"/>
      <w:r>
        <w:t xml:space="preserve"> </w:t>
      </w:r>
      <w:proofErr w:type="spellStart"/>
      <w:r>
        <w:t>כלי</w:t>
      </w:r>
      <w:proofErr w:type="spellEnd"/>
      <w:r>
        <w:t xml:space="preserve"> </w:t>
      </w:r>
      <w:proofErr w:type="spellStart"/>
      <w:r>
        <w:t>מבוסס</w:t>
      </w:r>
      <w:proofErr w:type="spellEnd"/>
      <w:r>
        <w:t xml:space="preserve"> </w:t>
      </w:r>
      <w:proofErr w:type="spellStart"/>
      <w:r>
        <w:t>למידת</w:t>
      </w:r>
      <w:proofErr w:type="spellEnd"/>
      <w:r>
        <w:t xml:space="preserve"> </w:t>
      </w:r>
      <w:proofErr w:type="spellStart"/>
      <w:r>
        <w:t>מכונה</w:t>
      </w:r>
      <w:proofErr w:type="spellEnd"/>
      <w:r>
        <w:t xml:space="preserve"> </w:t>
      </w:r>
      <w:proofErr w:type="spellStart"/>
      <w:r>
        <w:t>לבדיקת</w:t>
      </w:r>
      <w:proofErr w:type="spellEnd"/>
      <w:r>
        <w:t xml:space="preserve"> </w:t>
      </w:r>
      <w:proofErr w:type="spellStart"/>
      <w:r>
        <w:t>כדאיות</w:t>
      </w:r>
      <w:proofErr w:type="spellEnd"/>
      <w:r>
        <w:t xml:space="preserve"> </w:t>
      </w:r>
      <w:proofErr w:type="spellStart"/>
      <w:r>
        <w:t>כלכלית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עסקאות</w:t>
      </w:r>
      <w:proofErr w:type="spellEnd"/>
      <w:r>
        <w:t xml:space="preserve"> </w:t>
      </w:r>
      <w:proofErr w:type="spellStart"/>
      <w:r>
        <w:t>התחדשות</w:t>
      </w:r>
      <w:proofErr w:type="spellEnd"/>
      <w:r>
        <w:t xml:space="preserve"> </w:t>
      </w:r>
      <w:proofErr w:type="spellStart"/>
      <w:r>
        <w:t>עירונית</w:t>
      </w:r>
      <w:proofErr w:type="spellEnd"/>
      <w:r>
        <w:t xml:space="preserve"> </w:t>
      </w:r>
      <w:proofErr w:type="spellStart"/>
      <w:r>
        <w:t>בישראל</w:t>
      </w:r>
      <w:proofErr w:type="spellEnd"/>
      <w:r>
        <w:t xml:space="preserve">. </w:t>
      </w:r>
      <w:proofErr w:type="spellStart"/>
      <w:r>
        <w:t>הכלי</w:t>
      </w:r>
      <w:proofErr w:type="spellEnd"/>
      <w:r>
        <w:t xml:space="preserve"> </w:t>
      </w:r>
      <w:proofErr w:type="spellStart"/>
      <w:r>
        <w:t>מנתח</w:t>
      </w:r>
      <w:proofErr w:type="spellEnd"/>
      <w:r>
        <w:t xml:space="preserve"> 21 </w:t>
      </w:r>
      <w:proofErr w:type="spellStart"/>
      <w:r>
        <w:t>פרמטרים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פרויקט</w:t>
      </w:r>
      <w:proofErr w:type="spellEnd"/>
      <w:r>
        <w:t xml:space="preserve"> </w:t>
      </w:r>
      <w:proofErr w:type="spellStart"/>
      <w:r>
        <w:t>ומחזיר</w:t>
      </w:r>
      <w:proofErr w:type="spellEnd"/>
      <w:r>
        <w:t xml:space="preserve"> </w:t>
      </w:r>
      <w:proofErr w:type="spellStart"/>
      <w:r>
        <w:t>ציון</w:t>
      </w:r>
      <w:proofErr w:type="spellEnd"/>
      <w:r>
        <w:t xml:space="preserve"> </w:t>
      </w:r>
      <w:proofErr w:type="spellStart"/>
      <w:r>
        <w:t>כדאיות</w:t>
      </w:r>
      <w:proofErr w:type="spellEnd"/>
      <w:r>
        <w:t xml:space="preserve"> </w:t>
      </w:r>
      <w:proofErr w:type="spellStart"/>
      <w:r>
        <w:t>רציף</w:t>
      </w:r>
      <w:proofErr w:type="spellEnd"/>
      <w:r>
        <w:t xml:space="preserve"> (0–100), </w:t>
      </w:r>
      <w:proofErr w:type="spellStart"/>
      <w:r>
        <w:t>סיווג</w:t>
      </w:r>
      <w:proofErr w:type="spellEnd"/>
      <w:r>
        <w:t xml:space="preserve"> </w:t>
      </w:r>
      <w:proofErr w:type="spellStart"/>
      <w:r>
        <w:t>בינארי</w:t>
      </w:r>
      <w:proofErr w:type="spellEnd"/>
      <w:r>
        <w:t xml:space="preserve">, </w:t>
      </w:r>
      <w:proofErr w:type="spellStart"/>
      <w:r>
        <w:t>הסברי</w:t>
      </w:r>
      <w:proofErr w:type="spellEnd"/>
      <w:r>
        <w:t xml:space="preserve"> SHAP </w:t>
      </w:r>
      <w:proofErr w:type="spellStart"/>
      <w:r>
        <w:t>לגורמים</w:t>
      </w:r>
      <w:proofErr w:type="spellEnd"/>
      <w:r>
        <w:t xml:space="preserve"> </w:t>
      </w:r>
      <w:proofErr w:type="spellStart"/>
      <w:r>
        <w:t>המשפיעים</w:t>
      </w:r>
      <w:proofErr w:type="spellEnd"/>
      <w:r>
        <w:t xml:space="preserve">, </w:t>
      </w:r>
      <w:proofErr w:type="spellStart"/>
      <w:r>
        <w:t>וניתוח</w:t>
      </w:r>
      <w:proofErr w:type="spellEnd"/>
      <w:r>
        <w:t xml:space="preserve"> </w:t>
      </w:r>
      <w:proofErr w:type="spellStart"/>
      <w:r>
        <w:t>רגישות</w:t>
      </w:r>
      <w:proofErr w:type="spellEnd"/>
      <w:r>
        <w:t xml:space="preserve"> </w:t>
      </w:r>
      <w:proofErr w:type="spellStart"/>
      <w:r>
        <w:t>לתרחישים</w:t>
      </w:r>
      <w:proofErr w:type="spellEnd"/>
      <w:r>
        <w:t xml:space="preserve"> </w:t>
      </w:r>
      <w:proofErr w:type="spellStart"/>
      <w:r>
        <w:t>מרכזיים</w:t>
      </w:r>
      <w:proofErr w:type="spellEnd"/>
      <w:r>
        <w:t xml:space="preserve">. </w:t>
      </w:r>
      <w:proofErr w:type="spellStart"/>
      <w:r>
        <w:t>מודל</w:t>
      </w:r>
      <w:proofErr w:type="spellEnd"/>
      <w:r>
        <w:t xml:space="preserve"> ה-Logistic Regression </w:t>
      </w:r>
      <w:proofErr w:type="spellStart"/>
      <w:r>
        <w:t>שנבחר</w:t>
      </w:r>
      <w:proofErr w:type="spellEnd"/>
      <w:r>
        <w:t xml:space="preserve"> </w:t>
      </w:r>
      <w:proofErr w:type="spellStart"/>
      <w:r>
        <w:t>כמיטבי</w:t>
      </w:r>
      <w:proofErr w:type="spellEnd"/>
      <w:r>
        <w:t xml:space="preserve"> </w:t>
      </w:r>
      <w:proofErr w:type="spellStart"/>
      <w:r>
        <w:t>לסיווג</w:t>
      </w:r>
      <w:proofErr w:type="spellEnd"/>
      <w:r>
        <w:t xml:space="preserve"> </w:t>
      </w:r>
      <w:proofErr w:type="spellStart"/>
      <w:r>
        <w:t>השיג</w:t>
      </w:r>
      <w:proofErr w:type="spellEnd"/>
      <w:r>
        <w:t xml:space="preserve"> AUC-ROC </w:t>
      </w:r>
      <w:proofErr w:type="spellStart"/>
      <w:r>
        <w:t>של</w:t>
      </w:r>
      <w:proofErr w:type="spellEnd"/>
      <w:r>
        <w:t xml:space="preserve"> 0.9913 ו-RMSE </w:t>
      </w:r>
      <w:proofErr w:type="spellStart"/>
      <w:r>
        <w:t>של</w:t>
      </w:r>
      <w:proofErr w:type="spellEnd"/>
      <w:r>
        <w:t xml:space="preserve"> 4.250 </w:t>
      </w:r>
      <w:proofErr w:type="spellStart"/>
      <w:r>
        <w:t>נקודות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קבוצת</w:t>
      </w:r>
      <w:proofErr w:type="spellEnd"/>
      <w:r>
        <w:t xml:space="preserve"> </w:t>
      </w:r>
      <w:proofErr w:type="spellStart"/>
      <w:r>
        <w:t>הבדיקה</w:t>
      </w:r>
      <w:proofErr w:type="spellEnd"/>
      <w:r>
        <w:t>.</w:t>
      </w:r>
    </w:p>
    <w:p w14:paraId="16E51A77" w14:textId="77777777" w:rsidR="000715F7" w:rsidRDefault="000715F7">
      <w:pPr>
        <w:spacing w:after="40"/>
      </w:pPr>
    </w:p>
    <w:p w14:paraId="6E34F5AF" w14:textId="77777777" w:rsidR="000715F7" w:rsidRDefault="000715F7">
      <w:pPr>
        <w:pBdr>
          <w:bottom w:val="single" w:sz="3" w:space="1" w:color="DDDDDD"/>
        </w:pBdr>
      </w:pPr>
    </w:p>
    <w:p w14:paraId="00C22C18" w14:textId="77777777" w:rsidR="000715F7" w:rsidRDefault="000715F7">
      <w:pPr>
        <w:spacing w:after="40"/>
      </w:pPr>
    </w:p>
    <w:p w14:paraId="34224F63" w14:textId="77777777" w:rsidR="000715F7" w:rsidRDefault="00000000">
      <w:pPr>
        <w:pStyle w:val="1"/>
        <w:pBdr>
          <w:bottom w:val="single" w:sz="6" w:space="4" w:color="1B6B6B"/>
        </w:pBdr>
      </w:pPr>
      <w:r>
        <w:t xml:space="preserve">1. </w:t>
      </w:r>
      <w:proofErr w:type="spellStart"/>
      <w:r>
        <w:t>רקע</w:t>
      </w:r>
      <w:proofErr w:type="spellEnd"/>
      <w:r>
        <w:t xml:space="preserve"> </w:t>
      </w:r>
      <w:proofErr w:type="spellStart"/>
      <w:r>
        <w:t>ובעיה</w:t>
      </w:r>
      <w:proofErr w:type="spellEnd"/>
    </w:p>
    <w:p w14:paraId="234C6B6D" w14:textId="77777777" w:rsidR="000715F7" w:rsidRDefault="00000000">
      <w:pPr>
        <w:spacing w:before="80" w:after="100"/>
        <w:jc w:val="both"/>
      </w:pPr>
      <w:proofErr w:type="spellStart"/>
      <w:r>
        <w:t>שוק</w:t>
      </w:r>
      <w:proofErr w:type="spellEnd"/>
      <w:r>
        <w:t xml:space="preserve"> </w:t>
      </w:r>
      <w:proofErr w:type="spellStart"/>
      <w:r>
        <w:t>ההתחדשות</w:t>
      </w:r>
      <w:proofErr w:type="spellEnd"/>
      <w:r>
        <w:t xml:space="preserve"> </w:t>
      </w:r>
      <w:proofErr w:type="spellStart"/>
      <w:r>
        <w:t>העירונית</w:t>
      </w:r>
      <w:proofErr w:type="spellEnd"/>
      <w:r>
        <w:t xml:space="preserve"> </w:t>
      </w:r>
      <w:proofErr w:type="spellStart"/>
      <w:r>
        <w:t>בישראל</w:t>
      </w:r>
      <w:proofErr w:type="spellEnd"/>
      <w:r>
        <w:t xml:space="preserve"> </w:t>
      </w:r>
      <w:proofErr w:type="spellStart"/>
      <w:r>
        <w:t>כולל</w:t>
      </w:r>
      <w:proofErr w:type="spellEnd"/>
      <w:r>
        <w:t xml:space="preserve"> </w:t>
      </w:r>
      <w:proofErr w:type="spellStart"/>
      <w:r>
        <w:t>מעל</w:t>
      </w:r>
      <w:proofErr w:type="spellEnd"/>
      <w:r>
        <w:t xml:space="preserve"> 1,800 </w:t>
      </w:r>
      <w:proofErr w:type="spellStart"/>
      <w:r>
        <w:t>פרויקטים</w:t>
      </w:r>
      <w:proofErr w:type="spellEnd"/>
      <w:r>
        <w:t xml:space="preserve"> </w:t>
      </w:r>
      <w:proofErr w:type="spellStart"/>
      <w:r>
        <w:t>פעילים</w:t>
      </w:r>
      <w:proofErr w:type="spellEnd"/>
      <w:r>
        <w:t xml:space="preserve">. </w:t>
      </w:r>
      <w:proofErr w:type="spellStart"/>
      <w:r>
        <w:t>פחות</w:t>
      </w:r>
      <w:proofErr w:type="spellEnd"/>
      <w:r>
        <w:t xml:space="preserve"> מ-30% </w:t>
      </w:r>
      <w:proofErr w:type="spellStart"/>
      <w:r>
        <w:t>מהם</w:t>
      </w:r>
      <w:proofErr w:type="spellEnd"/>
      <w:r>
        <w:t xml:space="preserve"> </w:t>
      </w:r>
      <w:proofErr w:type="spellStart"/>
      <w:r>
        <w:t>מגיעים</w:t>
      </w:r>
      <w:proofErr w:type="spellEnd"/>
      <w:r>
        <w:t xml:space="preserve"> </w:t>
      </w:r>
      <w:proofErr w:type="spellStart"/>
      <w:r>
        <w:t>לביצוע</w:t>
      </w:r>
      <w:proofErr w:type="spellEnd"/>
      <w:r>
        <w:t xml:space="preserve"> </w:t>
      </w:r>
      <w:proofErr w:type="spellStart"/>
      <w:r>
        <w:t>בפועל</w:t>
      </w:r>
      <w:proofErr w:type="spellEnd"/>
      <w:r>
        <w:t xml:space="preserve"> — </w:t>
      </w:r>
      <w:proofErr w:type="spellStart"/>
      <w:r>
        <w:t>בעיקר</w:t>
      </w:r>
      <w:proofErr w:type="spellEnd"/>
      <w:r>
        <w:t xml:space="preserve"> </w:t>
      </w:r>
      <w:proofErr w:type="spellStart"/>
      <w:r>
        <w:t>בשל</w:t>
      </w:r>
      <w:proofErr w:type="spellEnd"/>
      <w:r>
        <w:t xml:space="preserve"> </w:t>
      </w:r>
      <w:proofErr w:type="spellStart"/>
      <w:r>
        <w:t>היעדר</w:t>
      </w:r>
      <w:proofErr w:type="spellEnd"/>
      <w:r>
        <w:t xml:space="preserve"> </w:t>
      </w:r>
      <w:proofErr w:type="spellStart"/>
      <w:r>
        <w:t>כלי</w:t>
      </w:r>
      <w:proofErr w:type="spellEnd"/>
      <w:r>
        <w:t xml:space="preserve"> </w:t>
      </w:r>
      <w:proofErr w:type="spellStart"/>
      <w:r>
        <w:t>סינון</w:t>
      </w:r>
      <w:proofErr w:type="spellEnd"/>
      <w:r>
        <w:t xml:space="preserve"> </w:t>
      </w:r>
      <w:proofErr w:type="spellStart"/>
      <w:r>
        <w:t>מוקדם</w:t>
      </w:r>
      <w:proofErr w:type="spellEnd"/>
      <w:r>
        <w:t xml:space="preserve"> </w:t>
      </w:r>
      <w:proofErr w:type="spellStart"/>
      <w:r>
        <w:t>וסיסטמטי</w:t>
      </w:r>
      <w:proofErr w:type="spellEnd"/>
      <w:r>
        <w:t xml:space="preserve">. </w:t>
      </w:r>
      <w:proofErr w:type="spellStart"/>
      <w:r>
        <w:t>בדיקות</w:t>
      </w:r>
      <w:proofErr w:type="spellEnd"/>
      <w:r>
        <w:t xml:space="preserve"> </w:t>
      </w:r>
      <w:proofErr w:type="spellStart"/>
      <w:r>
        <w:t>כדאיות</w:t>
      </w:r>
      <w:proofErr w:type="spellEnd"/>
      <w:r>
        <w:t xml:space="preserve"> </w:t>
      </w:r>
      <w:proofErr w:type="spellStart"/>
      <w:r>
        <w:t>מסורתיות</w:t>
      </w:r>
      <w:proofErr w:type="spellEnd"/>
      <w:r>
        <w:t xml:space="preserve"> </w:t>
      </w:r>
      <w:proofErr w:type="spellStart"/>
      <w:r>
        <w:t>הן</w:t>
      </w:r>
      <w:proofErr w:type="spellEnd"/>
      <w:r>
        <w:t xml:space="preserve"> </w:t>
      </w:r>
      <w:proofErr w:type="spellStart"/>
      <w:r>
        <w:t>ידניות</w:t>
      </w:r>
      <w:proofErr w:type="spellEnd"/>
      <w:r>
        <w:t xml:space="preserve">, </w:t>
      </w:r>
      <w:proofErr w:type="spellStart"/>
      <w:r>
        <w:t>זמן-רבות</w:t>
      </w:r>
      <w:proofErr w:type="spellEnd"/>
      <w:r>
        <w:t xml:space="preserve">, </w:t>
      </w:r>
      <w:proofErr w:type="spellStart"/>
      <w:r>
        <w:t>ואינן</w:t>
      </w:r>
      <w:proofErr w:type="spellEnd"/>
      <w:r>
        <w:t xml:space="preserve"> </w:t>
      </w:r>
      <w:proofErr w:type="spellStart"/>
      <w:r>
        <w:t>ניתנות</w:t>
      </w:r>
      <w:proofErr w:type="spellEnd"/>
      <w:r>
        <w:t xml:space="preserve"> </w:t>
      </w:r>
      <w:proofErr w:type="spellStart"/>
      <w:r>
        <w:t>להשוואה</w:t>
      </w:r>
      <w:proofErr w:type="spellEnd"/>
      <w:r>
        <w:t xml:space="preserve"> </w:t>
      </w:r>
      <w:proofErr w:type="spellStart"/>
      <w:r>
        <w:t>בין</w:t>
      </w:r>
      <w:proofErr w:type="spellEnd"/>
      <w:r>
        <w:t xml:space="preserve"> </w:t>
      </w:r>
      <w:proofErr w:type="spellStart"/>
      <w:r>
        <w:t>פרויקטים</w:t>
      </w:r>
      <w:proofErr w:type="spellEnd"/>
      <w:r>
        <w:t xml:space="preserve">. </w:t>
      </w:r>
      <w:proofErr w:type="spellStart"/>
      <w:r>
        <w:t>הפרויקט</w:t>
      </w:r>
      <w:proofErr w:type="spellEnd"/>
      <w:r>
        <w:t xml:space="preserve"> </w:t>
      </w:r>
      <w:proofErr w:type="spellStart"/>
      <w:r>
        <w:t>הנוכחי</w:t>
      </w:r>
      <w:proofErr w:type="spellEnd"/>
      <w:r>
        <w:t xml:space="preserve"> </w:t>
      </w:r>
      <w:proofErr w:type="spellStart"/>
      <w:r>
        <w:t>ממיר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תהליך</w:t>
      </w:r>
      <w:proofErr w:type="spellEnd"/>
      <w:r>
        <w:t xml:space="preserve"> </w:t>
      </w:r>
      <w:proofErr w:type="spellStart"/>
      <w:r>
        <w:t>ההערכה</w:t>
      </w:r>
      <w:proofErr w:type="spellEnd"/>
      <w:r>
        <w:t xml:space="preserve"> </w:t>
      </w:r>
      <w:proofErr w:type="spellStart"/>
      <w:r>
        <w:t>לאלגוריתם</w:t>
      </w:r>
      <w:proofErr w:type="spellEnd"/>
      <w:r>
        <w:t xml:space="preserve"> </w:t>
      </w:r>
      <w:proofErr w:type="spellStart"/>
      <w:r>
        <w:t>מדיד</w:t>
      </w:r>
      <w:proofErr w:type="spellEnd"/>
      <w:r>
        <w:t xml:space="preserve"> </w:t>
      </w:r>
      <w:proofErr w:type="spellStart"/>
      <w:r>
        <w:t>וניתן</w:t>
      </w:r>
      <w:proofErr w:type="spellEnd"/>
      <w:r>
        <w:t xml:space="preserve"> </w:t>
      </w:r>
      <w:proofErr w:type="spellStart"/>
      <w:r>
        <w:t>לחזרה</w:t>
      </w:r>
      <w:proofErr w:type="spellEnd"/>
      <w:r>
        <w:t>.</w:t>
      </w:r>
    </w:p>
    <w:p w14:paraId="45C1E723" w14:textId="77777777" w:rsidR="000715F7" w:rsidRDefault="000715F7">
      <w:pPr>
        <w:spacing w:after="40"/>
      </w:pPr>
    </w:p>
    <w:p w14:paraId="3ACD0431" w14:textId="77777777" w:rsidR="000715F7" w:rsidRDefault="000715F7">
      <w:pPr>
        <w:pBdr>
          <w:bottom w:val="single" w:sz="3" w:space="1" w:color="DDDDDD"/>
        </w:pBdr>
      </w:pPr>
    </w:p>
    <w:p w14:paraId="66269F1E" w14:textId="77777777" w:rsidR="000715F7" w:rsidRDefault="000715F7">
      <w:pPr>
        <w:spacing w:after="40"/>
      </w:pPr>
    </w:p>
    <w:p w14:paraId="72B34180" w14:textId="77777777" w:rsidR="000715F7" w:rsidRDefault="00000000">
      <w:pPr>
        <w:pStyle w:val="1"/>
        <w:pBdr>
          <w:bottom w:val="single" w:sz="6" w:space="4" w:color="1B6B6B"/>
        </w:pBdr>
      </w:pPr>
      <w:r>
        <w:t xml:space="preserve">2. </w:t>
      </w:r>
      <w:proofErr w:type="spellStart"/>
      <w:r>
        <w:t>מתודולוגיה</w:t>
      </w:r>
      <w:proofErr w:type="spellEnd"/>
    </w:p>
    <w:p w14:paraId="61E4B226" w14:textId="77777777" w:rsidR="000715F7" w:rsidRDefault="00000000">
      <w:pPr>
        <w:pStyle w:val="2"/>
      </w:pPr>
      <w:r>
        <w:t xml:space="preserve">2.1 </w:t>
      </w:r>
      <w:proofErr w:type="spellStart"/>
      <w:r>
        <w:t>נתונים</w:t>
      </w:r>
      <w:proofErr w:type="spellEnd"/>
    </w:p>
    <w:p w14:paraId="1D935651" w14:textId="77777777" w:rsidR="000715F7" w:rsidRDefault="00000000">
      <w:pPr>
        <w:spacing w:before="80" w:after="100"/>
        <w:jc w:val="both"/>
      </w:pPr>
      <w:proofErr w:type="spellStart"/>
      <w:r>
        <w:t>הפרויקט</w:t>
      </w:r>
      <w:proofErr w:type="spellEnd"/>
      <w:r>
        <w:t xml:space="preserve"> </w:t>
      </w:r>
      <w:proofErr w:type="spellStart"/>
      <w:r>
        <w:t>השתמש</w:t>
      </w:r>
      <w:proofErr w:type="spellEnd"/>
      <w:r>
        <w:t xml:space="preserve"> ב-dataset </w:t>
      </w:r>
      <w:proofErr w:type="spellStart"/>
      <w:r>
        <w:t>סינתטי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500 </w:t>
      </w:r>
      <w:proofErr w:type="spellStart"/>
      <w:r>
        <w:t>עסקאות</w:t>
      </w:r>
      <w:proofErr w:type="spellEnd"/>
      <w:r>
        <w:t xml:space="preserve"> </w:t>
      </w:r>
      <w:proofErr w:type="spellStart"/>
      <w:r>
        <w:t>המדמות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שוק</w:t>
      </w:r>
      <w:proofErr w:type="spellEnd"/>
      <w:r>
        <w:t xml:space="preserve"> </w:t>
      </w:r>
      <w:proofErr w:type="spellStart"/>
      <w:r>
        <w:t>ההתחדשות</w:t>
      </w:r>
      <w:proofErr w:type="spellEnd"/>
      <w:r>
        <w:t xml:space="preserve"> </w:t>
      </w:r>
      <w:proofErr w:type="spellStart"/>
      <w:r>
        <w:t>העירונית</w:t>
      </w:r>
      <w:proofErr w:type="spellEnd"/>
      <w:r>
        <w:t xml:space="preserve"> </w:t>
      </w:r>
      <w:proofErr w:type="spellStart"/>
      <w:r>
        <w:t>הישראלי</w:t>
      </w:r>
      <w:proofErr w:type="spellEnd"/>
      <w:r>
        <w:t xml:space="preserve">, </w:t>
      </w:r>
      <w:proofErr w:type="spellStart"/>
      <w:r>
        <w:t>עם</w:t>
      </w:r>
      <w:proofErr w:type="spellEnd"/>
      <w:r>
        <w:t xml:space="preserve"> 33 </w:t>
      </w:r>
      <w:proofErr w:type="spellStart"/>
      <w:r>
        <w:t>שדות</w:t>
      </w:r>
      <w:proofErr w:type="spellEnd"/>
      <w:r>
        <w:t xml:space="preserve"> </w:t>
      </w:r>
      <w:proofErr w:type="spellStart"/>
      <w:r>
        <w:t>מחולקים</w:t>
      </w:r>
      <w:proofErr w:type="spellEnd"/>
      <w:r>
        <w:t xml:space="preserve"> </w:t>
      </w:r>
      <w:proofErr w:type="spellStart"/>
      <w:r>
        <w:t>לארבע</w:t>
      </w:r>
      <w:proofErr w:type="spellEnd"/>
      <w:r>
        <w:t xml:space="preserve"> </w:t>
      </w:r>
      <w:proofErr w:type="spellStart"/>
      <w:r>
        <w:t>קטגוריות</w:t>
      </w:r>
      <w:proofErr w:type="spellEnd"/>
      <w:r>
        <w:t xml:space="preserve">: </w:t>
      </w:r>
      <w:proofErr w:type="spellStart"/>
      <w:r>
        <w:t>מאפייני</w:t>
      </w:r>
      <w:proofErr w:type="spellEnd"/>
      <w:r>
        <w:t xml:space="preserve"> </w:t>
      </w:r>
      <w:proofErr w:type="spellStart"/>
      <w:r>
        <w:t>בניין</w:t>
      </w:r>
      <w:proofErr w:type="spellEnd"/>
      <w:r>
        <w:t xml:space="preserve">, </w:t>
      </w:r>
      <w:proofErr w:type="spellStart"/>
      <w:r>
        <w:t>פרמטרים</w:t>
      </w:r>
      <w:proofErr w:type="spellEnd"/>
      <w:r>
        <w:t xml:space="preserve"> </w:t>
      </w:r>
      <w:proofErr w:type="spellStart"/>
      <w:r>
        <w:t>כלכליים</w:t>
      </w:r>
      <w:proofErr w:type="spellEnd"/>
      <w:r>
        <w:t xml:space="preserve">, </w:t>
      </w:r>
      <w:proofErr w:type="spellStart"/>
      <w:r>
        <w:t>פרמטרי</w:t>
      </w:r>
      <w:proofErr w:type="spellEnd"/>
      <w:r>
        <w:t xml:space="preserve"> </w:t>
      </w:r>
      <w:proofErr w:type="spellStart"/>
      <w:r>
        <w:t>זמן</w:t>
      </w:r>
      <w:proofErr w:type="spellEnd"/>
      <w:r>
        <w:t xml:space="preserve">, </w:t>
      </w:r>
      <w:proofErr w:type="spellStart"/>
      <w:r>
        <w:t>ומאפייני</w:t>
      </w:r>
      <w:proofErr w:type="spellEnd"/>
      <w:r>
        <w:t xml:space="preserve"> </w:t>
      </w:r>
      <w:proofErr w:type="spellStart"/>
      <w:r>
        <w:t>ביקוש</w:t>
      </w:r>
      <w:proofErr w:type="spellEnd"/>
      <w:r>
        <w:t xml:space="preserve"> </w:t>
      </w:r>
      <w:proofErr w:type="spellStart"/>
      <w:r>
        <w:t>עירוני</w:t>
      </w:r>
      <w:proofErr w:type="spellEnd"/>
      <w:r>
        <w:t xml:space="preserve">. </w:t>
      </w:r>
      <w:proofErr w:type="spellStart"/>
      <w:r>
        <w:t>הנתונים</w:t>
      </w:r>
      <w:proofErr w:type="spellEnd"/>
      <w:r>
        <w:t xml:space="preserve"> </w:t>
      </w:r>
      <w:proofErr w:type="spellStart"/>
      <w:r>
        <w:t>כוילו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בסיס</w:t>
      </w:r>
      <w:proofErr w:type="spellEnd"/>
      <w:r>
        <w:t xml:space="preserve"> </w:t>
      </w:r>
      <w:proofErr w:type="spellStart"/>
      <w:r>
        <w:t>מחירי</w:t>
      </w:r>
      <w:proofErr w:type="spellEnd"/>
      <w:r>
        <w:t xml:space="preserve"> </w:t>
      </w:r>
      <w:proofErr w:type="spellStart"/>
      <w:r>
        <w:t>שוק</w:t>
      </w:r>
      <w:proofErr w:type="spellEnd"/>
      <w:r>
        <w:t xml:space="preserve"> </w:t>
      </w:r>
      <w:proofErr w:type="spellStart"/>
      <w:r>
        <w:t>ממדלן</w:t>
      </w:r>
      <w:proofErr w:type="spellEnd"/>
      <w:r>
        <w:t xml:space="preserve">/יד2, </w:t>
      </w:r>
      <w:proofErr w:type="spellStart"/>
      <w:r>
        <w:t>עלויות</w:t>
      </w:r>
      <w:proofErr w:type="spellEnd"/>
      <w:r>
        <w:t xml:space="preserve"> </w:t>
      </w:r>
      <w:proofErr w:type="spellStart"/>
      <w:r>
        <w:t>בנייה</w:t>
      </w:r>
      <w:proofErr w:type="spellEnd"/>
      <w:r>
        <w:t xml:space="preserve"> </w:t>
      </w:r>
      <w:proofErr w:type="spellStart"/>
      <w:r>
        <w:t>ממינהל</w:t>
      </w:r>
      <w:proofErr w:type="spellEnd"/>
      <w:r>
        <w:t xml:space="preserve"> </w:t>
      </w:r>
      <w:proofErr w:type="spellStart"/>
      <w:r>
        <w:t>הבנייה</w:t>
      </w:r>
      <w:proofErr w:type="spellEnd"/>
      <w:r>
        <w:t xml:space="preserve">, </w:t>
      </w:r>
      <w:proofErr w:type="spellStart"/>
      <w:r>
        <w:t>ולוחות</w:t>
      </w:r>
      <w:proofErr w:type="spellEnd"/>
      <w:r>
        <w:t xml:space="preserve"> </w:t>
      </w:r>
      <w:proofErr w:type="spellStart"/>
      <w:r>
        <w:t>זמנים</w:t>
      </w:r>
      <w:proofErr w:type="spellEnd"/>
      <w:r>
        <w:t xml:space="preserve"> </w:t>
      </w:r>
      <w:proofErr w:type="spellStart"/>
      <w:r>
        <w:t>מהרשות</w:t>
      </w:r>
      <w:proofErr w:type="spellEnd"/>
      <w:r>
        <w:t xml:space="preserve"> </w:t>
      </w:r>
      <w:proofErr w:type="spellStart"/>
      <w:r>
        <w:t>להתחדשות</w:t>
      </w:r>
      <w:proofErr w:type="spellEnd"/>
      <w:r>
        <w:t xml:space="preserve"> </w:t>
      </w:r>
      <w:proofErr w:type="spellStart"/>
      <w:r>
        <w:t>עירונית</w:t>
      </w:r>
      <w:proofErr w:type="spellEnd"/>
      <w:r>
        <w:t>.</w:t>
      </w:r>
    </w:p>
    <w:p w14:paraId="3863143A" w14:textId="77777777" w:rsidR="000715F7" w:rsidRDefault="00000000">
      <w:pPr>
        <w:pStyle w:val="2"/>
      </w:pPr>
      <w:r>
        <w:t>2.2 Feature Engineering</w:t>
      </w:r>
    </w:p>
    <w:p w14:paraId="4C0BD4C1" w14:textId="77777777" w:rsidR="000715F7" w:rsidRDefault="00000000">
      <w:pPr>
        <w:spacing w:before="80" w:after="100"/>
        <w:jc w:val="both"/>
      </w:pPr>
      <w:proofErr w:type="spellStart"/>
      <w:r>
        <w:t>מעבר</w:t>
      </w:r>
      <w:proofErr w:type="spellEnd"/>
      <w:r>
        <w:t xml:space="preserve"> ל-21 </w:t>
      </w:r>
      <w:proofErr w:type="spellStart"/>
      <w:r>
        <w:t>הפיצ'רים</w:t>
      </w:r>
      <w:proofErr w:type="spellEnd"/>
      <w:r>
        <w:t xml:space="preserve"> </w:t>
      </w:r>
      <w:proofErr w:type="spellStart"/>
      <w:r>
        <w:t>הגולמיים</w:t>
      </w:r>
      <w:proofErr w:type="spellEnd"/>
      <w:r>
        <w:t xml:space="preserve">, </w:t>
      </w:r>
      <w:proofErr w:type="spellStart"/>
      <w:r>
        <w:t>נבנו</w:t>
      </w:r>
      <w:proofErr w:type="spellEnd"/>
      <w:r>
        <w:t xml:space="preserve"> </w:t>
      </w:r>
      <w:proofErr w:type="spellStart"/>
      <w:r>
        <w:t>שישה</w:t>
      </w:r>
      <w:proofErr w:type="spellEnd"/>
      <w:r>
        <w:t xml:space="preserve"> </w:t>
      </w:r>
      <w:proofErr w:type="spellStart"/>
      <w:r>
        <w:t>פיצ'רים</w:t>
      </w:r>
      <w:proofErr w:type="spellEnd"/>
      <w:r>
        <w:t xml:space="preserve"> </w:t>
      </w:r>
      <w:proofErr w:type="spellStart"/>
      <w:r>
        <w:t>מחושבים</w:t>
      </w:r>
      <w:proofErr w:type="spellEnd"/>
      <w:r>
        <w:t xml:space="preserve">: </w:t>
      </w:r>
      <w:proofErr w:type="spellStart"/>
      <w:r>
        <w:t>יחס</w:t>
      </w:r>
      <w:proofErr w:type="spellEnd"/>
      <w:r>
        <w:t xml:space="preserve"> </w:t>
      </w:r>
      <w:proofErr w:type="spellStart"/>
      <w:r>
        <w:t>דירות</w:t>
      </w:r>
      <w:proofErr w:type="spellEnd"/>
      <w:r>
        <w:t xml:space="preserve"> </w:t>
      </w:r>
      <w:proofErr w:type="spellStart"/>
      <w:r>
        <w:t>חדש-לישן</w:t>
      </w:r>
      <w:proofErr w:type="spellEnd"/>
      <w:r>
        <w:t xml:space="preserve">, </w:t>
      </w:r>
      <w:proofErr w:type="spellStart"/>
      <w:r>
        <w:t>הכנסה</w:t>
      </w:r>
      <w:proofErr w:type="spellEnd"/>
      <w:r>
        <w:t xml:space="preserve"> </w:t>
      </w:r>
      <w:proofErr w:type="spellStart"/>
      <w:r>
        <w:t>לדירה</w:t>
      </w:r>
      <w:proofErr w:type="spellEnd"/>
      <w:r>
        <w:t xml:space="preserve"> </w:t>
      </w:r>
      <w:proofErr w:type="spellStart"/>
      <w:r>
        <w:t>קיימת</w:t>
      </w:r>
      <w:proofErr w:type="spellEnd"/>
      <w:r>
        <w:t xml:space="preserve">, </w:t>
      </w:r>
      <w:proofErr w:type="spellStart"/>
      <w:r>
        <w:t>עלות</w:t>
      </w:r>
      <w:proofErr w:type="spellEnd"/>
      <w:r>
        <w:t xml:space="preserve"> </w:t>
      </w:r>
      <w:proofErr w:type="spellStart"/>
      <w:r>
        <w:t>לדירה</w:t>
      </w:r>
      <w:proofErr w:type="spellEnd"/>
      <w:r>
        <w:t xml:space="preserve"> </w:t>
      </w:r>
      <w:proofErr w:type="spellStart"/>
      <w:r>
        <w:t>חדשה</w:t>
      </w:r>
      <w:proofErr w:type="spellEnd"/>
      <w:r>
        <w:t xml:space="preserve">, </w:t>
      </w:r>
      <w:proofErr w:type="spellStart"/>
      <w:r>
        <w:t>שטח</w:t>
      </w:r>
      <w:proofErr w:type="spellEnd"/>
      <w:r>
        <w:t xml:space="preserve"> </w:t>
      </w:r>
      <w:proofErr w:type="spellStart"/>
      <w:r>
        <w:t>כולל</w:t>
      </w:r>
      <w:proofErr w:type="spellEnd"/>
      <w:r>
        <w:t xml:space="preserve"> </w:t>
      </w:r>
      <w:proofErr w:type="spellStart"/>
      <w:r>
        <w:t>חדש</w:t>
      </w:r>
      <w:proofErr w:type="spellEnd"/>
      <w:r>
        <w:t xml:space="preserve">, </w:t>
      </w:r>
      <w:proofErr w:type="spellStart"/>
      <w:r>
        <w:t>מינוף</w:t>
      </w:r>
      <w:proofErr w:type="spellEnd"/>
      <w:r>
        <w:t xml:space="preserve"> </w:t>
      </w:r>
      <w:proofErr w:type="spellStart"/>
      <w:r>
        <w:t>שטח</w:t>
      </w:r>
      <w:proofErr w:type="spellEnd"/>
      <w:r>
        <w:t xml:space="preserve">, </w:t>
      </w:r>
      <w:proofErr w:type="spellStart"/>
      <w:r>
        <w:t>ועלות</w:t>
      </w:r>
      <w:proofErr w:type="spellEnd"/>
      <w:r>
        <w:t xml:space="preserve"> </w:t>
      </w:r>
      <w:proofErr w:type="spellStart"/>
      <w:r>
        <w:t>יחסית</w:t>
      </w:r>
      <w:proofErr w:type="spellEnd"/>
      <w:r>
        <w:t xml:space="preserve"> </w:t>
      </w:r>
      <w:proofErr w:type="spellStart"/>
      <w:r>
        <w:t>לקיים</w:t>
      </w:r>
      <w:proofErr w:type="spellEnd"/>
      <w:r>
        <w:t xml:space="preserve">. </w:t>
      </w:r>
      <w:proofErr w:type="spellStart"/>
      <w:r>
        <w:t>פיצ'רים</w:t>
      </w:r>
      <w:proofErr w:type="spellEnd"/>
      <w:r>
        <w:t xml:space="preserve"> </w:t>
      </w:r>
      <w:proofErr w:type="spellStart"/>
      <w:r>
        <w:t>אלה</w:t>
      </w:r>
      <w:proofErr w:type="spellEnd"/>
      <w:r>
        <w:t xml:space="preserve"> </w:t>
      </w:r>
      <w:proofErr w:type="spellStart"/>
      <w:r>
        <w:t>שיפרו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ה-AUC </w:t>
      </w:r>
      <w:proofErr w:type="spellStart"/>
      <w:r>
        <w:t>בממוצע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0.04 </w:t>
      </w:r>
      <w:proofErr w:type="spellStart"/>
      <w:r>
        <w:t>נקודות</w:t>
      </w:r>
      <w:proofErr w:type="spellEnd"/>
      <w:r>
        <w:t xml:space="preserve"> </w:t>
      </w:r>
      <w:proofErr w:type="spellStart"/>
      <w:r>
        <w:t>בהשוואה</w:t>
      </w:r>
      <w:proofErr w:type="spellEnd"/>
      <w:r>
        <w:t xml:space="preserve"> ל-baseline </w:t>
      </w:r>
      <w:proofErr w:type="spellStart"/>
      <w:r>
        <w:t>ללא</w:t>
      </w:r>
      <w:proofErr w:type="spellEnd"/>
      <w:r>
        <w:t xml:space="preserve"> engineering.</w:t>
      </w:r>
    </w:p>
    <w:p w14:paraId="7CEDC83A" w14:textId="77777777" w:rsidR="000715F7" w:rsidRDefault="00000000">
      <w:pPr>
        <w:pStyle w:val="2"/>
      </w:pPr>
      <w:r>
        <w:t xml:space="preserve">2.3 </w:t>
      </w:r>
      <w:proofErr w:type="spellStart"/>
      <w:r>
        <w:t>מודלים</w:t>
      </w:r>
      <w:proofErr w:type="spellEnd"/>
      <w:r>
        <w:t xml:space="preserve"> </w:t>
      </w:r>
      <w:proofErr w:type="spellStart"/>
      <w:r>
        <w:t>שנבדקו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4238"/>
      </w:tblGrid>
      <w:tr w:rsidR="000715F7" w14:paraId="5FC369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74A49" w14:textId="77777777" w:rsidR="000715F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מודל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9BE0C" w14:textId="77777777" w:rsidR="000715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AUC-ROC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C7893" w14:textId="77777777" w:rsidR="000715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RMSE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A6B4E" w14:textId="77777777" w:rsidR="000715F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סיכום</w:t>
            </w:r>
            <w:proofErr w:type="spellEnd"/>
          </w:p>
        </w:tc>
      </w:tr>
      <w:tr w:rsidR="000715F7" w14:paraId="387DA2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994E3" w14:textId="77777777" w:rsidR="000715F7" w:rsidRDefault="00000000"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1C419" w14:textId="77777777" w:rsidR="000715F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0.9881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CC1AF" w14:textId="77777777" w:rsidR="000715F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4.757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F1ECE" w14:textId="77777777" w:rsidR="000715F7" w:rsidRDefault="00000000">
            <w:proofErr w:type="spellStart"/>
            <w:r>
              <w:rPr>
                <w:color w:val="000000"/>
                <w:sz w:val="20"/>
                <w:szCs w:val="20"/>
              </w:rPr>
              <w:t xml:space="preserve">מקום שני 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(CV-AUC=0.9837)</w:t>
            </w:r>
            <w:r>
              <w:rPr>
                <w:color w:val="000000"/>
                <w:sz w:val="20"/>
                <w:szCs w:val="20"/>
              </w:rPr>
              <w:t xml:space="preserve"/>
            </w:r>
            <w:proofErr w:type="spellEnd"/>
          </w:p>
        </w:tc>
      </w:tr>
      <w:tr w:rsidR="000715F7" w14:paraId="658A7E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D29DCB" w14:textId="77777777" w:rsidR="000715F7" w:rsidRDefault="00000000">
            <w:r>
              <w:rPr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C5E06" w14:textId="77777777" w:rsidR="000715F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0.9863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AFC786" w14:textId="77777777" w:rsidR="000715F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4.614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863421" w14:textId="77777777" w:rsidR="000715F7" w:rsidRDefault="00000000">
            <w:proofErr w:type="spellStart"/>
            <w:r>
              <w:rPr>
                <w:color w:val="000000"/>
                <w:sz w:val="20"/>
                <w:szCs w:val="20"/>
              </w:rPr>
              <w:t>חזק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פחות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גמיש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ל-tuning</w:t>
            </w:r>
          </w:p>
        </w:tc>
      </w:tr>
      <w:tr w:rsidR="000715F7" w14:paraId="1DEDAB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C1F2D" w14:textId="77777777" w:rsidR="000715F7" w:rsidRDefault="00000000">
            <w:r>
              <w:rPr>
                <w:color w:val="000000"/>
                <w:sz w:val="20"/>
                <w:szCs w:val="20"/>
              </w:rPr>
              <w:t>Gradient Boosting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4B49A" w14:textId="77777777" w:rsidR="000715F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0.9612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134B7" w14:textId="77777777" w:rsidR="000715F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4.705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800FDE" w14:textId="77777777" w:rsidR="000715F7" w:rsidRDefault="000715F7">
            <w:pPr>
              <w:rPr>
                <w:rFonts w:hint="cs"/>
              </w:rPr>
            </w:pPr>
          </w:p>
        </w:tc>
      </w:tr>
      <w:tr w:rsidR="000715F7" w14:paraId="54991A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A64DB" w14:textId="77777777" w:rsidR="000715F7" w:rsidRDefault="00000000">
            <w:r>
              <w:rPr>
                <w:color w:val="000000"/>
                <w:sz w:val="20"/>
                <w:szCs w:val="20"/>
              </w:rPr>
              <w:t>Logistic Regression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BFFED" w14:textId="77777777" w:rsidR="000715F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5DCD2" w14:textId="77777777" w:rsidR="000715F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4.250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54732" w14:textId="77777777" w:rsidR="000715F7" w:rsidRDefault="00000000">
            <w:r>
              <w:rPr>
                <w:color w:val="000000"/>
                <w:sz w:val="20"/>
                <w:szCs w:val="20"/>
              </w:rPr>
              <w:t xml:space="preserve">מיטבי — נבחר ★ (CV-AUC=0.9889)</w:t>
            </w:r>
            <w:proofErr w:type="spellStart"/>
            <w:r>
              <w:rPr>
                <w:color w:val="000000"/>
                <w:sz w:val="20"/>
                <w:szCs w:val="20"/>
              </w:rPr>
              <w:t xml:space="preserve"/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/>
            </w:r>
            <w:proofErr w:type="spellStart"/>
            <w:r>
              <w:rPr>
                <w:color w:val="000000"/>
                <w:sz w:val="20"/>
                <w:szCs w:val="20"/>
              </w:rPr>
              <w:t/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/>
            </w:r>
            <w:proofErr w:type="spellStart"/>
            <w:r>
              <w:rPr>
                <w:color w:val="000000"/>
                <w:sz w:val="20"/>
                <w:szCs w:val="20"/>
              </w:rPr>
              <w:t xml:space="preserve"/>
            </w:r>
            <w:proofErr w:type="spellEnd"/>
          </w:p>
        </w:tc>
      </w:tr>
    </w:tbl>
    <w:p w14:paraId="1087BE8F" w14:textId="77777777" w:rsidR="000715F7" w:rsidRDefault="000715F7">
      <w:pPr>
        <w:spacing w:after="40"/>
      </w:pPr>
    </w:p>
    <w:p w14:paraId="42A622C8" w14:textId="77777777" w:rsidR="000715F7" w:rsidRDefault="000715F7">
      <w:pPr>
        <w:pBdr>
          <w:bottom w:val="single" w:sz="3" w:space="1" w:color="DDDDDD"/>
        </w:pBdr>
      </w:pPr>
    </w:p>
    <w:p w14:paraId="7A911A49" w14:textId="77777777" w:rsidR="000715F7" w:rsidRDefault="000715F7">
      <w:pPr>
        <w:spacing w:after="40"/>
      </w:pPr>
    </w:p>
    <w:p w14:paraId="2BAA553C" w14:textId="77777777" w:rsidR="000715F7" w:rsidRDefault="00000000">
      <w:pPr>
        <w:pStyle w:val="1"/>
        <w:pBdr>
          <w:bottom w:val="single" w:sz="6" w:space="4" w:color="1B6B6B"/>
        </w:pBdr>
      </w:pPr>
      <w:r>
        <w:t xml:space="preserve">3. </w:t>
      </w:r>
      <w:proofErr w:type="spellStart"/>
      <w:r>
        <w:t>תוצאות</w:t>
      </w:r>
      <w:proofErr w:type="spellEnd"/>
    </w:p>
    <w:p w14:paraId="4094BC3C" w14:textId="77777777" w:rsidR="000715F7" w:rsidRDefault="00000000">
      <w:pPr>
        <w:pStyle w:val="2"/>
      </w:pPr>
      <w:r>
        <w:t xml:space="preserve">3.1 </w:t>
      </w:r>
      <w:proofErr w:type="spellStart"/>
      <w:r>
        <w:t>ביצועי</w:t>
      </w:r>
      <w:proofErr w:type="spellEnd"/>
      <w:r>
        <w:t xml:space="preserve"> </w:t>
      </w:r>
      <w:proofErr w:type="spellStart"/>
      <w:r>
        <w:t>המודלים</w:t>
      </w:r>
      <w:proofErr w:type="spellEnd"/>
      <w:r>
        <w:t xml:space="preserve"> </w:t>
      </w:r>
      <w:proofErr w:type="spellStart"/>
      <w:r>
        <w:t>הסופיים</w:t>
      </w:r>
      <w:proofErr w:type="spellEnd"/>
      <w:r>
        <w:t xml:space="preserve"> (Logistic Regression / Ridge)</w:t>
      </w:r>
    </w:p>
    <w:p w14:paraId="250610AE" w14:textId="77777777" w:rsidR="000715F7" w:rsidRDefault="00000000">
      <w:pPr>
        <w:pStyle w:val="a4"/>
        <w:numPr>
          <w:ilvl w:val="0"/>
          <w:numId w:val="2"/>
        </w:numPr>
        <w:spacing w:before="40" w:after="40"/>
      </w:pPr>
      <w:r>
        <w:t>AUC-ROC: 0.9913 (</w:t>
      </w:r>
      <w:proofErr w:type="spellStart"/>
      <w:r>
        <w:t>יעד</w:t>
      </w:r>
      <w:proofErr w:type="spellEnd"/>
      <w:r>
        <w:t xml:space="preserve">: ≥0.80) — </w:t>
      </w:r>
      <w:proofErr w:type="spellStart"/>
      <w:r>
        <w:t>עבר</w:t>
      </w:r>
      <w:proofErr w:type="spellEnd"/>
    </w:p>
    <w:p w14:paraId="74BAB69A" w14:textId="77777777" w:rsidR="000715F7" w:rsidRDefault="00000000">
      <w:pPr>
        <w:pStyle w:val="a4"/>
        <w:numPr>
          <w:ilvl w:val="0"/>
          <w:numId w:val="2"/>
        </w:numPr>
        <w:spacing w:before="40" w:after="40"/>
      </w:pPr>
      <w:r>
        <w:t>RMSE: 4.250 (</w:t>
      </w:r>
      <w:proofErr w:type="spellStart"/>
      <w:r>
        <w:t>יעד</w:t>
      </w:r>
      <w:proofErr w:type="spellEnd"/>
      <w:r>
        <w:t xml:space="preserve">: ≤10) — </w:t>
      </w:r>
      <w:proofErr w:type="spellStart"/>
      <w:r>
        <w:t>עבר</w:t>
      </w:r>
      <w:proofErr w:type="spellEnd"/>
    </w:p>
    <w:p w14:paraId="39FC3884" w14:textId="77777777" w:rsidR="000715F7" w:rsidRDefault="00000000">
      <w:pPr>
        <w:pStyle w:val="a4"/>
        <w:numPr>
          <w:ilvl w:val="0"/>
          <w:numId w:val="2"/>
        </w:numPr>
        <w:spacing w:before="40" w:after="40"/>
      </w:pPr>
      <w:r>
        <w:t>Precision (</w:t>
      </w:r>
      <w:proofErr w:type="spellStart"/>
      <w:r>
        <w:t>כדאי</w:t>
      </w:r>
      <w:proofErr w:type="spellEnd"/>
      <w:r>
        <w:t>=1): 1.00 (</w:t>
      </w:r>
      <w:proofErr w:type="spellStart"/>
      <w:r>
        <w:t>יעד</w:t>
      </w:r>
      <w:proofErr w:type="spellEnd"/>
      <w:r>
        <w:t xml:space="preserve">: ≥0.78) — </w:t>
      </w:r>
      <w:proofErr w:type="spellStart"/>
      <w:r>
        <w:t>עבר</w:t>
      </w:r>
      <w:proofErr w:type="spellEnd"/>
    </w:p>
    <w:p w14:paraId="1C11027D" w14:textId="77777777" w:rsidR="000715F7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Recall: 0.95 — </w:t>
      </w:r>
      <w:proofErr w:type="spellStart"/>
      <w:r>
        <w:t>מינימום</w:t>
      </w:r>
      <w:proofErr w:type="spellEnd"/>
      <w:r>
        <w:t xml:space="preserve"> false negatives</w:t>
      </w:r>
    </w:p>
    <w:p w14:paraId="5399236A" w14:textId="77777777" w:rsidR="000715F7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זמן</w:t>
      </w:r>
      <w:proofErr w:type="spellEnd"/>
      <w:r>
        <w:t xml:space="preserve"> </w:t>
      </w:r>
      <w:proofErr w:type="spellStart"/>
      <w:r>
        <w:t>תגובה</w:t>
      </w:r>
      <w:proofErr w:type="spellEnd"/>
      <w:r>
        <w:t xml:space="preserve"> UI: ~0.8 </w:t>
      </w:r>
      <w:proofErr w:type="spellStart"/>
      <w:r>
        <w:t>שניות</w:t>
      </w:r>
      <w:proofErr w:type="spellEnd"/>
      <w:r>
        <w:t xml:space="preserve"> — </w:t>
      </w:r>
      <w:proofErr w:type="spellStart"/>
      <w:r>
        <w:t>עבר</w:t>
      </w:r>
      <w:proofErr w:type="spellEnd"/>
      <w:r>
        <w:t xml:space="preserve"> (</w:t>
      </w:r>
      <w:proofErr w:type="spellStart"/>
      <w:r>
        <w:t>יעד</w:t>
      </w:r>
      <w:proofErr w:type="spellEnd"/>
      <w:r>
        <w:t>: &lt;3)</w:t>
      </w:r>
    </w:p>
    <w:p w14:paraId="34F08794" w14:textId="77777777" w:rsidR="000715F7" w:rsidRDefault="000715F7">
      <w:pPr>
        <w:spacing w:after="20"/>
      </w:pPr>
    </w:p>
    <w:p w14:paraId="0A8E0C17" w14:textId="77777777" w:rsidR="000715F7" w:rsidRDefault="00000000">
      <w:pPr>
        <w:pStyle w:val="2"/>
      </w:pPr>
      <w:r>
        <w:t xml:space="preserve">3.2 </w:t>
      </w:r>
      <w:proofErr w:type="spellStart"/>
      <w:r>
        <w:t>ממצאים</w:t>
      </w:r>
      <w:proofErr w:type="spellEnd"/>
      <w:r>
        <w:t xml:space="preserve"> מ-SHAP</w:t>
      </w:r>
    </w:p>
    <w:p w14:paraId="0672813C" w14:textId="77777777" w:rsidR="000715F7" w:rsidRDefault="00000000">
      <w:pPr>
        <w:spacing w:before="80" w:after="100"/>
        <w:jc w:val="both"/>
      </w:pPr>
      <w:proofErr w:type="spellStart"/>
      <w:r>
        <w:t>ניתוח</w:t>
      </w:r>
      <w:proofErr w:type="spellEnd"/>
      <w:r>
        <w:t xml:space="preserve"> SHAP </w:t>
      </w:r>
      <w:proofErr w:type="spellStart"/>
      <w:r>
        <w:t>חשף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סדר</w:t>
      </w:r>
      <w:proofErr w:type="spellEnd"/>
      <w:r>
        <w:t xml:space="preserve"> </w:t>
      </w:r>
      <w:proofErr w:type="spellStart"/>
      <w:r>
        <w:t>העדיפויות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הגורמים</w:t>
      </w:r>
      <w:proofErr w:type="spellEnd"/>
      <w:r>
        <w:t xml:space="preserve">: </w:t>
      </w:r>
      <w:proofErr w:type="spellStart"/>
      <w:r>
        <w:t>מרווח</w:t>
      </w:r>
      <w:proofErr w:type="spellEnd"/>
      <w:r>
        <w:t xml:space="preserve"> </w:t>
      </w:r>
      <w:proofErr w:type="spellStart"/>
      <w:r>
        <w:t>גולמי</w:t>
      </w:r>
      <w:proofErr w:type="spellEnd"/>
      <w:r>
        <w:t xml:space="preserve"> ו-IRR </w:t>
      </w:r>
      <w:proofErr w:type="spellStart"/>
      <w:r>
        <w:t>הם</w:t>
      </w:r>
      <w:proofErr w:type="spellEnd"/>
      <w:r>
        <w:t xml:space="preserve"> </w:t>
      </w:r>
      <w:proofErr w:type="spellStart"/>
      <w:r>
        <w:t>הגורמים</w:t>
      </w:r>
      <w:proofErr w:type="spellEnd"/>
      <w:r>
        <w:t xml:space="preserve"> </w:t>
      </w:r>
      <w:proofErr w:type="spellStart"/>
      <w:r>
        <w:t>הדומיננטיים</w:t>
      </w:r>
      <w:proofErr w:type="spellEnd"/>
      <w:r>
        <w:t xml:space="preserve">, </w:t>
      </w:r>
      <w:proofErr w:type="spellStart"/>
      <w:r>
        <w:t>אחראים</w:t>
      </w:r>
      <w:proofErr w:type="spellEnd"/>
      <w:r>
        <w:t xml:space="preserve"> ל-~42% </w:t>
      </w:r>
      <w:proofErr w:type="spellStart"/>
      <w:r>
        <w:t>מהשונות</w:t>
      </w:r>
      <w:proofErr w:type="spellEnd"/>
      <w:r>
        <w:t xml:space="preserve"> </w:t>
      </w:r>
      <w:proofErr w:type="spellStart"/>
      <w:r>
        <w:t>בציון</w:t>
      </w:r>
      <w:proofErr w:type="spellEnd"/>
      <w:r>
        <w:t xml:space="preserve">. </w:t>
      </w:r>
      <w:proofErr w:type="spellStart"/>
      <w:r>
        <w:t>גורמי</w:t>
      </w:r>
      <w:proofErr w:type="spellEnd"/>
      <w:r>
        <w:t xml:space="preserve"> </w:t>
      </w:r>
      <w:proofErr w:type="spellStart"/>
      <w:r>
        <w:t>מיקום</w:t>
      </w:r>
      <w:proofErr w:type="spellEnd"/>
      <w:r>
        <w:t xml:space="preserve"> (</w:t>
      </w:r>
      <w:proofErr w:type="spellStart"/>
      <w:r>
        <w:t>עיר</w:t>
      </w:r>
      <w:proofErr w:type="spellEnd"/>
      <w:r>
        <w:t xml:space="preserve">) </w:t>
      </w:r>
      <w:proofErr w:type="spellStart"/>
      <w:r>
        <w:t>תורמים</w:t>
      </w:r>
      <w:proofErr w:type="spellEnd"/>
      <w:r>
        <w:t xml:space="preserve"> ~18%. </w:t>
      </w:r>
      <w:proofErr w:type="spellStart"/>
      <w:r>
        <w:t>גיל</w:t>
      </w:r>
      <w:proofErr w:type="spellEnd"/>
      <w:r>
        <w:t xml:space="preserve"> </w:t>
      </w:r>
      <w:proofErr w:type="spellStart"/>
      <w:r>
        <w:t>הבניין</w:t>
      </w:r>
      <w:proofErr w:type="spellEnd"/>
      <w:r>
        <w:t xml:space="preserve"> </w:t>
      </w:r>
      <w:proofErr w:type="spellStart"/>
      <w:r>
        <w:t>תורם</w:t>
      </w:r>
      <w:proofErr w:type="spellEnd"/>
      <w:r>
        <w:t xml:space="preserve"> ~12% — </w:t>
      </w:r>
      <w:proofErr w:type="spellStart"/>
      <w:r>
        <w:t>ובניינים</w:t>
      </w:r>
      <w:proofErr w:type="spellEnd"/>
      <w:r>
        <w:t xml:space="preserve"> </w:t>
      </w:r>
      <w:proofErr w:type="spellStart"/>
      <w:r>
        <w:t>ישנים</w:t>
      </w:r>
      <w:proofErr w:type="spellEnd"/>
      <w:r>
        <w:t xml:space="preserve"> </w:t>
      </w:r>
      <w:proofErr w:type="spellStart"/>
      <w:r>
        <w:t>מעל</w:t>
      </w:r>
      <w:proofErr w:type="spellEnd"/>
      <w:r>
        <w:t xml:space="preserve"> </w:t>
      </w:r>
      <w:proofErr w:type="spellStart"/>
      <w:r>
        <w:t>גיל</w:t>
      </w:r>
      <w:proofErr w:type="spellEnd"/>
      <w:r>
        <w:t xml:space="preserve"> 45 </w:t>
      </w:r>
      <w:proofErr w:type="spellStart"/>
      <w:r>
        <w:t>מקבלים</w:t>
      </w:r>
      <w:proofErr w:type="spellEnd"/>
      <w:r>
        <w:t xml:space="preserve"> bonus </w:t>
      </w:r>
      <w:proofErr w:type="spellStart"/>
      <w:r>
        <w:t>מובהק</w:t>
      </w:r>
      <w:proofErr w:type="spellEnd"/>
      <w:r>
        <w:t xml:space="preserve">. </w:t>
      </w:r>
      <w:proofErr w:type="spellStart"/>
      <w:r>
        <w:t>הסתברות</w:t>
      </w:r>
      <w:proofErr w:type="spellEnd"/>
      <w:r>
        <w:t xml:space="preserve"> </w:t>
      </w:r>
      <w:proofErr w:type="spellStart"/>
      <w:r>
        <w:t>אישור</w:t>
      </w:r>
      <w:proofErr w:type="spellEnd"/>
      <w:r>
        <w:t xml:space="preserve"> </w:t>
      </w:r>
      <w:proofErr w:type="spellStart"/>
      <w:r>
        <w:t>תורמת</w:t>
      </w:r>
      <w:proofErr w:type="spellEnd"/>
      <w:r>
        <w:t xml:space="preserve"> ~10%. </w:t>
      </w:r>
      <w:proofErr w:type="spellStart"/>
      <w:r>
        <w:t>שאר</w:t>
      </w:r>
      <w:proofErr w:type="spellEnd"/>
      <w:r>
        <w:t xml:space="preserve"> </w:t>
      </w:r>
      <w:proofErr w:type="spellStart"/>
      <w:r>
        <w:t>הגורמים</w:t>
      </w:r>
      <w:proofErr w:type="spellEnd"/>
      <w:r>
        <w:t xml:space="preserve"> (</w:t>
      </w:r>
      <w:proofErr w:type="spellStart"/>
      <w:r>
        <w:t>זמן</w:t>
      </w:r>
      <w:proofErr w:type="spellEnd"/>
      <w:r>
        <w:t xml:space="preserve">, </w:t>
      </w:r>
      <w:proofErr w:type="spellStart"/>
      <w:r>
        <w:t>שטח</w:t>
      </w:r>
      <w:proofErr w:type="spellEnd"/>
      <w:r>
        <w:t xml:space="preserve">) </w:t>
      </w:r>
      <w:proofErr w:type="spellStart"/>
      <w:r>
        <w:t>מחלקים</w:t>
      </w:r>
      <w:proofErr w:type="spellEnd"/>
      <w:r>
        <w:t xml:space="preserve"> </w:t>
      </w:r>
      <w:proofErr w:type="spellStart"/>
      <w:r>
        <w:t>ביניהם</w:t>
      </w:r>
      <w:proofErr w:type="spellEnd"/>
      <w:r>
        <w:t xml:space="preserve"> ~18%.</w:t>
      </w:r>
    </w:p>
    <w:p w14:paraId="71D49B15" w14:textId="77777777" w:rsidR="000715F7" w:rsidRDefault="000715F7">
      <w:pPr>
        <w:spacing w:after="40"/>
      </w:pPr>
    </w:p>
    <w:p w14:paraId="044E6EFE" w14:textId="77777777" w:rsidR="000715F7" w:rsidRDefault="000715F7">
      <w:pPr>
        <w:pBdr>
          <w:bottom w:val="single" w:sz="3" w:space="1" w:color="DDDDDD"/>
        </w:pBdr>
      </w:pPr>
    </w:p>
    <w:p w14:paraId="5004AB36" w14:textId="77777777" w:rsidR="000715F7" w:rsidRDefault="000715F7">
      <w:pPr>
        <w:spacing w:after="40"/>
      </w:pPr>
    </w:p>
    <w:p w14:paraId="5E292582" w14:textId="77777777" w:rsidR="000715F7" w:rsidRDefault="00000000">
      <w:pPr>
        <w:pStyle w:val="1"/>
        <w:pBdr>
          <w:bottom w:val="single" w:sz="6" w:space="4" w:color="1B6B6B"/>
        </w:pBdr>
      </w:pPr>
      <w:r>
        <w:t xml:space="preserve">4. </w:t>
      </w:r>
      <w:proofErr w:type="spellStart"/>
      <w:r>
        <w:t>תיאור</w:t>
      </w:r>
      <w:proofErr w:type="spellEnd"/>
      <w:r>
        <w:t xml:space="preserve"> </w:t>
      </w:r>
      <w:proofErr w:type="spellStart"/>
      <w:r>
        <w:t>המוצר</w:t>
      </w:r>
      <w:proofErr w:type="spellEnd"/>
    </w:p>
    <w:p w14:paraId="6B90E5D5" w14:textId="77777777" w:rsidR="000715F7" w:rsidRDefault="00000000">
      <w:pPr>
        <w:spacing w:before="80" w:after="100"/>
        <w:jc w:val="both"/>
      </w:pPr>
      <w:proofErr w:type="spellStart"/>
      <w:r>
        <w:t>אפליקציית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ממשק</w:t>
      </w:r>
      <w:proofErr w:type="spellEnd"/>
      <w:r>
        <w:t xml:space="preserve"> Hebrew-RTL </w:t>
      </w:r>
      <w:proofErr w:type="spellStart"/>
      <w:r>
        <w:t>מאפשרת</w:t>
      </w:r>
      <w:proofErr w:type="spellEnd"/>
      <w:r>
        <w:t xml:space="preserve"> </w:t>
      </w:r>
      <w:proofErr w:type="spellStart"/>
      <w:r>
        <w:t>הזנת</w:t>
      </w:r>
      <w:proofErr w:type="spellEnd"/>
      <w:r>
        <w:t xml:space="preserve"> </w:t>
      </w:r>
      <w:proofErr w:type="spellStart"/>
      <w:r>
        <w:t>פרמטרים</w:t>
      </w:r>
      <w:proofErr w:type="spellEnd"/>
      <w:r>
        <w:t xml:space="preserve"> </w:t>
      </w:r>
      <w:proofErr w:type="spellStart"/>
      <w:r>
        <w:t>מלאים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פרויקט</w:t>
      </w:r>
      <w:proofErr w:type="spellEnd"/>
      <w:r>
        <w:t xml:space="preserve"> </w:t>
      </w:r>
      <w:proofErr w:type="spellStart"/>
      <w:r>
        <w:t>התחדשות</w:t>
      </w:r>
      <w:proofErr w:type="spellEnd"/>
      <w:r>
        <w:t xml:space="preserve"> </w:t>
      </w:r>
      <w:proofErr w:type="spellStart"/>
      <w:r>
        <w:t>עירונית</w:t>
      </w:r>
      <w:proofErr w:type="spellEnd"/>
      <w:r>
        <w:t xml:space="preserve">. </w:t>
      </w:r>
      <w:proofErr w:type="spellStart"/>
      <w:r>
        <w:t>התוצאה</w:t>
      </w:r>
      <w:proofErr w:type="spellEnd"/>
      <w:r>
        <w:t xml:space="preserve"> </w:t>
      </w:r>
      <w:proofErr w:type="spellStart"/>
      <w:r>
        <w:t>מוצגת</w:t>
      </w:r>
      <w:proofErr w:type="spellEnd"/>
      <w:r>
        <w:t xml:space="preserve"> </w:t>
      </w:r>
      <w:proofErr w:type="spellStart"/>
      <w:r>
        <w:t>כציון</w:t>
      </w:r>
      <w:proofErr w:type="spellEnd"/>
      <w:r>
        <w:t xml:space="preserve"> </w:t>
      </w:r>
      <w:proofErr w:type="spellStart"/>
      <w:r>
        <w:t>גדול</w:t>
      </w:r>
      <w:proofErr w:type="spellEnd"/>
      <w:r>
        <w:t xml:space="preserve"> </w:t>
      </w:r>
      <w:proofErr w:type="spellStart"/>
      <w:r>
        <w:t>ברור</w:t>
      </w:r>
      <w:proofErr w:type="spellEnd"/>
      <w:r>
        <w:t xml:space="preserve">, </w:t>
      </w:r>
      <w:proofErr w:type="spellStart"/>
      <w:r>
        <w:t>תג</w:t>
      </w:r>
      <w:proofErr w:type="spellEnd"/>
      <w:r>
        <w:t xml:space="preserve"> "</w:t>
      </w:r>
      <w:proofErr w:type="spellStart"/>
      <w:r>
        <w:t>כדאי</w:t>
      </w:r>
      <w:proofErr w:type="spellEnd"/>
      <w:r>
        <w:t xml:space="preserve"> /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כדאי</w:t>
      </w:r>
      <w:proofErr w:type="spellEnd"/>
      <w:r>
        <w:t xml:space="preserve">", </w:t>
      </w:r>
      <w:proofErr w:type="spellStart"/>
      <w:r>
        <w:t>טבלת</w:t>
      </w:r>
      <w:proofErr w:type="spellEnd"/>
      <w:r>
        <w:t xml:space="preserve"> </w:t>
      </w:r>
      <w:proofErr w:type="spellStart"/>
      <w:r>
        <w:t>סיכום</w:t>
      </w:r>
      <w:proofErr w:type="spellEnd"/>
      <w:r>
        <w:t xml:space="preserve"> </w:t>
      </w:r>
      <w:proofErr w:type="spellStart"/>
      <w:r>
        <w:t>כלכלי</w:t>
      </w:r>
      <w:proofErr w:type="spellEnd"/>
      <w:r>
        <w:t xml:space="preserve">, </w:t>
      </w:r>
      <w:proofErr w:type="spellStart"/>
      <w:r>
        <w:t>גרף</w:t>
      </w:r>
      <w:proofErr w:type="spellEnd"/>
      <w:r>
        <w:t xml:space="preserve"> SHAP </w:t>
      </w:r>
      <w:proofErr w:type="spellStart"/>
      <w:r>
        <w:t>של</w:t>
      </w:r>
      <w:proofErr w:type="spellEnd"/>
      <w:r>
        <w:t xml:space="preserve"> 12 </w:t>
      </w:r>
      <w:proofErr w:type="spellStart"/>
      <w:r>
        <w:t>הגורמים</w:t>
      </w:r>
      <w:proofErr w:type="spellEnd"/>
      <w:r>
        <w:t xml:space="preserve"> </w:t>
      </w:r>
      <w:proofErr w:type="spellStart"/>
      <w:r>
        <w:t>המשפיעים</w:t>
      </w:r>
      <w:proofErr w:type="spellEnd"/>
      <w:r>
        <w:t xml:space="preserve"> </w:t>
      </w:r>
      <w:proofErr w:type="spellStart"/>
      <w:r>
        <w:t>ביותר</w:t>
      </w:r>
      <w:proofErr w:type="spellEnd"/>
      <w:r>
        <w:t xml:space="preserve">, </w:t>
      </w:r>
      <w:proofErr w:type="spellStart"/>
      <w:r>
        <w:t>וטבלת</w:t>
      </w:r>
      <w:proofErr w:type="spellEnd"/>
      <w:r>
        <w:t xml:space="preserve"> </w:t>
      </w:r>
      <w:proofErr w:type="spellStart"/>
      <w:r>
        <w:t>ניתוח</w:t>
      </w:r>
      <w:proofErr w:type="spellEnd"/>
      <w:r>
        <w:t xml:space="preserve"> </w:t>
      </w:r>
      <w:proofErr w:type="spellStart"/>
      <w:r>
        <w:t>רגישות</w:t>
      </w:r>
      <w:proofErr w:type="spellEnd"/>
      <w:r>
        <w:t xml:space="preserve"> </w:t>
      </w:r>
      <w:proofErr w:type="spellStart"/>
      <w:r>
        <w:t>לשישה</w:t>
      </w:r>
      <w:proofErr w:type="spellEnd"/>
      <w:r>
        <w:t xml:space="preserve"> </w:t>
      </w:r>
      <w:proofErr w:type="spellStart"/>
      <w:r>
        <w:t>תרחישים</w:t>
      </w:r>
      <w:proofErr w:type="spellEnd"/>
      <w:r>
        <w:t xml:space="preserve"> </w:t>
      </w:r>
      <w:proofErr w:type="spellStart"/>
      <w:r>
        <w:t>אוטומטיים</w:t>
      </w:r>
      <w:proofErr w:type="spellEnd"/>
      <w:r>
        <w:t xml:space="preserve">. </w:t>
      </w:r>
      <w:proofErr w:type="spellStart"/>
      <w:r>
        <w:t>הכל</w:t>
      </w:r>
      <w:proofErr w:type="spellEnd"/>
      <w:r>
        <w:t xml:space="preserve"> </w:t>
      </w:r>
      <w:proofErr w:type="spellStart"/>
      <w:r>
        <w:t>מחושב</w:t>
      </w:r>
      <w:proofErr w:type="spellEnd"/>
      <w:r>
        <w:t xml:space="preserve"> </w:t>
      </w:r>
      <w:proofErr w:type="spellStart"/>
      <w:r>
        <w:t>בפחות</w:t>
      </w:r>
      <w:proofErr w:type="spellEnd"/>
      <w:r>
        <w:t xml:space="preserve"> </w:t>
      </w:r>
      <w:proofErr w:type="spellStart"/>
      <w:r>
        <w:t>משנייה</w:t>
      </w:r>
      <w:proofErr w:type="spellEnd"/>
      <w:r>
        <w:t>.</w:t>
      </w:r>
    </w:p>
    <w:p w14:paraId="30CE1504" w14:textId="77777777" w:rsidR="000715F7" w:rsidRDefault="000715F7">
      <w:pPr>
        <w:spacing w:after="40"/>
      </w:pPr>
    </w:p>
    <w:p w14:paraId="6D08FF03" w14:textId="77777777" w:rsidR="000715F7" w:rsidRDefault="000715F7">
      <w:pPr>
        <w:pBdr>
          <w:bottom w:val="single" w:sz="3" w:space="1" w:color="DDDDDD"/>
        </w:pBdr>
      </w:pPr>
    </w:p>
    <w:p w14:paraId="0D2BF7A6" w14:textId="77777777" w:rsidR="000715F7" w:rsidRDefault="000715F7">
      <w:pPr>
        <w:spacing w:after="40"/>
      </w:pPr>
    </w:p>
    <w:p w14:paraId="6AC861F6" w14:textId="77777777" w:rsidR="000715F7" w:rsidRDefault="00000000">
      <w:pPr>
        <w:pStyle w:val="1"/>
        <w:pBdr>
          <w:bottom w:val="single" w:sz="6" w:space="4" w:color="1B6B6B"/>
        </w:pBdr>
      </w:pPr>
      <w:r>
        <w:t xml:space="preserve">5. </w:t>
      </w:r>
      <w:proofErr w:type="spellStart"/>
      <w:r>
        <w:t>מסקנות</w:t>
      </w:r>
      <w:proofErr w:type="spellEnd"/>
      <w:r>
        <w:t xml:space="preserve"> </w:t>
      </w:r>
      <w:proofErr w:type="spellStart"/>
      <w:r>
        <w:t>ותרומה</w:t>
      </w:r>
      <w:proofErr w:type="spellEnd"/>
    </w:p>
    <w:p w14:paraId="2462FF39" w14:textId="77777777" w:rsidR="000715F7" w:rsidRDefault="00000000">
      <w:pPr>
        <w:spacing w:before="80" w:after="100"/>
        <w:jc w:val="both"/>
      </w:pPr>
      <w:proofErr w:type="spellStart"/>
      <w:r>
        <w:t>הפרויקט</w:t>
      </w:r>
      <w:proofErr w:type="spellEnd"/>
      <w:r>
        <w:t xml:space="preserve"> </w:t>
      </w:r>
      <w:proofErr w:type="spellStart"/>
      <w:r>
        <w:t>הוכיח</w:t>
      </w:r>
      <w:proofErr w:type="spellEnd"/>
      <w:r>
        <w:t xml:space="preserve"> </w:t>
      </w:r>
      <w:proofErr w:type="spellStart"/>
      <w:r>
        <w:t>שניתן</w:t>
      </w:r>
      <w:proofErr w:type="spellEnd"/>
      <w:r>
        <w:t xml:space="preserve"> </w:t>
      </w:r>
      <w:proofErr w:type="spellStart"/>
      <w:r>
        <w:t>לבנות</w:t>
      </w:r>
      <w:proofErr w:type="spellEnd"/>
      <w:r>
        <w:t xml:space="preserve"> </w:t>
      </w:r>
      <w:proofErr w:type="spellStart"/>
      <w:r>
        <w:t>כלי</w:t>
      </w:r>
      <w:proofErr w:type="spellEnd"/>
      <w:r>
        <w:t xml:space="preserve"> ML </w:t>
      </w:r>
      <w:proofErr w:type="spellStart"/>
      <w:r>
        <w:t>פרקטי</w:t>
      </w:r>
      <w:proofErr w:type="spellEnd"/>
      <w:r>
        <w:t xml:space="preserve"> </w:t>
      </w:r>
      <w:proofErr w:type="spellStart"/>
      <w:r>
        <w:t>לשמאות</w:t>
      </w:r>
      <w:proofErr w:type="spellEnd"/>
      <w:r>
        <w:t xml:space="preserve"> </w:t>
      </w:r>
      <w:proofErr w:type="spellStart"/>
      <w:r>
        <w:t>בעלויות</w:t>
      </w:r>
      <w:proofErr w:type="spellEnd"/>
      <w:r>
        <w:t xml:space="preserve"> </w:t>
      </w:r>
      <w:proofErr w:type="spellStart"/>
      <w:r>
        <w:t>פיתוח</w:t>
      </w:r>
      <w:proofErr w:type="spellEnd"/>
      <w:r>
        <w:t xml:space="preserve"> </w:t>
      </w:r>
      <w:proofErr w:type="spellStart"/>
      <w:r>
        <w:t>נמוכות</w:t>
      </w:r>
      <w:proofErr w:type="spellEnd"/>
      <w:r>
        <w:t xml:space="preserve"> </w:t>
      </w:r>
      <w:proofErr w:type="spellStart"/>
      <w:r>
        <w:t>ובזמן</w:t>
      </w:r>
      <w:proofErr w:type="spellEnd"/>
      <w:r>
        <w:t xml:space="preserve"> </w:t>
      </w:r>
      <w:proofErr w:type="spellStart"/>
      <w:r>
        <w:t>קצר</w:t>
      </w:r>
      <w:proofErr w:type="spellEnd"/>
      <w:r>
        <w:t xml:space="preserve">. </w:t>
      </w:r>
      <w:proofErr w:type="spellStart"/>
      <w:r>
        <w:t>הכלי</w:t>
      </w:r>
      <w:proofErr w:type="spellEnd"/>
      <w:r>
        <w:t xml:space="preserve"> </w:t>
      </w:r>
      <w:proofErr w:type="spellStart"/>
      <w:r>
        <w:t>אינו</w:t>
      </w:r>
      <w:proofErr w:type="spellEnd"/>
      <w:r>
        <w:t xml:space="preserve"> </w:t>
      </w:r>
      <w:proofErr w:type="spellStart"/>
      <w:r>
        <w:t>מחליף</w:t>
      </w:r>
      <w:proofErr w:type="spellEnd"/>
      <w:r>
        <w:t xml:space="preserve"> </w:t>
      </w:r>
      <w:proofErr w:type="spellStart"/>
      <w:r>
        <w:t>שמאי</w:t>
      </w:r>
      <w:proofErr w:type="spellEnd"/>
      <w:r>
        <w:t xml:space="preserve">, </w:t>
      </w:r>
      <w:proofErr w:type="spellStart"/>
      <w:r>
        <w:t>אלא</w:t>
      </w:r>
      <w:proofErr w:type="spellEnd"/>
      <w:r>
        <w:t xml:space="preserve"> </w:t>
      </w:r>
      <w:proofErr w:type="spellStart"/>
      <w:r>
        <w:t>משמש</w:t>
      </w:r>
      <w:proofErr w:type="spellEnd"/>
      <w:r>
        <w:t xml:space="preserve"> כ-pre-screening — </w:t>
      </w:r>
      <w:proofErr w:type="spellStart"/>
      <w:r>
        <w:t>מסנן</w:t>
      </w:r>
      <w:proofErr w:type="spellEnd"/>
      <w:r>
        <w:t xml:space="preserve"> </w:t>
      </w:r>
      <w:proofErr w:type="spellStart"/>
      <w:r>
        <w:t>פרויקטים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כדאיים</w:t>
      </w:r>
      <w:proofErr w:type="spellEnd"/>
      <w:r>
        <w:t xml:space="preserve"> </w:t>
      </w:r>
      <w:proofErr w:type="spellStart"/>
      <w:r>
        <w:t>לפני</w:t>
      </w:r>
      <w:proofErr w:type="spellEnd"/>
      <w:r>
        <w:t xml:space="preserve"> </w:t>
      </w:r>
      <w:proofErr w:type="spellStart"/>
      <w:r>
        <w:t>שמוקדשים</w:t>
      </w:r>
      <w:proofErr w:type="spellEnd"/>
      <w:r>
        <w:t xml:space="preserve"> </w:t>
      </w:r>
      <w:proofErr w:type="spellStart"/>
      <w:r>
        <w:t>להם</w:t>
      </w:r>
      <w:proofErr w:type="spellEnd"/>
      <w:r>
        <w:t xml:space="preserve"> </w:t>
      </w:r>
      <w:proofErr w:type="spellStart"/>
      <w:r>
        <w:t>משאבי</w:t>
      </w:r>
      <w:proofErr w:type="spellEnd"/>
      <w:r>
        <w:t xml:space="preserve"> </w:t>
      </w:r>
      <w:proofErr w:type="spellStart"/>
      <w:r>
        <w:t>תכנון</w:t>
      </w:r>
      <w:proofErr w:type="spellEnd"/>
      <w:r>
        <w:t xml:space="preserve"> </w:t>
      </w:r>
      <w:proofErr w:type="spellStart"/>
      <w:r>
        <w:t>יקרים</w:t>
      </w:r>
      <w:proofErr w:type="spellEnd"/>
      <w:r>
        <w:t xml:space="preserve">. </w:t>
      </w:r>
      <w:proofErr w:type="spellStart"/>
      <w:r>
        <w:t>הפוטנציאל</w:t>
      </w:r>
      <w:proofErr w:type="spellEnd"/>
      <w:r>
        <w:t xml:space="preserve"> </w:t>
      </w:r>
      <w:proofErr w:type="spellStart"/>
      <w:r>
        <w:t>הישיר</w:t>
      </w:r>
      <w:proofErr w:type="spellEnd"/>
      <w:r>
        <w:t xml:space="preserve"> </w:t>
      </w:r>
      <w:proofErr w:type="spellStart"/>
      <w:r>
        <w:t>הוא</w:t>
      </w:r>
      <w:proofErr w:type="spellEnd"/>
      <w:r>
        <w:t xml:space="preserve"> </w:t>
      </w:r>
      <w:proofErr w:type="spellStart"/>
      <w:r>
        <w:t>בהפחתת</w:t>
      </w:r>
      <w:proofErr w:type="spellEnd"/>
      <w:r>
        <w:t xml:space="preserve"> </w:t>
      </w:r>
      <w:proofErr w:type="spellStart"/>
      <w:r>
        <w:t>עלויות</w:t>
      </w:r>
      <w:proofErr w:type="spellEnd"/>
      <w:r>
        <w:t xml:space="preserve"> </w:t>
      </w:r>
      <w:proofErr w:type="spellStart"/>
      <w:r>
        <w:t>ייעוץ</w:t>
      </w:r>
      <w:proofErr w:type="spellEnd"/>
      <w:r>
        <w:t xml:space="preserve"> </w:t>
      </w:r>
      <w:proofErr w:type="spellStart"/>
      <w:r>
        <w:t>ובהגדלת</w:t>
      </w:r>
      <w:proofErr w:type="spellEnd"/>
      <w:r>
        <w:t xml:space="preserve"> </w:t>
      </w:r>
      <w:proofErr w:type="spellStart"/>
      <w:r>
        <w:t>שיעור</w:t>
      </w:r>
      <w:proofErr w:type="spellEnd"/>
      <w:r>
        <w:t xml:space="preserve"> </w:t>
      </w:r>
      <w:proofErr w:type="spellStart"/>
      <w:r>
        <w:t>הפרויקטים</w:t>
      </w:r>
      <w:proofErr w:type="spellEnd"/>
      <w:r>
        <w:t xml:space="preserve"> </w:t>
      </w:r>
      <w:proofErr w:type="spellStart"/>
      <w:r>
        <w:t>שמגיעים</w:t>
      </w:r>
      <w:proofErr w:type="spellEnd"/>
      <w:r>
        <w:t xml:space="preserve"> </w:t>
      </w:r>
      <w:proofErr w:type="spellStart"/>
      <w:r>
        <w:t>לביצוע</w:t>
      </w:r>
      <w:proofErr w:type="spellEnd"/>
      <w:r>
        <w:t>.</w:t>
      </w:r>
    </w:p>
    <w:p w14:paraId="04E5F412" w14:textId="77777777" w:rsidR="000715F7" w:rsidRDefault="00000000">
      <w:pPr>
        <w:spacing w:before="80" w:after="100"/>
        <w:jc w:val="both"/>
      </w:pPr>
      <w:proofErr w:type="spellStart"/>
      <w:r>
        <w:t>מבחינה</w:t>
      </w:r>
      <w:proofErr w:type="spellEnd"/>
      <w:r>
        <w:t xml:space="preserve"> </w:t>
      </w:r>
      <w:proofErr w:type="spellStart"/>
      <w:r>
        <w:t>טכנית</w:t>
      </w:r>
      <w:proofErr w:type="spellEnd"/>
      <w:r>
        <w:t xml:space="preserve">, </w:t>
      </w:r>
      <w:proofErr w:type="spellStart"/>
      <w:r>
        <w:t>הפרויקט</w:t>
      </w:r>
      <w:proofErr w:type="spellEnd"/>
      <w:r>
        <w:t xml:space="preserve"> </w:t>
      </w:r>
      <w:proofErr w:type="spellStart"/>
      <w:r>
        <w:t>מדגים</w:t>
      </w:r>
      <w:proofErr w:type="spellEnd"/>
      <w:r>
        <w:t xml:space="preserve"> </w:t>
      </w:r>
      <w:proofErr w:type="spellStart"/>
      <w:r>
        <w:t>ארכיטקטורת</w:t>
      </w:r>
      <w:proofErr w:type="spellEnd"/>
      <w:r>
        <w:t xml:space="preserve"> ML pipeline </w:t>
      </w:r>
      <w:proofErr w:type="spellStart"/>
      <w:r>
        <w:t>מלאה</w:t>
      </w:r>
      <w:proofErr w:type="spellEnd"/>
      <w:r>
        <w:t xml:space="preserve">: data engineering, multi-model training, SHAP explainability, ו-production-ready UI —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בבסיס</w:t>
      </w:r>
      <w:proofErr w:type="spellEnd"/>
      <w:r>
        <w:t xml:space="preserve"> </w:t>
      </w:r>
      <w:proofErr w:type="spellStart"/>
      <w:r>
        <w:t>קוד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פחות</w:t>
      </w:r>
      <w:proofErr w:type="spellEnd"/>
      <w:r>
        <w:t xml:space="preserve"> מ-600 </w:t>
      </w:r>
      <w:proofErr w:type="spellStart"/>
      <w:r>
        <w:t>שורות</w:t>
      </w:r>
      <w:proofErr w:type="spellEnd"/>
      <w:r>
        <w:t xml:space="preserve"> Python.</w:t>
      </w:r>
    </w:p>
    <w:p w14:paraId="04D0F929" w14:textId="77777777" w:rsidR="000715F7" w:rsidRDefault="000715F7">
      <w:pPr>
        <w:spacing w:after="40"/>
      </w:pPr>
    </w:p>
    <w:p w14:paraId="5FF34A39" w14:textId="77777777" w:rsidR="000715F7" w:rsidRDefault="000715F7">
      <w:pPr>
        <w:pBdr>
          <w:bottom w:val="single" w:sz="3" w:space="1" w:color="DDDDDD"/>
        </w:pBdr>
      </w:pPr>
    </w:p>
    <w:p w14:paraId="13734C9E" w14:textId="77777777" w:rsidR="000715F7" w:rsidRDefault="000715F7">
      <w:pPr>
        <w:spacing w:after="40"/>
      </w:pPr>
    </w:p>
    <w:p w14:paraId="494F100E" w14:textId="77777777" w:rsidR="000715F7" w:rsidRDefault="00000000">
      <w:pPr>
        <w:pStyle w:val="1"/>
        <w:pBdr>
          <w:bottom w:val="single" w:sz="6" w:space="4" w:color="1B6B6B"/>
        </w:pBdr>
      </w:pPr>
      <w:proofErr w:type="spellStart"/>
      <w:r>
        <w:t>מקורות</w:t>
      </w:r>
      <w:proofErr w:type="spellEnd"/>
    </w:p>
    <w:p w14:paraId="7927CDF0" w14:textId="77777777" w:rsidR="000715F7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הרשות</w:t>
      </w:r>
      <w:proofErr w:type="spellEnd"/>
      <w:r>
        <w:t xml:space="preserve"> </w:t>
      </w:r>
      <w:proofErr w:type="spellStart"/>
      <w:r>
        <w:t>הממשלתית</w:t>
      </w:r>
      <w:proofErr w:type="spellEnd"/>
      <w:r>
        <w:t xml:space="preserve"> </w:t>
      </w:r>
      <w:proofErr w:type="spellStart"/>
      <w:r>
        <w:t>להתחדשות</w:t>
      </w:r>
      <w:proofErr w:type="spellEnd"/>
      <w:r>
        <w:t xml:space="preserve"> </w:t>
      </w:r>
      <w:proofErr w:type="spellStart"/>
      <w:r>
        <w:t>עירונית</w:t>
      </w:r>
      <w:proofErr w:type="spellEnd"/>
      <w:r>
        <w:t xml:space="preserve">. (2024). </w:t>
      </w:r>
      <w:proofErr w:type="spellStart"/>
      <w:r>
        <w:t>דוח</w:t>
      </w:r>
      <w:proofErr w:type="spellEnd"/>
      <w:r>
        <w:t xml:space="preserve"> </w:t>
      </w:r>
      <w:proofErr w:type="spellStart"/>
      <w:r>
        <w:t>שנתי</w:t>
      </w:r>
      <w:proofErr w:type="spellEnd"/>
      <w:r>
        <w:t xml:space="preserve">. </w:t>
      </w:r>
      <w:proofErr w:type="spellStart"/>
      <w:r>
        <w:t>ירושלים</w:t>
      </w:r>
      <w:proofErr w:type="spellEnd"/>
      <w:r>
        <w:t>.</w:t>
      </w:r>
    </w:p>
    <w:p w14:paraId="07145CC3" w14:textId="77777777" w:rsidR="000715F7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Breiman</w:t>
      </w:r>
      <w:proofErr w:type="spellEnd"/>
      <w:r>
        <w:t>, L. (2001). Random Forests. Machine Learning, 45(1), 5–32.</w:t>
      </w:r>
    </w:p>
    <w:p w14:paraId="33375FF6" w14:textId="77777777" w:rsidR="000715F7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Lundberg, S. M., &amp; Lee, S. I. (2017). A unified approach to interpreting model predictions. </w:t>
      </w:r>
      <w:proofErr w:type="spellStart"/>
      <w:r>
        <w:t>NeurIPS</w:t>
      </w:r>
      <w:proofErr w:type="spellEnd"/>
      <w:r>
        <w:t>.</w:t>
      </w:r>
    </w:p>
    <w:p w14:paraId="6E691FE7" w14:textId="77777777" w:rsidR="000715F7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Chen, T., &amp; </w:t>
      </w:r>
      <w:proofErr w:type="spellStart"/>
      <w:r>
        <w:t>Guestrin</w:t>
      </w:r>
      <w:proofErr w:type="spellEnd"/>
      <w:r>
        <w:t xml:space="preserve">, C. (2016). </w:t>
      </w:r>
      <w:proofErr w:type="spellStart"/>
      <w:r>
        <w:t>XGBoost</w:t>
      </w:r>
      <w:proofErr w:type="spellEnd"/>
      <w:r>
        <w:t>: A scalable tree boosting system. KDD 2016.</w:t>
      </w:r>
    </w:p>
    <w:p w14:paraId="51F9E252" w14:textId="77777777" w:rsidR="000715F7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מדלן</w:t>
      </w:r>
      <w:proofErr w:type="spellEnd"/>
      <w:r>
        <w:t xml:space="preserve"> ויד2 — </w:t>
      </w:r>
      <w:proofErr w:type="spellStart"/>
      <w:r>
        <w:t>מאגרי</w:t>
      </w:r>
      <w:proofErr w:type="spellEnd"/>
      <w:r>
        <w:t xml:space="preserve"> </w:t>
      </w:r>
      <w:proofErr w:type="spellStart"/>
      <w:r>
        <w:t>עסקאות</w:t>
      </w:r>
      <w:proofErr w:type="spellEnd"/>
      <w:r>
        <w:t xml:space="preserve"> </w:t>
      </w:r>
      <w:proofErr w:type="spellStart"/>
      <w:r>
        <w:t>נדל״ן</w:t>
      </w:r>
      <w:proofErr w:type="spellEnd"/>
      <w:r>
        <w:t xml:space="preserve"> </w:t>
      </w:r>
      <w:proofErr w:type="spellStart"/>
      <w:r>
        <w:t>בישראל</w:t>
      </w:r>
      <w:proofErr w:type="spellEnd"/>
      <w:r>
        <w:t xml:space="preserve">, </w:t>
      </w:r>
      <w:proofErr w:type="spellStart"/>
      <w:r>
        <w:t>נגישות</w:t>
      </w:r>
      <w:proofErr w:type="spellEnd"/>
      <w:r>
        <w:t xml:space="preserve"> </w:t>
      </w:r>
      <w:proofErr w:type="spellStart"/>
      <w:r>
        <w:t>ציבורית</w:t>
      </w:r>
      <w:proofErr w:type="spellEnd"/>
      <w:r>
        <w:t xml:space="preserve"> (2023–2024).</w:t>
      </w:r>
    </w:p>
    <w:p w14:paraId="7A6C31F0" w14:textId="77777777" w:rsidR="000715F7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מינהל</w:t>
      </w:r>
      <w:proofErr w:type="spellEnd"/>
      <w:r>
        <w:t xml:space="preserve"> </w:t>
      </w:r>
      <w:proofErr w:type="spellStart"/>
      <w:r>
        <w:t>הבנייה</w:t>
      </w:r>
      <w:proofErr w:type="spellEnd"/>
      <w:r>
        <w:t xml:space="preserve">, </w:t>
      </w:r>
      <w:proofErr w:type="spellStart"/>
      <w:r>
        <w:t>משרד</w:t>
      </w:r>
      <w:proofErr w:type="spellEnd"/>
      <w:r>
        <w:t xml:space="preserve"> </w:t>
      </w:r>
      <w:proofErr w:type="spellStart"/>
      <w:r>
        <w:t>השיכון</w:t>
      </w:r>
      <w:proofErr w:type="spellEnd"/>
      <w:r>
        <w:t xml:space="preserve">. (2024). </w:t>
      </w:r>
      <w:proofErr w:type="spellStart"/>
      <w:r>
        <w:t>מדדי</w:t>
      </w:r>
      <w:proofErr w:type="spellEnd"/>
      <w:r>
        <w:t xml:space="preserve"> </w:t>
      </w:r>
      <w:proofErr w:type="spellStart"/>
      <w:r>
        <w:t>תשומות</w:t>
      </w:r>
      <w:proofErr w:type="spellEnd"/>
      <w:r>
        <w:t xml:space="preserve"> </w:t>
      </w:r>
      <w:proofErr w:type="spellStart"/>
      <w:r>
        <w:t>הבנייה</w:t>
      </w:r>
      <w:proofErr w:type="spellEnd"/>
      <w:r>
        <w:t xml:space="preserve"> — </w:t>
      </w:r>
      <w:proofErr w:type="spellStart"/>
      <w:r>
        <w:t>ממוצעים</w:t>
      </w:r>
      <w:proofErr w:type="spellEnd"/>
      <w:r>
        <w:t xml:space="preserve"> </w:t>
      </w:r>
      <w:proofErr w:type="spellStart"/>
      <w:r>
        <w:t>אזוריים</w:t>
      </w:r>
      <w:proofErr w:type="spellEnd"/>
      <w:r>
        <w:t>.</w:t>
      </w:r>
    </w:p>
    <w:p w14:paraId="23C4AF56" w14:textId="77777777" w:rsidR="000715F7" w:rsidRDefault="000715F7">
      <w:pPr>
        <w:spacing w:after="40"/>
      </w:pPr>
    </w:p>
    <w:sectPr w:rsidR="000715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D7469" w14:textId="77777777" w:rsidR="007E72D0" w:rsidRDefault="007E72D0">
      <w:r>
        <w:separator/>
      </w:r>
    </w:p>
  </w:endnote>
  <w:endnote w:type="continuationSeparator" w:id="0">
    <w:p w14:paraId="12D3F4C1" w14:textId="77777777" w:rsidR="007E72D0" w:rsidRDefault="007E7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B540" w14:textId="77777777" w:rsidR="001903F4" w:rsidRDefault="001903F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78297" w14:textId="77777777" w:rsidR="000715F7" w:rsidRDefault="00000000">
    <w:pPr>
      <w:pBdr>
        <w:top w:val="single" w:sz="4" w:space="3" w:color="1B6B6B"/>
      </w:pBdr>
      <w:tabs>
        <w:tab w:val="right" w:pos="9638"/>
      </w:tabs>
      <w:spacing w:before="60"/>
    </w:pPr>
    <w:proofErr w:type="spellStart"/>
    <w:r>
      <w:rPr>
        <w:color w:val="666666"/>
        <w:sz w:val="18"/>
        <w:szCs w:val="18"/>
      </w:rPr>
      <w:t>הקריה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האקדמית</w:t>
    </w:r>
    <w:proofErr w:type="spellEnd"/>
    <w:r>
      <w:rPr>
        <w:color w:val="666666"/>
        <w:sz w:val="18"/>
        <w:szCs w:val="18"/>
      </w:rPr>
      <w:t xml:space="preserve"> </w:t>
    </w:r>
    <w:proofErr w:type="spellStart"/>
    <w:proofErr w:type="gramStart"/>
    <w:r>
      <w:rPr>
        <w:color w:val="666666"/>
        <w:sz w:val="18"/>
        <w:szCs w:val="18"/>
      </w:rPr>
      <w:t>אונו</w:t>
    </w:r>
    <w:proofErr w:type="spellEnd"/>
    <w:r>
      <w:rPr>
        <w:color w:val="666666"/>
        <w:sz w:val="18"/>
        <w:szCs w:val="18"/>
      </w:rPr>
      <w:t xml:space="preserve">  |</w:t>
    </w:r>
    <w:proofErr w:type="gramEnd"/>
    <w:r>
      <w:rPr>
        <w:color w:val="666666"/>
        <w:sz w:val="18"/>
        <w:szCs w:val="18"/>
      </w:rPr>
      <w:t xml:space="preserve">  </w:t>
    </w:r>
    <w:proofErr w:type="spellStart"/>
    <w:r>
      <w:rPr>
        <w:color w:val="666666"/>
        <w:sz w:val="18"/>
        <w:szCs w:val="18"/>
      </w:rPr>
      <w:t>סמסטר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קיץ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תשפ״ה</w:t>
    </w:r>
    <w:proofErr w:type="spellEnd"/>
    <w:r>
      <w:tab/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903F4">
      <w:rPr>
        <w:noProof/>
        <w:color w:val="666666"/>
        <w:sz w:val="18"/>
        <w:szCs w:val="18"/>
        <w:rtl/>
      </w:rPr>
      <w:t>1</w:t>
    </w:r>
    <w:r>
      <w:rPr>
        <w:color w:val="666666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0260C" w14:textId="77777777" w:rsidR="001903F4" w:rsidRDefault="001903F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293FF" w14:textId="77777777" w:rsidR="007E72D0" w:rsidRDefault="007E72D0">
      <w:r>
        <w:separator/>
      </w:r>
    </w:p>
  </w:footnote>
  <w:footnote w:type="continuationSeparator" w:id="0">
    <w:p w14:paraId="1E261D03" w14:textId="77777777" w:rsidR="007E72D0" w:rsidRDefault="007E72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DE300" w14:textId="77777777" w:rsidR="001903F4" w:rsidRDefault="001903F4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64A7C" w14:textId="7ED32251" w:rsidR="000715F7" w:rsidRDefault="00000000">
    <w:pPr>
      <w:pBdr>
        <w:bottom w:val="single" w:sz="4" w:space="3" w:color="1B6B6B"/>
      </w:pBdr>
      <w:tabs>
        <w:tab w:val="right" w:pos="9638"/>
      </w:tabs>
      <w:spacing w:after="60"/>
      <w:rPr>
        <w:rFonts w:hint="cs"/>
        <w:rtl/>
      </w:rPr>
    </w:pPr>
    <w:proofErr w:type="spellStart"/>
    <w:r>
      <w:rPr>
        <w:color w:val="666666"/>
        <w:sz w:val="18"/>
        <w:szCs w:val="18"/>
      </w:rPr>
      <w:t>פרויקט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מעשי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בלמידת</w:t>
    </w:r>
    <w:proofErr w:type="spellEnd"/>
    <w:r>
      <w:rPr>
        <w:color w:val="666666"/>
        <w:sz w:val="18"/>
        <w:szCs w:val="18"/>
      </w:rPr>
      <w:t xml:space="preserve"> </w:t>
    </w:r>
    <w:proofErr w:type="spellStart"/>
    <w:proofErr w:type="gramStart"/>
    <w:r>
      <w:rPr>
        <w:color w:val="666666"/>
        <w:sz w:val="18"/>
        <w:szCs w:val="18"/>
      </w:rPr>
      <w:t>מכונה</w:t>
    </w:r>
    <w:proofErr w:type="spellEnd"/>
    <w:r>
      <w:rPr>
        <w:color w:val="666666"/>
        <w:sz w:val="18"/>
        <w:szCs w:val="18"/>
      </w:rPr>
      <w:t xml:space="preserve">  |</w:t>
    </w:r>
    <w:proofErr w:type="gramEnd"/>
    <w:r>
      <w:rPr>
        <w:color w:val="666666"/>
        <w:sz w:val="18"/>
        <w:szCs w:val="18"/>
      </w:rPr>
      <w:t xml:space="preserve">  </w:t>
    </w:r>
    <w:proofErr w:type="spellStart"/>
    <w:r>
      <w:rPr>
        <w:color w:val="666666"/>
        <w:sz w:val="18"/>
        <w:szCs w:val="18"/>
      </w:rPr>
      <w:t>דוח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מסכם</w:t>
    </w:r>
    <w:proofErr w:type="spellEnd"/>
    <w:r>
      <w:tab/>
    </w:r>
    <w:r w:rsidR="001903F4">
      <w:rPr>
        <w:rFonts w:hint="cs"/>
        <w:color w:val="666666"/>
        <w:sz w:val="18"/>
        <w:szCs w:val="18"/>
        <w:rtl/>
      </w:rPr>
      <w:t xml:space="preserve">שקד </w:t>
    </w:r>
    <w:proofErr w:type="spellStart"/>
    <w:r w:rsidR="001903F4">
      <w:rPr>
        <w:rFonts w:hint="cs"/>
        <w:color w:val="666666"/>
        <w:sz w:val="18"/>
        <w:szCs w:val="18"/>
        <w:rtl/>
      </w:rPr>
      <w:t>עקריש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F9EC4" w14:textId="77777777" w:rsidR="001903F4" w:rsidRDefault="001903F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B780A"/>
    <w:multiLevelType w:val="hybridMultilevel"/>
    <w:tmpl w:val="D8000B60"/>
    <w:lvl w:ilvl="0" w:tplc="E3946172">
      <w:start w:val="1"/>
      <w:numFmt w:val="bullet"/>
      <w:lvlText w:val="•"/>
      <w:lvlJc w:val="left"/>
      <w:pPr>
        <w:ind w:left="600" w:hanging="320"/>
      </w:pPr>
    </w:lvl>
    <w:lvl w:ilvl="1" w:tplc="DF1A81EA">
      <w:numFmt w:val="decimal"/>
      <w:lvlText w:val=""/>
      <w:lvlJc w:val="left"/>
    </w:lvl>
    <w:lvl w:ilvl="2" w:tplc="579EB000">
      <w:numFmt w:val="decimal"/>
      <w:lvlText w:val=""/>
      <w:lvlJc w:val="left"/>
    </w:lvl>
    <w:lvl w:ilvl="3" w:tplc="73C0EFB4">
      <w:numFmt w:val="decimal"/>
      <w:lvlText w:val=""/>
      <w:lvlJc w:val="left"/>
    </w:lvl>
    <w:lvl w:ilvl="4" w:tplc="83DC1C5E">
      <w:numFmt w:val="decimal"/>
      <w:lvlText w:val=""/>
      <w:lvlJc w:val="left"/>
    </w:lvl>
    <w:lvl w:ilvl="5" w:tplc="964EC8DC">
      <w:numFmt w:val="decimal"/>
      <w:lvlText w:val=""/>
      <w:lvlJc w:val="left"/>
    </w:lvl>
    <w:lvl w:ilvl="6" w:tplc="287A31B4">
      <w:numFmt w:val="decimal"/>
      <w:lvlText w:val=""/>
      <w:lvlJc w:val="left"/>
    </w:lvl>
    <w:lvl w:ilvl="7" w:tplc="3E70B3FC">
      <w:numFmt w:val="decimal"/>
      <w:lvlText w:val=""/>
      <w:lvlJc w:val="left"/>
    </w:lvl>
    <w:lvl w:ilvl="8" w:tplc="7786F516">
      <w:numFmt w:val="decimal"/>
      <w:lvlText w:val=""/>
      <w:lvlJc w:val="left"/>
    </w:lvl>
  </w:abstractNum>
  <w:abstractNum w:abstractNumId="1" w15:restartNumberingAfterBreak="0">
    <w:nsid w:val="29072CCA"/>
    <w:multiLevelType w:val="hybridMultilevel"/>
    <w:tmpl w:val="E62A8772"/>
    <w:lvl w:ilvl="0" w:tplc="BD5AC73A">
      <w:start w:val="1"/>
      <w:numFmt w:val="bullet"/>
      <w:lvlText w:val="●"/>
      <w:lvlJc w:val="left"/>
      <w:pPr>
        <w:ind w:left="720" w:hanging="360"/>
      </w:pPr>
    </w:lvl>
    <w:lvl w:ilvl="1" w:tplc="9F169B7C">
      <w:start w:val="1"/>
      <w:numFmt w:val="bullet"/>
      <w:lvlText w:val="○"/>
      <w:lvlJc w:val="left"/>
      <w:pPr>
        <w:ind w:left="1440" w:hanging="360"/>
      </w:pPr>
    </w:lvl>
    <w:lvl w:ilvl="2" w:tplc="58F40CE6">
      <w:start w:val="1"/>
      <w:numFmt w:val="bullet"/>
      <w:lvlText w:val="■"/>
      <w:lvlJc w:val="left"/>
      <w:pPr>
        <w:ind w:left="2160" w:hanging="360"/>
      </w:pPr>
    </w:lvl>
    <w:lvl w:ilvl="3" w:tplc="3606D7A0">
      <w:start w:val="1"/>
      <w:numFmt w:val="bullet"/>
      <w:lvlText w:val="●"/>
      <w:lvlJc w:val="left"/>
      <w:pPr>
        <w:ind w:left="2880" w:hanging="360"/>
      </w:pPr>
    </w:lvl>
    <w:lvl w:ilvl="4" w:tplc="D36A12E8">
      <w:start w:val="1"/>
      <w:numFmt w:val="bullet"/>
      <w:lvlText w:val="○"/>
      <w:lvlJc w:val="left"/>
      <w:pPr>
        <w:ind w:left="3600" w:hanging="360"/>
      </w:pPr>
    </w:lvl>
    <w:lvl w:ilvl="5" w:tplc="B93CAB02">
      <w:start w:val="1"/>
      <w:numFmt w:val="bullet"/>
      <w:lvlText w:val="■"/>
      <w:lvlJc w:val="left"/>
      <w:pPr>
        <w:ind w:left="4320" w:hanging="360"/>
      </w:pPr>
    </w:lvl>
    <w:lvl w:ilvl="6" w:tplc="0CA452C2">
      <w:start w:val="1"/>
      <w:numFmt w:val="bullet"/>
      <w:lvlText w:val="●"/>
      <w:lvlJc w:val="left"/>
      <w:pPr>
        <w:ind w:left="5040" w:hanging="360"/>
      </w:pPr>
    </w:lvl>
    <w:lvl w:ilvl="7" w:tplc="6C0213D6">
      <w:start w:val="1"/>
      <w:numFmt w:val="bullet"/>
      <w:lvlText w:val="●"/>
      <w:lvlJc w:val="left"/>
      <w:pPr>
        <w:ind w:left="5760" w:hanging="360"/>
      </w:pPr>
    </w:lvl>
    <w:lvl w:ilvl="8" w:tplc="4A3E97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E44600"/>
    <w:multiLevelType w:val="hybridMultilevel"/>
    <w:tmpl w:val="40BE0860"/>
    <w:lvl w:ilvl="0" w:tplc="AF365628">
      <w:start w:val="1"/>
      <w:numFmt w:val="decimal"/>
      <w:lvlText w:val="%1."/>
      <w:lvlJc w:val="left"/>
      <w:pPr>
        <w:ind w:left="600" w:hanging="320"/>
      </w:pPr>
    </w:lvl>
    <w:lvl w:ilvl="1" w:tplc="C1B489AC">
      <w:numFmt w:val="decimal"/>
      <w:lvlText w:val=""/>
      <w:lvlJc w:val="left"/>
    </w:lvl>
    <w:lvl w:ilvl="2" w:tplc="F65CACA4">
      <w:numFmt w:val="decimal"/>
      <w:lvlText w:val=""/>
      <w:lvlJc w:val="left"/>
    </w:lvl>
    <w:lvl w:ilvl="3" w:tplc="7E0ABA54">
      <w:numFmt w:val="decimal"/>
      <w:lvlText w:val=""/>
      <w:lvlJc w:val="left"/>
    </w:lvl>
    <w:lvl w:ilvl="4" w:tplc="C80E78F2">
      <w:numFmt w:val="decimal"/>
      <w:lvlText w:val=""/>
      <w:lvlJc w:val="left"/>
    </w:lvl>
    <w:lvl w:ilvl="5" w:tplc="57E8D74E">
      <w:numFmt w:val="decimal"/>
      <w:lvlText w:val=""/>
      <w:lvlJc w:val="left"/>
    </w:lvl>
    <w:lvl w:ilvl="6" w:tplc="6AFA7520">
      <w:numFmt w:val="decimal"/>
      <w:lvlText w:val=""/>
      <w:lvlJc w:val="left"/>
    </w:lvl>
    <w:lvl w:ilvl="7" w:tplc="E7740D90">
      <w:numFmt w:val="decimal"/>
      <w:lvlText w:val=""/>
      <w:lvlJc w:val="left"/>
    </w:lvl>
    <w:lvl w:ilvl="8" w:tplc="8C840CCA">
      <w:numFmt w:val="decimal"/>
      <w:lvlText w:val=""/>
      <w:lvlJc w:val="left"/>
    </w:lvl>
  </w:abstractNum>
  <w:num w:numId="1" w16cid:durableId="1930458850">
    <w:abstractNumId w:val="1"/>
    <w:lvlOverride w:ilvl="0">
      <w:startOverride w:val="1"/>
    </w:lvlOverride>
  </w:num>
  <w:num w:numId="2" w16cid:durableId="1842810376">
    <w:abstractNumId w:val="0"/>
    <w:lvlOverride w:ilvl="0">
      <w:startOverride w:val="1"/>
    </w:lvlOverride>
  </w:num>
  <w:num w:numId="3" w16cid:durableId="17535764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5F7"/>
    <w:rsid w:val="000715F7"/>
    <w:rsid w:val="001903F4"/>
    <w:rsid w:val="007E72D0"/>
    <w:rsid w:val="009F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9A0BBD"/>
  <w15:docId w15:val="{B110EBE4-F2C3-4966-8430-E954483B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280" w:after="120"/>
      <w:outlineLvl w:val="0"/>
    </w:pPr>
    <w:rPr>
      <w:b/>
      <w:bCs/>
      <w:color w:val="1A3A5C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1B6B6B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1903F4"/>
    <w:pPr>
      <w:tabs>
        <w:tab w:val="center" w:pos="4153"/>
        <w:tab w:val="right" w:pos="8306"/>
      </w:tabs>
    </w:pPr>
  </w:style>
  <w:style w:type="character" w:customStyle="1" w:styleId="a9">
    <w:name w:val="כותרת עליונה תו"/>
    <w:basedOn w:val="a0"/>
    <w:link w:val="a8"/>
    <w:uiPriority w:val="99"/>
    <w:rsid w:val="001903F4"/>
  </w:style>
  <w:style w:type="paragraph" w:styleId="aa">
    <w:name w:val="footer"/>
    <w:basedOn w:val="a"/>
    <w:link w:val="ab"/>
    <w:uiPriority w:val="99"/>
    <w:unhideWhenUsed/>
    <w:rsid w:val="001903F4"/>
    <w:pPr>
      <w:tabs>
        <w:tab w:val="center" w:pos="4153"/>
        <w:tab w:val="right" w:pos="8306"/>
      </w:tabs>
    </w:pPr>
  </w:style>
  <w:style w:type="character" w:customStyle="1" w:styleId="ab">
    <w:name w:val="כותרת תחתונה תו"/>
    <w:basedOn w:val="a0"/>
    <w:link w:val="aa"/>
    <w:uiPriority w:val="99"/>
    <w:rsid w:val="00190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652</Words>
  <Characters>2789</Characters>
  <Application>Microsoft Office Word</Application>
  <DocSecurity>0</DocSecurity>
  <Lines>89</Lines>
  <Paragraphs>86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roie ullman</cp:lastModifiedBy>
  <cp:revision>2</cp:revision>
  <dcterms:created xsi:type="dcterms:W3CDTF">2026-03-19T16:13:00Z</dcterms:created>
  <dcterms:modified xsi:type="dcterms:W3CDTF">2026-03-19T19:01:00Z</dcterms:modified>
</cp:coreProperties>
</file>