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1258EA" w14:textId="69DB40E4" w:rsidR="00BD1546" w:rsidRDefault="00616906" w:rsidP="00616906">
      <w:pPr>
        <w:bidi/>
        <w:rPr>
          <w:rtl/>
        </w:rPr>
      </w:pPr>
      <w:r>
        <w:rPr>
          <w:rFonts w:hint="cs"/>
          <w:rtl/>
        </w:rPr>
        <w:t>חלק א:</w:t>
      </w:r>
    </w:p>
    <w:p w14:paraId="1B556CA5" w14:textId="703E7BF5" w:rsidR="00616906" w:rsidRPr="00AC5087" w:rsidRDefault="00616906" w:rsidP="00616906">
      <w:pPr>
        <w:pStyle w:val="a3"/>
        <w:numPr>
          <w:ilvl w:val="0"/>
          <w:numId w:val="1"/>
        </w:numPr>
        <w:bidi/>
      </w:pPr>
      <w:r>
        <w:rPr>
          <w:rFonts w:hint="cs"/>
          <w:rtl/>
        </w:rPr>
        <w:t>השתמשנו בממוצע משוקלל (</w:t>
      </w:r>
      <w:r w:rsidRPr="00616906">
        <w:t>weighted</w:t>
      </w:r>
      <w:r>
        <w:rPr>
          <w:rFonts w:hint="cs"/>
          <w:rtl/>
        </w:rPr>
        <w:t xml:space="preserve"> </w:t>
      </w:r>
      <w:r w:rsidRPr="00616906">
        <w:t>average</w:t>
      </w:r>
      <w:r>
        <w:rPr>
          <w:rFonts w:cs="Arial" w:hint="cs"/>
          <w:rtl/>
        </w:rPr>
        <w:t xml:space="preserve">) כפי שראינו </w:t>
      </w:r>
      <w:proofErr w:type="spellStart"/>
      <w:r>
        <w:rPr>
          <w:rFonts w:cs="Arial" w:hint="cs"/>
          <w:rtl/>
        </w:rPr>
        <w:t>בתירגול</w:t>
      </w:r>
      <w:proofErr w:type="spellEnd"/>
      <w:r>
        <w:rPr>
          <w:rFonts w:cs="Arial" w:hint="cs"/>
          <w:rtl/>
        </w:rPr>
        <w:t xml:space="preserve">. השתמשנו במדד זה היות והוא לוקח בחשבון את ממוצע ההצבעות הכללי של המשתמשים ומנרמל באמצעותו את כלל הדירוגים.  דבר זה עוזר למציאת הספרים הכי מומלצים בכך שכל המשתמשים מדרגים באותה הסקאלה וכמו כן נלקח בחשבון מספר ההצבעות לכל ספר.  </w:t>
      </w:r>
    </w:p>
    <w:tbl>
      <w:tblPr>
        <w:tblStyle w:val="a4"/>
        <w:tblpPr w:leftFromText="180" w:rightFromText="180" w:vertAnchor="text" w:horzAnchor="margin" w:tblpXSpec="center" w:tblpY="249"/>
        <w:tblW w:w="7435" w:type="dxa"/>
        <w:tblLook w:val="04A0" w:firstRow="1" w:lastRow="0" w:firstColumn="1" w:lastColumn="0" w:noHBand="0" w:noVBand="1"/>
      </w:tblPr>
      <w:tblGrid>
        <w:gridCol w:w="306"/>
        <w:gridCol w:w="5456"/>
        <w:gridCol w:w="782"/>
        <w:gridCol w:w="891"/>
      </w:tblGrid>
      <w:tr w:rsidR="00AC5087" w:rsidRPr="00AC5087" w14:paraId="042F9874" w14:textId="77777777" w:rsidTr="00AC5087">
        <w:trPr>
          <w:trHeight w:val="228"/>
        </w:trPr>
        <w:tc>
          <w:tcPr>
            <w:tcW w:w="0" w:type="auto"/>
          </w:tcPr>
          <w:p w14:paraId="76AAD1B2" w14:textId="77777777" w:rsidR="00AC5087" w:rsidRPr="00AC5087" w:rsidRDefault="00AC5087" w:rsidP="00AC5087">
            <w:pPr>
              <w:spacing w:after="240"/>
              <w:jc w:val="center"/>
              <w:rPr>
                <w:rFonts w:ascii="Times New Roman" w:eastAsia="Times New Roman" w:hAnsi="Times New Roman" w:cs="Times New Roman"/>
                <w:b/>
                <w:bCs/>
                <w:sz w:val="18"/>
                <w:szCs w:val="18"/>
              </w:rPr>
            </w:pPr>
          </w:p>
        </w:tc>
        <w:tc>
          <w:tcPr>
            <w:tcW w:w="5456" w:type="dxa"/>
          </w:tcPr>
          <w:p w14:paraId="123B9A78" w14:textId="77777777" w:rsidR="00AC5087" w:rsidRPr="00AC5087" w:rsidRDefault="00AC5087" w:rsidP="00AC5087">
            <w:pPr>
              <w:spacing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title</w:t>
            </w:r>
          </w:p>
        </w:tc>
        <w:tc>
          <w:tcPr>
            <w:tcW w:w="782" w:type="dxa"/>
          </w:tcPr>
          <w:p w14:paraId="13A1AA5D" w14:textId="77777777" w:rsidR="00AC5087" w:rsidRPr="00AC5087" w:rsidRDefault="00AC5087" w:rsidP="00AC5087">
            <w:pPr>
              <w:spacing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id</w:t>
            </w:r>
          </w:p>
        </w:tc>
        <w:tc>
          <w:tcPr>
            <w:tcW w:w="891" w:type="dxa"/>
          </w:tcPr>
          <w:p w14:paraId="3C11712D" w14:textId="77777777" w:rsidR="00AC5087" w:rsidRPr="00AC5087" w:rsidRDefault="00AC5087" w:rsidP="00AC5087">
            <w:pPr>
              <w:spacing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score</w:t>
            </w:r>
          </w:p>
        </w:tc>
      </w:tr>
      <w:tr w:rsidR="00AC5087" w:rsidRPr="00AC5087" w14:paraId="1D7EB45A" w14:textId="77777777" w:rsidTr="00AC5087">
        <w:trPr>
          <w:trHeight w:val="228"/>
        </w:trPr>
        <w:tc>
          <w:tcPr>
            <w:tcW w:w="0" w:type="auto"/>
            <w:hideMark/>
          </w:tcPr>
          <w:p w14:paraId="30F84A19" w14:textId="77777777" w:rsidR="00AC5087" w:rsidRPr="00AC5087" w:rsidRDefault="00AC5087" w:rsidP="00AC5087">
            <w:pPr>
              <w:spacing w:after="240"/>
              <w:jc w:val="center"/>
              <w:rPr>
                <w:rFonts w:ascii="Times New Roman" w:eastAsia="Times New Roman" w:hAnsi="Times New Roman" w:cs="Times New Roman"/>
                <w:b/>
                <w:bCs/>
                <w:sz w:val="18"/>
                <w:szCs w:val="18"/>
              </w:rPr>
            </w:pPr>
            <w:r w:rsidRPr="00AC5087">
              <w:rPr>
                <w:rFonts w:ascii="Times New Roman" w:eastAsia="Times New Roman" w:hAnsi="Times New Roman" w:cs="Times New Roman"/>
                <w:b/>
                <w:bCs/>
                <w:sz w:val="18"/>
                <w:szCs w:val="18"/>
              </w:rPr>
              <w:t>0</w:t>
            </w:r>
          </w:p>
        </w:tc>
        <w:tc>
          <w:tcPr>
            <w:tcW w:w="5456" w:type="dxa"/>
            <w:hideMark/>
          </w:tcPr>
          <w:p w14:paraId="403F5E26" w14:textId="77777777" w:rsidR="00AC5087" w:rsidRPr="00AC5087" w:rsidRDefault="00AC5087" w:rsidP="00AC5087">
            <w:pPr>
              <w:spacing w:after="240"/>
              <w:rPr>
                <w:rFonts w:ascii="Times New Roman" w:eastAsia="Times New Roman" w:hAnsi="Times New Roman" w:cs="Times New Roman"/>
                <w:sz w:val="18"/>
                <w:szCs w:val="18"/>
              </w:rPr>
            </w:pPr>
            <w:r w:rsidRPr="00AC5087">
              <w:rPr>
                <w:rFonts w:ascii="Times New Roman" w:eastAsia="Times New Roman" w:hAnsi="Times New Roman" w:cs="Times New Roman"/>
                <w:sz w:val="18"/>
                <w:szCs w:val="18"/>
              </w:rPr>
              <w:t>The Complete Calvin and Hobbes</w:t>
            </w:r>
          </w:p>
        </w:tc>
        <w:tc>
          <w:tcPr>
            <w:tcW w:w="782" w:type="dxa"/>
            <w:hideMark/>
          </w:tcPr>
          <w:p w14:paraId="5A0BB311" w14:textId="77777777" w:rsidR="00AC5087" w:rsidRPr="00AC5087" w:rsidRDefault="00AC5087" w:rsidP="00AC5087">
            <w:pPr>
              <w:spacing w:after="240"/>
              <w:rPr>
                <w:rFonts w:ascii="Times New Roman" w:eastAsia="Times New Roman" w:hAnsi="Times New Roman" w:cs="Times New Roman"/>
                <w:sz w:val="18"/>
                <w:szCs w:val="18"/>
              </w:rPr>
            </w:pPr>
            <w:r w:rsidRPr="00AC5087">
              <w:rPr>
                <w:rFonts w:ascii="Times New Roman" w:eastAsia="Times New Roman" w:hAnsi="Times New Roman" w:cs="Times New Roman"/>
                <w:sz w:val="18"/>
                <w:szCs w:val="18"/>
              </w:rPr>
              <w:t>3628</w:t>
            </w:r>
          </w:p>
        </w:tc>
        <w:tc>
          <w:tcPr>
            <w:tcW w:w="891" w:type="dxa"/>
            <w:hideMark/>
          </w:tcPr>
          <w:p w14:paraId="0DE17629" w14:textId="77777777" w:rsidR="00AC5087" w:rsidRPr="00AC5087" w:rsidRDefault="00AC5087" w:rsidP="00AC5087">
            <w:pPr>
              <w:spacing w:after="240"/>
              <w:rPr>
                <w:rFonts w:ascii="Times New Roman" w:eastAsia="Times New Roman" w:hAnsi="Times New Roman" w:cs="Times New Roman"/>
                <w:sz w:val="18"/>
                <w:szCs w:val="18"/>
              </w:rPr>
            </w:pPr>
            <w:r w:rsidRPr="00AC5087">
              <w:rPr>
                <w:rFonts w:ascii="Times New Roman" w:eastAsia="Times New Roman" w:hAnsi="Times New Roman" w:cs="Times New Roman"/>
                <w:sz w:val="18"/>
                <w:szCs w:val="18"/>
              </w:rPr>
              <w:t>4.725772</w:t>
            </w:r>
          </w:p>
        </w:tc>
      </w:tr>
      <w:tr w:rsidR="00AC5087" w:rsidRPr="00AC5087" w14:paraId="2A61807B" w14:textId="77777777" w:rsidTr="00AC5087">
        <w:trPr>
          <w:trHeight w:val="236"/>
        </w:trPr>
        <w:tc>
          <w:tcPr>
            <w:tcW w:w="0" w:type="auto"/>
            <w:hideMark/>
          </w:tcPr>
          <w:p w14:paraId="20D98FAD" w14:textId="77777777" w:rsidR="00AC5087" w:rsidRPr="00AC5087" w:rsidRDefault="00AC5087" w:rsidP="00AC5087">
            <w:pPr>
              <w:spacing w:after="240"/>
              <w:jc w:val="center"/>
              <w:rPr>
                <w:rFonts w:ascii="Times New Roman" w:eastAsia="Times New Roman" w:hAnsi="Times New Roman" w:cs="Times New Roman"/>
                <w:b/>
                <w:bCs/>
                <w:sz w:val="18"/>
                <w:szCs w:val="18"/>
              </w:rPr>
            </w:pPr>
            <w:r w:rsidRPr="00AC5087">
              <w:rPr>
                <w:rFonts w:ascii="Times New Roman" w:eastAsia="Times New Roman" w:hAnsi="Times New Roman" w:cs="Times New Roman"/>
                <w:b/>
                <w:bCs/>
                <w:sz w:val="18"/>
                <w:szCs w:val="18"/>
              </w:rPr>
              <w:t>1</w:t>
            </w:r>
          </w:p>
        </w:tc>
        <w:tc>
          <w:tcPr>
            <w:tcW w:w="5456" w:type="dxa"/>
            <w:hideMark/>
          </w:tcPr>
          <w:p w14:paraId="5569B56A" w14:textId="77777777" w:rsidR="00AC5087" w:rsidRPr="00AC5087" w:rsidRDefault="00AC5087" w:rsidP="00AC5087">
            <w:pPr>
              <w:spacing w:after="240"/>
              <w:rPr>
                <w:rFonts w:ascii="Times New Roman" w:eastAsia="Times New Roman" w:hAnsi="Times New Roman" w:cs="Times New Roman"/>
                <w:sz w:val="18"/>
                <w:szCs w:val="18"/>
              </w:rPr>
            </w:pPr>
            <w:r w:rsidRPr="00AC5087">
              <w:rPr>
                <w:rFonts w:ascii="Times New Roman" w:eastAsia="Times New Roman" w:hAnsi="Times New Roman" w:cs="Times New Roman"/>
                <w:sz w:val="18"/>
                <w:szCs w:val="18"/>
              </w:rPr>
              <w:t>Book of Mormon, Doctrine and Covenants, Pearl of Great Price</w:t>
            </w:r>
          </w:p>
        </w:tc>
        <w:tc>
          <w:tcPr>
            <w:tcW w:w="782" w:type="dxa"/>
            <w:hideMark/>
          </w:tcPr>
          <w:p w14:paraId="53618DFB" w14:textId="77777777" w:rsidR="00AC5087" w:rsidRPr="00AC5087" w:rsidRDefault="00AC5087" w:rsidP="00AC5087">
            <w:pPr>
              <w:spacing w:after="240"/>
              <w:rPr>
                <w:rFonts w:ascii="Times New Roman" w:eastAsia="Times New Roman" w:hAnsi="Times New Roman" w:cs="Times New Roman"/>
                <w:sz w:val="18"/>
                <w:szCs w:val="18"/>
              </w:rPr>
            </w:pPr>
            <w:r w:rsidRPr="00AC5087">
              <w:rPr>
                <w:rFonts w:ascii="Times New Roman" w:eastAsia="Times New Roman" w:hAnsi="Times New Roman" w:cs="Times New Roman"/>
                <w:sz w:val="18"/>
                <w:szCs w:val="18"/>
              </w:rPr>
              <w:t>4154</w:t>
            </w:r>
          </w:p>
        </w:tc>
        <w:tc>
          <w:tcPr>
            <w:tcW w:w="891" w:type="dxa"/>
            <w:hideMark/>
          </w:tcPr>
          <w:p w14:paraId="6090B44B" w14:textId="77777777" w:rsidR="00AC5087" w:rsidRPr="00AC5087" w:rsidRDefault="00AC5087" w:rsidP="00AC5087">
            <w:pPr>
              <w:spacing w:after="240"/>
              <w:rPr>
                <w:rFonts w:ascii="Times New Roman" w:eastAsia="Times New Roman" w:hAnsi="Times New Roman" w:cs="Times New Roman"/>
                <w:sz w:val="18"/>
                <w:szCs w:val="18"/>
              </w:rPr>
            </w:pPr>
            <w:r w:rsidRPr="00AC5087">
              <w:rPr>
                <w:rFonts w:ascii="Times New Roman" w:eastAsia="Times New Roman" w:hAnsi="Times New Roman" w:cs="Times New Roman"/>
                <w:sz w:val="18"/>
                <w:szCs w:val="18"/>
              </w:rPr>
              <w:t>4.655205</w:t>
            </w:r>
          </w:p>
        </w:tc>
      </w:tr>
      <w:tr w:rsidR="00AC5087" w:rsidRPr="00AC5087" w14:paraId="39FC4B87" w14:textId="77777777" w:rsidTr="00AC5087">
        <w:trPr>
          <w:trHeight w:val="236"/>
        </w:trPr>
        <w:tc>
          <w:tcPr>
            <w:tcW w:w="0" w:type="auto"/>
            <w:hideMark/>
          </w:tcPr>
          <w:p w14:paraId="798AC359" w14:textId="77777777" w:rsidR="00AC5087" w:rsidRPr="00AC5087" w:rsidRDefault="00AC5087" w:rsidP="00AC5087">
            <w:pPr>
              <w:spacing w:after="240"/>
              <w:jc w:val="center"/>
              <w:rPr>
                <w:rFonts w:ascii="Times New Roman" w:eastAsia="Times New Roman" w:hAnsi="Times New Roman" w:cs="Times New Roman"/>
                <w:b/>
                <w:bCs/>
                <w:sz w:val="18"/>
                <w:szCs w:val="18"/>
              </w:rPr>
            </w:pPr>
            <w:r w:rsidRPr="00AC5087">
              <w:rPr>
                <w:rFonts w:ascii="Times New Roman" w:eastAsia="Times New Roman" w:hAnsi="Times New Roman" w:cs="Times New Roman"/>
                <w:b/>
                <w:bCs/>
                <w:sz w:val="18"/>
                <w:szCs w:val="18"/>
              </w:rPr>
              <w:t>2</w:t>
            </w:r>
          </w:p>
        </w:tc>
        <w:tc>
          <w:tcPr>
            <w:tcW w:w="5456" w:type="dxa"/>
            <w:hideMark/>
          </w:tcPr>
          <w:p w14:paraId="5B753746" w14:textId="77777777" w:rsidR="00AC5087" w:rsidRPr="00AC5087" w:rsidRDefault="00AC5087" w:rsidP="00AC5087">
            <w:pPr>
              <w:spacing w:after="240"/>
              <w:rPr>
                <w:rFonts w:ascii="Times New Roman" w:eastAsia="Times New Roman" w:hAnsi="Times New Roman" w:cs="Times New Roman"/>
                <w:sz w:val="18"/>
                <w:szCs w:val="18"/>
              </w:rPr>
            </w:pPr>
            <w:r w:rsidRPr="00AC5087">
              <w:rPr>
                <w:rFonts w:ascii="Times New Roman" w:eastAsia="Times New Roman" w:hAnsi="Times New Roman" w:cs="Times New Roman"/>
                <w:sz w:val="18"/>
                <w:szCs w:val="18"/>
              </w:rPr>
              <w:t>Jesus the Christ</w:t>
            </w:r>
          </w:p>
        </w:tc>
        <w:tc>
          <w:tcPr>
            <w:tcW w:w="782" w:type="dxa"/>
            <w:hideMark/>
          </w:tcPr>
          <w:p w14:paraId="3AD661B4" w14:textId="77777777" w:rsidR="00AC5087" w:rsidRPr="00AC5087" w:rsidRDefault="00AC5087" w:rsidP="00AC5087">
            <w:pPr>
              <w:spacing w:after="240"/>
              <w:rPr>
                <w:rFonts w:ascii="Times New Roman" w:eastAsia="Times New Roman" w:hAnsi="Times New Roman" w:cs="Times New Roman"/>
                <w:sz w:val="18"/>
                <w:szCs w:val="18"/>
              </w:rPr>
            </w:pPr>
            <w:r w:rsidRPr="00AC5087">
              <w:rPr>
                <w:rFonts w:ascii="Times New Roman" w:eastAsia="Times New Roman" w:hAnsi="Times New Roman" w:cs="Times New Roman"/>
                <w:sz w:val="18"/>
                <w:szCs w:val="18"/>
              </w:rPr>
              <w:t>4868</w:t>
            </w:r>
          </w:p>
        </w:tc>
        <w:tc>
          <w:tcPr>
            <w:tcW w:w="891" w:type="dxa"/>
            <w:hideMark/>
          </w:tcPr>
          <w:p w14:paraId="4D6F1819" w14:textId="77777777" w:rsidR="00AC5087" w:rsidRPr="00AC5087" w:rsidRDefault="00AC5087" w:rsidP="00AC5087">
            <w:pPr>
              <w:spacing w:after="240"/>
              <w:rPr>
                <w:rFonts w:ascii="Times New Roman" w:eastAsia="Times New Roman" w:hAnsi="Times New Roman" w:cs="Times New Roman"/>
                <w:sz w:val="18"/>
                <w:szCs w:val="18"/>
              </w:rPr>
            </w:pPr>
            <w:r w:rsidRPr="00AC5087">
              <w:rPr>
                <w:rFonts w:ascii="Times New Roman" w:eastAsia="Times New Roman" w:hAnsi="Times New Roman" w:cs="Times New Roman"/>
                <w:sz w:val="18"/>
                <w:szCs w:val="18"/>
              </w:rPr>
              <w:t>4.652004</w:t>
            </w:r>
          </w:p>
        </w:tc>
      </w:tr>
      <w:tr w:rsidR="00AC5087" w:rsidRPr="00AC5087" w14:paraId="67055E4C" w14:textId="77777777" w:rsidTr="00AC5087">
        <w:trPr>
          <w:trHeight w:val="236"/>
        </w:trPr>
        <w:tc>
          <w:tcPr>
            <w:tcW w:w="0" w:type="auto"/>
            <w:hideMark/>
          </w:tcPr>
          <w:p w14:paraId="1EEA48B8" w14:textId="77777777" w:rsidR="00AC5087" w:rsidRPr="00AC5087" w:rsidRDefault="00AC5087" w:rsidP="00AC5087">
            <w:pPr>
              <w:spacing w:after="240"/>
              <w:jc w:val="center"/>
              <w:rPr>
                <w:rFonts w:ascii="Times New Roman" w:eastAsia="Times New Roman" w:hAnsi="Times New Roman" w:cs="Times New Roman"/>
                <w:b/>
                <w:bCs/>
                <w:sz w:val="18"/>
                <w:szCs w:val="18"/>
              </w:rPr>
            </w:pPr>
            <w:r w:rsidRPr="00AC5087">
              <w:rPr>
                <w:rFonts w:ascii="Times New Roman" w:eastAsia="Times New Roman" w:hAnsi="Times New Roman" w:cs="Times New Roman"/>
                <w:b/>
                <w:bCs/>
                <w:sz w:val="18"/>
                <w:szCs w:val="18"/>
              </w:rPr>
              <w:t>3</w:t>
            </w:r>
          </w:p>
        </w:tc>
        <w:tc>
          <w:tcPr>
            <w:tcW w:w="5456" w:type="dxa"/>
            <w:hideMark/>
          </w:tcPr>
          <w:p w14:paraId="1CF48A0C" w14:textId="77777777" w:rsidR="00AC5087" w:rsidRPr="00AC5087" w:rsidRDefault="00AC5087" w:rsidP="00AC5087">
            <w:pPr>
              <w:spacing w:after="240"/>
              <w:rPr>
                <w:rFonts w:ascii="Times New Roman" w:eastAsia="Times New Roman" w:hAnsi="Times New Roman" w:cs="Times New Roman"/>
                <w:sz w:val="18"/>
                <w:szCs w:val="18"/>
              </w:rPr>
            </w:pPr>
            <w:r w:rsidRPr="00AC5087">
              <w:rPr>
                <w:rFonts w:ascii="Times New Roman" w:eastAsia="Times New Roman" w:hAnsi="Times New Roman" w:cs="Times New Roman"/>
                <w:sz w:val="18"/>
                <w:szCs w:val="18"/>
              </w:rPr>
              <w:t>It</w:t>
            </w:r>
            <w:r>
              <w:rPr>
                <w:rFonts w:ascii="Times New Roman" w:eastAsia="Times New Roman" w:hAnsi="Times New Roman" w:cs="Times New Roman"/>
                <w:sz w:val="18"/>
                <w:szCs w:val="18"/>
              </w:rPr>
              <w:t>’</w:t>
            </w:r>
            <w:r w:rsidRPr="00AC5087">
              <w:rPr>
                <w:rFonts w:ascii="Times New Roman" w:eastAsia="Times New Roman" w:hAnsi="Times New Roman" w:cs="Times New Roman"/>
                <w:sz w:val="18"/>
                <w:szCs w:val="18"/>
              </w:rPr>
              <w:t>s a Magical World: A Calvin and Hobbes Collection</w:t>
            </w:r>
          </w:p>
        </w:tc>
        <w:tc>
          <w:tcPr>
            <w:tcW w:w="782" w:type="dxa"/>
            <w:hideMark/>
          </w:tcPr>
          <w:p w14:paraId="6C60A19C" w14:textId="77777777" w:rsidR="00AC5087" w:rsidRPr="00AC5087" w:rsidRDefault="00AC5087" w:rsidP="00AC5087">
            <w:pPr>
              <w:spacing w:after="240"/>
              <w:rPr>
                <w:rFonts w:ascii="Times New Roman" w:eastAsia="Times New Roman" w:hAnsi="Times New Roman" w:cs="Times New Roman"/>
                <w:sz w:val="18"/>
                <w:szCs w:val="18"/>
              </w:rPr>
            </w:pPr>
            <w:r w:rsidRPr="00AC5087">
              <w:rPr>
                <w:rFonts w:ascii="Times New Roman" w:eastAsia="Times New Roman" w:hAnsi="Times New Roman" w:cs="Times New Roman"/>
                <w:sz w:val="18"/>
                <w:szCs w:val="18"/>
              </w:rPr>
              <w:t>4483</w:t>
            </w:r>
          </w:p>
        </w:tc>
        <w:tc>
          <w:tcPr>
            <w:tcW w:w="891" w:type="dxa"/>
            <w:hideMark/>
          </w:tcPr>
          <w:p w14:paraId="5224C0CD" w14:textId="77777777" w:rsidR="00AC5087" w:rsidRPr="00AC5087" w:rsidRDefault="00AC5087" w:rsidP="00AC5087">
            <w:pPr>
              <w:spacing w:after="240"/>
              <w:rPr>
                <w:rFonts w:ascii="Times New Roman" w:eastAsia="Times New Roman" w:hAnsi="Times New Roman" w:cs="Times New Roman"/>
                <w:sz w:val="18"/>
                <w:szCs w:val="18"/>
              </w:rPr>
            </w:pPr>
            <w:r w:rsidRPr="00AC5087">
              <w:rPr>
                <w:rFonts w:ascii="Times New Roman" w:eastAsia="Times New Roman" w:hAnsi="Times New Roman" w:cs="Times New Roman"/>
                <w:sz w:val="18"/>
                <w:szCs w:val="18"/>
              </w:rPr>
              <w:t>4.618368</w:t>
            </w:r>
          </w:p>
        </w:tc>
      </w:tr>
      <w:tr w:rsidR="00AC5087" w:rsidRPr="00AC5087" w14:paraId="2805BA19" w14:textId="77777777" w:rsidTr="00AC5087">
        <w:trPr>
          <w:trHeight w:val="236"/>
        </w:trPr>
        <w:tc>
          <w:tcPr>
            <w:tcW w:w="0" w:type="auto"/>
            <w:hideMark/>
          </w:tcPr>
          <w:p w14:paraId="53FF840B" w14:textId="77777777" w:rsidR="00AC5087" w:rsidRPr="00AC5087" w:rsidRDefault="00AC5087" w:rsidP="00AC5087">
            <w:pPr>
              <w:spacing w:after="240"/>
              <w:jc w:val="center"/>
              <w:rPr>
                <w:rFonts w:ascii="Times New Roman" w:eastAsia="Times New Roman" w:hAnsi="Times New Roman" w:cs="Times New Roman"/>
                <w:b/>
                <w:bCs/>
                <w:sz w:val="18"/>
                <w:szCs w:val="18"/>
              </w:rPr>
            </w:pPr>
            <w:r w:rsidRPr="00AC5087">
              <w:rPr>
                <w:rFonts w:ascii="Times New Roman" w:eastAsia="Times New Roman" w:hAnsi="Times New Roman" w:cs="Times New Roman"/>
                <w:b/>
                <w:bCs/>
                <w:sz w:val="18"/>
                <w:szCs w:val="18"/>
              </w:rPr>
              <w:t>4</w:t>
            </w:r>
          </w:p>
        </w:tc>
        <w:tc>
          <w:tcPr>
            <w:tcW w:w="5456" w:type="dxa"/>
            <w:hideMark/>
          </w:tcPr>
          <w:p w14:paraId="0C796C32" w14:textId="77777777" w:rsidR="00AC5087" w:rsidRPr="00AC5087" w:rsidRDefault="00AC5087" w:rsidP="00AC5087">
            <w:pPr>
              <w:spacing w:after="240"/>
              <w:rPr>
                <w:rFonts w:ascii="Times New Roman" w:eastAsia="Times New Roman" w:hAnsi="Times New Roman" w:cs="Times New Roman"/>
                <w:sz w:val="18"/>
                <w:szCs w:val="18"/>
              </w:rPr>
            </w:pPr>
            <w:r w:rsidRPr="00AC5087">
              <w:rPr>
                <w:rFonts w:ascii="Times New Roman" w:eastAsia="Times New Roman" w:hAnsi="Times New Roman" w:cs="Times New Roman"/>
                <w:sz w:val="18"/>
                <w:szCs w:val="18"/>
              </w:rPr>
              <w:t>The Book of Mormon: Another Testament of Jesus Christ</w:t>
            </w:r>
          </w:p>
        </w:tc>
        <w:tc>
          <w:tcPr>
            <w:tcW w:w="782" w:type="dxa"/>
            <w:hideMark/>
          </w:tcPr>
          <w:p w14:paraId="2938779B" w14:textId="77777777" w:rsidR="00AC5087" w:rsidRPr="00AC5087" w:rsidRDefault="00AC5087" w:rsidP="00AC5087">
            <w:pPr>
              <w:spacing w:after="240"/>
              <w:rPr>
                <w:rFonts w:ascii="Times New Roman" w:eastAsia="Times New Roman" w:hAnsi="Times New Roman" w:cs="Times New Roman"/>
                <w:sz w:val="18"/>
                <w:szCs w:val="18"/>
              </w:rPr>
            </w:pPr>
            <w:r w:rsidRPr="00AC5087">
              <w:rPr>
                <w:rFonts w:ascii="Times New Roman" w:eastAsia="Times New Roman" w:hAnsi="Times New Roman" w:cs="Times New Roman"/>
                <w:sz w:val="18"/>
                <w:szCs w:val="18"/>
              </w:rPr>
              <w:t>1338</w:t>
            </w:r>
          </w:p>
        </w:tc>
        <w:tc>
          <w:tcPr>
            <w:tcW w:w="891" w:type="dxa"/>
            <w:hideMark/>
          </w:tcPr>
          <w:p w14:paraId="76514D0C" w14:textId="77777777" w:rsidR="00AC5087" w:rsidRPr="00AC5087" w:rsidRDefault="00AC5087" w:rsidP="00AC5087">
            <w:pPr>
              <w:spacing w:after="240"/>
              <w:rPr>
                <w:rFonts w:ascii="Times New Roman" w:eastAsia="Times New Roman" w:hAnsi="Times New Roman" w:cs="Times New Roman"/>
                <w:sz w:val="18"/>
                <w:szCs w:val="18"/>
              </w:rPr>
            </w:pPr>
            <w:r w:rsidRPr="00AC5087">
              <w:rPr>
                <w:rFonts w:ascii="Times New Roman" w:eastAsia="Times New Roman" w:hAnsi="Times New Roman" w:cs="Times New Roman"/>
                <w:sz w:val="18"/>
                <w:szCs w:val="18"/>
              </w:rPr>
              <w:t>4.598453</w:t>
            </w:r>
          </w:p>
        </w:tc>
      </w:tr>
      <w:tr w:rsidR="00AC5087" w:rsidRPr="00AC5087" w14:paraId="245A2127" w14:textId="77777777" w:rsidTr="00AC5087">
        <w:trPr>
          <w:trHeight w:val="228"/>
        </w:trPr>
        <w:tc>
          <w:tcPr>
            <w:tcW w:w="0" w:type="auto"/>
            <w:hideMark/>
          </w:tcPr>
          <w:p w14:paraId="7EC12AEB" w14:textId="77777777" w:rsidR="00AC5087" w:rsidRPr="00AC5087" w:rsidRDefault="00AC5087" w:rsidP="00AC5087">
            <w:pPr>
              <w:spacing w:after="240"/>
              <w:jc w:val="center"/>
              <w:rPr>
                <w:rFonts w:ascii="Times New Roman" w:eastAsia="Times New Roman" w:hAnsi="Times New Roman" w:cs="Times New Roman"/>
                <w:b/>
                <w:bCs/>
                <w:sz w:val="18"/>
                <w:szCs w:val="18"/>
              </w:rPr>
            </w:pPr>
            <w:r w:rsidRPr="00AC5087">
              <w:rPr>
                <w:rFonts w:ascii="Times New Roman" w:eastAsia="Times New Roman" w:hAnsi="Times New Roman" w:cs="Times New Roman"/>
                <w:b/>
                <w:bCs/>
                <w:sz w:val="18"/>
                <w:szCs w:val="18"/>
              </w:rPr>
              <w:t>5</w:t>
            </w:r>
          </w:p>
        </w:tc>
        <w:tc>
          <w:tcPr>
            <w:tcW w:w="5456" w:type="dxa"/>
            <w:hideMark/>
          </w:tcPr>
          <w:p w14:paraId="53987168" w14:textId="77777777" w:rsidR="00AC5087" w:rsidRPr="00AC5087" w:rsidRDefault="00AC5087" w:rsidP="00AC5087">
            <w:pPr>
              <w:spacing w:after="240"/>
              <w:rPr>
                <w:rFonts w:ascii="Times New Roman" w:eastAsia="Times New Roman" w:hAnsi="Times New Roman" w:cs="Times New Roman"/>
                <w:sz w:val="18"/>
                <w:szCs w:val="18"/>
              </w:rPr>
            </w:pPr>
            <w:r w:rsidRPr="00AC5087">
              <w:rPr>
                <w:rFonts w:ascii="Times New Roman" w:eastAsia="Times New Roman" w:hAnsi="Times New Roman" w:cs="Times New Roman"/>
                <w:sz w:val="18"/>
                <w:szCs w:val="18"/>
              </w:rPr>
              <w:t>The Essential Calvin and Hobbes: A Calvin and Hobbes Treasury</w:t>
            </w:r>
          </w:p>
        </w:tc>
        <w:tc>
          <w:tcPr>
            <w:tcW w:w="782" w:type="dxa"/>
            <w:hideMark/>
          </w:tcPr>
          <w:p w14:paraId="1A437C53" w14:textId="77777777" w:rsidR="00AC5087" w:rsidRPr="00AC5087" w:rsidRDefault="00AC5087" w:rsidP="00AC5087">
            <w:pPr>
              <w:spacing w:after="240"/>
              <w:rPr>
                <w:rFonts w:ascii="Times New Roman" w:eastAsia="Times New Roman" w:hAnsi="Times New Roman" w:cs="Times New Roman"/>
                <w:sz w:val="18"/>
                <w:szCs w:val="18"/>
              </w:rPr>
            </w:pPr>
            <w:r w:rsidRPr="00AC5087">
              <w:rPr>
                <w:rFonts w:ascii="Times New Roman" w:eastAsia="Times New Roman" w:hAnsi="Times New Roman" w:cs="Times New Roman"/>
                <w:sz w:val="18"/>
                <w:szCs w:val="18"/>
              </w:rPr>
              <w:t>1010</w:t>
            </w:r>
          </w:p>
        </w:tc>
        <w:tc>
          <w:tcPr>
            <w:tcW w:w="891" w:type="dxa"/>
            <w:hideMark/>
          </w:tcPr>
          <w:p w14:paraId="2A0531F4" w14:textId="77777777" w:rsidR="00AC5087" w:rsidRPr="00AC5087" w:rsidRDefault="00AC5087" w:rsidP="00AC5087">
            <w:pPr>
              <w:spacing w:after="240"/>
              <w:rPr>
                <w:rFonts w:ascii="Times New Roman" w:eastAsia="Times New Roman" w:hAnsi="Times New Roman" w:cs="Times New Roman"/>
                <w:sz w:val="18"/>
                <w:szCs w:val="18"/>
              </w:rPr>
            </w:pPr>
            <w:r w:rsidRPr="00AC5087">
              <w:rPr>
                <w:rFonts w:ascii="Times New Roman" w:eastAsia="Times New Roman" w:hAnsi="Times New Roman" w:cs="Times New Roman"/>
                <w:sz w:val="18"/>
                <w:szCs w:val="18"/>
              </w:rPr>
              <w:t>4.555346</w:t>
            </w:r>
          </w:p>
        </w:tc>
      </w:tr>
      <w:tr w:rsidR="00AC5087" w:rsidRPr="00AC5087" w14:paraId="6F2FC3C1" w14:textId="77777777" w:rsidTr="00AC5087">
        <w:trPr>
          <w:trHeight w:val="236"/>
        </w:trPr>
        <w:tc>
          <w:tcPr>
            <w:tcW w:w="0" w:type="auto"/>
            <w:hideMark/>
          </w:tcPr>
          <w:p w14:paraId="30B6A1E5" w14:textId="77777777" w:rsidR="00AC5087" w:rsidRPr="00AC5087" w:rsidRDefault="00AC5087" w:rsidP="00AC5087">
            <w:pPr>
              <w:spacing w:after="240"/>
              <w:jc w:val="center"/>
              <w:rPr>
                <w:rFonts w:ascii="Times New Roman" w:eastAsia="Times New Roman" w:hAnsi="Times New Roman" w:cs="Times New Roman"/>
                <w:b/>
                <w:bCs/>
                <w:sz w:val="18"/>
                <w:szCs w:val="18"/>
              </w:rPr>
            </w:pPr>
            <w:r w:rsidRPr="00AC5087">
              <w:rPr>
                <w:rFonts w:ascii="Times New Roman" w:eastAsia="Times New Roman" w:hAnsi="Times New Roman" w:cs="Times New Roman"/>
                <w:b/>
                <w:bCs/>
                <w:sz w:val="18"/>
                <w:szCs w:val="18"/>
              </w:rPr>
              <w:t>6</w:t>
            </w:r>
          </w:p>
        </w:tc>
        <w:tc>
          <w:tcPr>
            <w:tcW w:w="5456" w:type="dxa"/>
            <w:hideMark/>
          </w:tcPr>
          <w:p w14:paraId="696DA807" w14:textId="77777777" w:rsidR="00AC5087" w:rsidRPr="00AC5087" w:rsidRDefault="00AC5087" w:rsidP="00AC5087">
            <w:pPr>
              <w:spacing w:after="240"/>
              <w:rPr>
                <w:rFonts w:ascii="Times New Roman" w:eastAsia="Times New Roman" w:hAnsi="Times New Roman" w:cs="Times New Roman"/>
                <w:sz w:val="18"/>
                <w:szCs w:val="18"/>
              </w:rPr>
            </w:pPr>
            <w:r w:rsidRPr="00AC5087">
              <w:rPr>
                <w:rFonts w:ascii="Times New Roman" w:eastAsia="Times New Roman" w:hAnsi="Times New Roman" w:cs="Times New Roman"/>
                <w:sz w:val="18"/>
                <w:szCs w:val="18"/>
              </w:rPr>
              <w:t>Harry Potter Boxset (Harry Potter, #1-7)</w:t>
            </w:r>
          </w:p>
        </w:tc>
        <w:tc>
          <w:tcPr>
            <w:tcW w:w="782" w:type="dxa"/>
            <w:hideMark/>
          </w:tcPr>
          <w:p w14:paraId="2ED40C94" w14:textId="77777777" w:rsidR="00AC5087" w:rsidRPr="00AC5087" w:rsidRDefault="00AC5087" w:rsidP="00AC5087">
            <w:pPr>
              <w:spacing w:after="240"/>
              <w:rPr>
                <w:rFonts w:ascii="Times New Roman" w:eastAsia="Times New Roman" w:hAnsi="Times New Roman" w:cs="Times New Roman"/>
                <w:sz w:val="18"/>
                <w:szCs w:val="18"/>
              </w:rPr>
            </w:pPr>
            <w:r w:rsidRPr="00AC5087">
              <w:rPr>
                <w:rFonts w:ascii="Times New Roman" w:eastAsia="Times New Roman" w:hAnsi="Times New Roman" w:cs="Times New Roman"/>
                <w:sz w:val="18"/>
                <w:szCs w:val="18"/>
              </w:rPr>
              <w:t>422</w:t>
            </w:r>
          </w:p>
        </w:tc>
        <w:tc>
          <w:tcPr>
            <w:tcW w:w="891" w:type="dxa"/>
            <w:hideMark/>
          </w:tcPr>
          <w:p w14:paraId="17F36328" w14:textId="77777777" w:rsidR="00AC5087" w:rsidRPr="00AC5087" w:rsidRDefault="00AC5087" w:rsidP="00AC5087">
            <w:pPr>
              <w:spacing w:after="240"/>
              <w:rPr>
                <w:rFonts w:ascii="Times New Roman" w:eastAsia="Times New Roman" w:hAnsi="Times New Roman" w:cs="Times New Roman"/>
                <w:sz w:val="18"/>
                <w:szCs w:val="18"/>
              </w:rPr>
            </w:pPr>
            <w:r w:rsidRPr="00AC5087">
              <w:rPr>
                <w:rFonts w:ascii="Times New Roman" w:eastAsia="Times New Roman" w:hAnsi="Times New Roman" w:cs="Times New Roman"/>
                <w:sz w:val="18"/>
                <w:szCs w:val="18"/>
              </w:rPr>
              <w:t>4.554538</w:t>
            </w:r>
          </w:p>
        </w:tc>
      </w:tr>
      <w:tr w:rsidR="00AC5087" w:rsidRPr="00AC5087" w14:paraId="27DC81A9" w14:textId="77777777" w:rsidTr="00AC5087">
        <w:trPr>
          <w:trHeight w:val="236"/>
        </w:trPr>
        <w:tc>
          <w:tcPr>
            <w:tcW w:w="0" w:type="auto"/>
            <w:hideMark/>
          </w:tcPr>
          <w:p w14:paraId="1675B53B" w14:textId="77777777" w:rsidR="00AC5087" w:rsidRPr="00AC5087" w:rsidRDefault="00AC5087" w:rsidP="00AC5087">
            <w:pPr>
              <w:spacing w:after="240"/>
              <w:jc w:val="center"/>
              <w:rPr>
                <w:rFonts w:ascii="Times New Roman" w:eastAsia="Times New Roman" w:hAnsi="Times New Roman" w:cs="Times New Roman"/>
                <w:b/>
                <w:bCs/>
                <w:sz w:val="18"/>
                <w:szCs w:val="18"/>
              </w:rPr>
            </w:pPr>
            <w:r w:rsidRPr="00AC5087">
              <w:rPr>
                <w:rFonts w:ascii="Times New Roman" w:eastAsia="Times New Roman" w:hAnsi="Times New Roman" w:cs="Times New Roman"/>
                <w:b/>
                <w:bCs/>
                <w:sz w:val="18"/>
                <w:szCs w:val="18"/>
              </w:rPr>
              <w:t>7</w:t>
            </w:r>
          </w:p>
        </w:tc>
        <w:tc>
          <w:tcPr>
            <w:tcW w:w="5456" w:type="dxa"/>
            <w:hideMark/>
          </w:tcPr>
          <w:p w14:paraId="3CB6647D" w14:textId="77777777" w:rsidR="00AC5087" w:rsidRPr="00AC5087" w:rsidRDefault="00AC5087" w:rsidP="00AC5087">
            <w:pPr>
              <w:spacing w:after="240"/>
              <w:rPr>
                <w:rFonts w:ascii="Times New Roman" w:eastAsia="Times New Roman" w:hAnsi="Times New Roman" w:cs="Times New Roman"/>
                <w:sz w:val="18"/>
                <w:szCs w:val="18"/>
              </w:rPr>
            </w:pPr>
            <w:r w:rsidRPr="00AC5087">
              <w:rPr>
                <w:rFonts w:ascii="Times New Roman" w:eastAsia="Times New Roman" w:hAnsi="Times New Roman" w:cs="Times New Roman"/>
                <w:sz w:val="18"/>
                <w:szCs w:val="18"/>
              </w:rPr>
              <w:t>The Far Side Gallery 3</w:t>
            </w:r>
          </w:p>
        </w:tc>
        <w:tc>
          <w:tcPr>
            <w:tcW w:w="782" w:type="dxa"/>
            <w:hideMark/>
          </w:tcPr>
          <w:p w14:paraId="3C39D0E6" w14:textId="77777777" w:rsidR="00AC5087" w:rsidRPr="00AC5087" w:rsidRDefault="00AC5087" w:rsidP="00AC5087">
            <w:pPr>
              <w:spacing w:after="240"/>
              <w:rPr>
                <w:rFonts w:ascii="Times New Roman" w:eastAsia="Times New Roman" w:hAnsi="Times New Roman" w:cs="Times New Roman"/>
                <w:sz w:val="18"/>
                <w:szCs w:val="18"/>
              </w:rPr>
            </w:pPr>
            <w:r w:rsidRPr="00AC5087">
              <w:rPr>
                <w:rFonts w:ascii="Times New Roman" w:eastAsia="Times New Roman" w:hAnsi="Times New Roman" w:cs="Times New Roman"/>
                <w:sz w:val="18"/>
                <w:szCs w:val="18"/>
              </w:rPr>
              <w:t>4046</w:t>
            </w:r>
          </w:p>
        </w:tc>
        <w:tc>
          <w:tcPr>
            <w:tcW w:w="891" w:type="dxa"/>
            <w:hideMark/>
          </w:tcPr>
          <w:p w14:paraId="110FD7F5" w14:textId="77777777" w:rsidR="00AC5087" w:rsidRPr="00AC5087" w:rsidRDefault="00AC5087" w:rsidP="00AC5087">
            <w:pPr>
              <w:spacing w:after="240"/>
              <w:rPr>
                <w:rFonts w:ascii="Times New Roman" w:eastAsia="Times New Roman" w:hAnsi="Times New Roman" w:cs="Times New Roman"/>
                <w:sz w:val="18"/>
                <w:szCs w:val="18"/>
              </w:rPr>
            </w:pPr>
            <w:r w:rsidRPr="00AC5087">
              <w:rPr>
                <w:rFonts w:ascii="Times New Roman" w:eastAsia="Times New Roman" w:hAnsi="Times New Roman" w:cs="Times New Roman"/>
                <w:sz w:val="18"/>
                <w:szCs w:val="18"/>
              </w:rPr>
              <w:t>4.526230</w:t>
            </w:r>
          </w:p>
        </w:tc>
      </w:tr>
      <w:tr w:rsidR="00AC5087" w:rsidRPr="00AC5087" w14:paraId="3EC76785" w14:textId="77777777" w:rsidTr="00AC5087">
        <w:trPr>
          <w:trHeight w:val="236"/>
        </w:trPr>
        <w:tc>
          <w:tcPr>
            <w:tcW w:w="0" w:type="auto"/>
            <w:hideMark/>
          </w:tcPr>
          <w:p w14:paraId="5166F7F3" w14:textId="77777777" w:rsidR="00AC5087" w:rsidRPr="00AC5087" w:rsidRDefault="00AC5087" w:rsidP="00AC5087">
            <w:pPr>
              <w:spacing w:after="240"/>
              <w:jc w:val="center"/>
              <w:rPr>
                <w:rFonts w:ascii="Times New Roman" w:eastAsia="Times New Roman" w:hAnsi="Times New Roman" w:cs="Times New Roman"/>
                <w:b/>
                <w:bCs/>
                <w:sz w:val="18"/>
                <w:szCs w:val="18"/>
              </w:rPr>
            </w:pPr>
            <w:r w:rsidRPr="00AC5087">
              <w:rPr>
                <w:rFonts w:ascii="Times New Roman" w:eastAsia="Times New Roman" w:hAnsi="Times New Roman" w:cs="Times New Roman"/>
                <w:b/>
                <w:bCs/>
                <w:sz w:val="18"/>
                <w:szCs w:val="18"/>
              </w:rPr>
              <w:t>8</w:t>
            </w:r>
          </w:p>
        </w:tc>
        <w:tc>
          <w:tcPr>
            <w:tcW w:w="5456" w:type="dxa"/>
            <w:hideMark/>
          </w:tcPr>
          <w:p w14:paraId="76431105" w14:textId="77777777" w:rsidR="00AC5087" w:rsidRPr="00AC5087" w:rsidRDefault="00AC5087" w:rsidP="00AC5087">
            <w:pPr>
              <w:spacing w:after="240"/>
              <w:rPr>
                <w:rFonts w:ascii="Times New Roman" w:eastAsia="Times New Roman" w:hAnsi="Times New Roman" w:cs="Times New Roman"/>
                <w:sz w:val="18"/>
                <w:szCs w:val="18"/>
              </w:rPr>
            </w:pPr>
            <w:r w:rsidRPr="00AC5087">
              <w:rPr>
                <w:rFonts w:ascii="Times New Roman" w:eastAsia="Times New Roman" w:hAnsi="Times New Roman" w:cs="Times New Roman"/>
                <w:sz w:val="18"/>
                <w:szCs w:val="18"/>
              </w:rPr>
              <w:t xml:space="preserve">Words of Radiance (The </w:t>
            </w:r>
            <w:proofErr w:type="spellStart"/>
            <w:r w:rsidRPr="00AC5087">
              <w:rPr>
                <w:rFonts w:ascii="Times New Roman" w:eastAsia="Times New Roman" w:hAnsi="Times New Roman" w:cs="Times New Roman"/>
                <w:sz w:val="18"/>
                <w:szCs w:val="18"/>
              </w:rPr>
              <w:t>Stormlight</w:t>
            </w:r>
            <w:proofErr w:type="spellEnd"/>
            <w:r w:rsidRPr="00AC5087">
              <w:rPr>
                <w:rFonts w:ascii="Times New Roman" w:eastAsia="Times New Roman" w:hAnsi="Times New Roman" w:cs="Times New Roman"/>
                <w:sz w:val="18"/>
                <w:szCs w:val="18"/>
              </w:rPr>
              <w:t xml:space="preserve"> Archive, #2)</w:t>
            </w:r>
          </w:p>
        </w:tc>
        <w:tc>
          <w:tcPr>
            <w:tcW w:w="782" w:type="dxa"/>
            <w:hideMark/>
          </w:tcPr>
          <w:p w14:paraId="05F0F4AA" w14:textId="77777777" w:rsidR="00AC5087" w:rsidRPr="00AC5087" w:rsidRDefault="00AC5087" w:rsidP="00AC5087">
            <w:pPr>
              <w:spacing w:after="240"/>
              <w:rPr>
                <w:rFonts w:ascii="Times New Roman" w:eastAsia="Times New Roman" w:hAnsi="Times New Roman" w:cs="Times New Roman"/>
                <w:sz w:val="18"/>
                <w:szCs w:val="18"/>
              </w:rPr>
            </w:pPr>
            <w:r w:rsidRPr="00AC5087">
              <w:rPr>
                <w:rFonts w:ascii="Times New Roman" w:eastAsia="Times New Roman" w:hAnsi="Times New Roman" w:cs="Times New Roman"/>
                <w:sz w:val="18"/>
                <w:szCs w:val="18"/>
              </w:rPr>
              <w:t>862</w:t>
            </w:r>
          </w:p>
        </w:tc>
        <w:tc>
          <w:tcPr>
            <w:tcW w:w="891" w:type="dxa"/>
            <w:hideMark/>
          </w:tcPr>
          <w:p w14:paraId="07E6DD60" w14:textId="77777777" w:rsidR="00AC5087" w:rsidRPr="00AC5087" w:rsidRDefault="00AC5087" w:rsidP="00AC5087">
            <w:pPr>
              <w:spacing w:after="240"/>
              <w:rPr>
                <w:rFonts w:ascii="Times New Roman" w:eastAsia="Times New Roman" w:hAnsi="Times New Roman" w:cs="Times New Roman"/>
                <w:sz w:val="18"/>
                <w:szCs w:val="18"/>
              </w:rPr>
            </w:pPr>
            <w:r w:rsidRPr="00AC5087">
              <w:rPr>
                <w:rFonts w:ascii="Times New Roman" w:eastAsia="Times New Roman" w:hAnsi="Times New Roman" w:cs="Times New Roman"/>
                <w:sz w:val="18"/>
                <w:szCs w:val="18"/>
              </w:rPr>
              <w:t>4.502603</w:t>
            </w:r>
          </w:p>
        </w:tc>
      </w:tr>
      <w:tr w:rsidR="00AC5087" w:rsidRPr="00AC5087" w14:paraId="661E486C" w14:textId="77777777" w:rsidTr="00AC5087">
        <w:trPr>
          <w:trHeight w:val="299"/>
        </w:trPr>
        <w:tc>
          <w:tcPr>
            <w:tcW w:w="0" w:type="auto"/>
            <w:hideMark/>
          </w:tcPr>
          <w:p w14:paraId="02DB2346" w14:textId="77777777" w:rsidR="00AC5087" w:rsidRPr="00AC5087" w:rsidRDefault="00AC5087" w:rsidP="00AC5087">
            <w:pPr>
              <w:spacing w:after="240"/>
              <w:jc w:val="center"/>
              <w:rPr>
                <w:rFonts w:ascii="Times New Roman" w:eastAsia="Times New Roman" w:hAnsi="Times New Roman" w:cs="Times New Roman"/>
                <w:b/>
                <w:bCs/>
                <w:sz w:val="18"/>
                <w:szCs w:val="18"/>
              </w:rPr>
            </w:pPr>
            <w:r w:rsidRPr="00AC5087">
              <w:rPr>
                <w:rFonts w:ascii="Times New Roman" w:eastAsia="Times New Roman" w:hAnsi="Times New Roman" w:cs="Times New Roman"/>
                <w:b/>
                <w:bCs/>
                <w:sz w:val="18"/>
                <w:szCs w:val="18"/>
              </w:rPr>
              <w:t>9</w:t>
            </w:r>
          </w:p>
        </w:tc>
        <w:tc>
          <w:tcPr>
            <w:tcW w:w="5456" w:type="dxa"/>
            <w:hideMark/>
          </w:tcPr>
          <w:p w14:paraId="2BE4F29F" w14:textId="77777777" w:rsidR="00AC5087" w:rsidRPr="00AC5087" w:rsidRDefault="00AC5087" w:rsidP="00AC5087">
            <w:pPr>
              <w:spacing w:after="240"/>
              <w:rPr>
                <w:rFonts w:ascii="Times New Roman" w:eastAsia="Times New Roman" w:hAnsi="Times New Roman" w:cs="Times New Roman"/>
                <w:sz w:val="18"/>
                <w:szCs w:val="18"/>
              </w:rPr>
            </w:pPr>
            <w:r w:rsidRPr="00AC5087">
              <w:rPr>
                <w:rFonts w:ascii="Times New Roman" w:eastAsia="Times New Roman" w:hAnsi="Times New Roman" w:cs="Times New Roman"/>
                <w:sz w:val="18"/>
                <w:szCs w:val="18"/>
              </w:rPr>
              <w:t>Calvin and Hobbes</w:t>
            </w:r>
          </w:p>
        </w:tc>
        <w:tc>
          <w:tcPr>
            <w:tcW w:w="782" w:type="dxa"/>
            <w:hideMark/>
          </w:tcPr>
          <w:p w14:paraId="093C8E77" w14:textId="77777777" w:rsidR="00AC5087" w:rsidRPr="00AC5087" w:rsidRDefault="00AC5087" w:rsidP="00AC5087">
            <w:pPr>
              <w:spacing w:after="240"/>
              <w:rPr>
                <w:rFonts w:ascii="Times New Roman" w:eastAsia="Times New Roman" w:hAnsi="Times New Roman" w:cs="Times New Roman"/>
                <w:sz w:val="18"/>
                <w:szCs w:val="18"/>
              </w:rPr>
            </w:pPr>
            <w:r w:rsidRPr="00AC5087">
              <w:rPr>
                <w:rFonts w:ascii="Times New Roman" w:eastAsia="Times New Roman" w:hAnsi="Times New Roman" w:cs="Times New Roman"/>
                <w:sz w:val="18"/>
                <w:szCs w:val="18"/>
              </w:rPr>
              <w:t>780</w:t>
            </w:r>
          </w:p>
        </w:tc>
        <w:tc>
          <w:tcPr>
            <w:tcW w:w="891" w:type="dxa"/>
            <w:hideMark/>
          </w:tcPr>
          <w:p w14:paraId="73322765" w14:textId="77777777" w:rsidR="00AC5087" w:rsidRPr="00AC5087" w:rsidRDefault="00AC5087" w:rsidP="00AC5087">
            <w:pPr>
              <w:spacing w:after="240"/>
              <w:rPr>
                <w:rFonts w:ascii="Times New Roman" w:eastAsia="Times New Roman" w:hAnsi="Times New Roman" w:cs="Times New Roman"/>
                <w:sz w:val="18"/>
                <w:szCs w:val="18"/>
              </w:rPr>
            </w:pPr>
            <w:r w:rsidRPr="00AC5087">
              <w:rPr>
                <w:rFonts w:ascii="Times New Roman" w:eastAsia="Times New Roman" w:hAnsi="Times New Roman" w:cs="Times New Roman"/>
                <w:sz w:val="18"/>
                <w:szCs w:val="18"/>
              </w:rPr>
              <w:t>4.494695</w:t>
            </w:r>
          </w:p>
        </w:tc>
      </w:tr>
    </w:tbl>
    <w:p w14:paraId="28266B87" w14:textId="77777777" w:rsidR="00AC5087" w:rsidRPr="00616906" w:rsidRDefault="00AC5087" w:rsidP="00AC5087">
      <w:pPr>
        <w:pStyle w:val="a3"/>
        <w:numPr>
          <w:ilvl w:val="0"/>
          <w:numId w:val="1"/>
        </w:numPr>
        <w:bidi/>
      </w:pPr>
    </w:p>
    <w:p w14:paraId="33280F0C" w14:textId="75E566B5" w:rsidR="00616906" w:rsidRDefault="003B699B" w:rsidP="00AC5087">
      <w:pPr>
        <w:pStyle w:val="a3"/>
        <w:numPr>
          <w:ilvl w:val="0"/>
          <w:numId w:val="1"/>
        </w:numPr>
        <w:bidi/>
      </w:pPr>
      <w:r>
        <w:t>K</w:t>
      </w:r>
      <w:r w:rsidR="00AC5087">
        <w:t>k</w:t>
      </w:r>
    </w:p>
    <w:tbl>
      <w:tblPr>
        <w:tblStyle w:val="a4"/>
        <w:tblW w:w="8527" w:type="dxa"/>
        <w:tblLook w:val="04A0" w:firstRow="1" w:lastRow="0" w:firstColumn="1" w:lastColumn="0" w:noHBand="0" w:noVBand="1"/>
      </w:tblPr>
      <w:tblGrid>
        <w:gridCol w:w="1155"/>
        <w:gridCol w:w="4962"/>
        <w:gridCol w:w="1147"/>
        <w:gridCol w:w="1263"/>
      </w:tblGrid>
      <w:tr w:rsidR="003B699B" w:rsidRPr="003B699B" w14:paraId="4F3505EF" w14:textId="77777777" w:rsidTr="003B699B">
        <w:trPr>
          <w:trHeight w:val="42"/>
        </w:trPr>
        <w:tc>
          <w:tcPr>
            <w:tcW w:w="1155" w:type="dxa"/>
            <w:noWrap/>
            <w:hideMark/>
          </w:tcPr>
          <w:p w14:paraId="267F8F91" w14:textId="77777777" w:rsidR="003B699B" w:rsidRPr="003B699B" w:rsidRDefault="003B699B" w:rsidP="003B699B">
            <w:pPr>
              <w:spacing w:after="240"/>
              <w:rPr>
                <w:rFonts w:ascii="Times New Roman" w:eastAsia="Times New Roman" w:hAnsi="Times New Roman" w:cs="Times New Roman"/>
                <w:sz w:val="18"/>
                <w:szCs w:val="18"/>
              </w:rPr>
            </w:pPr>
          </w:p>
        </w:tc>
        <w:tc>
          <w:tcPr>
            <w:tcW w:w="4962" w:type="dxa"/>
            <w:hideMark/>
          </w:tcPr>
          <w:p w14:paraId="06B365CD" w14:textId="77777777" w:rsidR="003B699B" w:rsidRPr="003B699B" w:rsidRDefault="003B699B" w:rsidP="003B699B">
            <w:pPr>
              <w:spacing w:after="240"/>
              <w:ind w:firstLineChars="100" w:firstLine="180"/>
              <w:jc w:val="right"/>
              <w:rPr>
                <w:rFonts w:ascii="Times New Roman" w:eastAsia="Times New Roman" w:hAnsi="Times New Roman" w:cs="Times New Roman"/>
                <w:sz w:val="18"/>
                <w:szCs w:val="18"/>
              </w:rPr>
            </w:pPr>
            <w:r w:rsidRPr="003B699B">
              <w:rPr>
                <w:rFonts w:ascii="Times New Roman" w:eastAsia="Times New Roman" w:hAnsi="Times New Roman" w:cs="Times New Roman"/>
                <w:sz w:val="18"/>
                <w:szCs w:val="18"/>
              </w:rPr>
              <w:t>title</w:t>
            </w:r>
          </w:p>
        </w:tc>
        <w:tc>
          <w:tcPr>
            <w:tcW w:w="1147" w:type="dxa"/>
            <w:hideMark/>
          </w:tcPr>
          <w:p w14:paraId="2B551ED3" w14:textId="77777777" w:rsidR="003B699B" w:rsidRPr="003B699B" w:rsidRDefault="003B699B" w:rsidP="003B699B">
            <w:pPr>
              <w:spacing w:after="240"/>
              <w:ind w:firstLineChars="100" w:firstLine="180"/>
              <w:jc w:val="right"/>
              <w:rPr>
                <w:rFonts w:ascii="Times New Roman" w:eastAsia="Times New Roman" w:hAnsi="Times New Roman" w:cs="Times New Roman"/>
                <w:sz w:val="18"/>
                <w:szCs w:val="18"/>
              </w:rPr>
            </w:pPr>
            <w:r w:rsidRPr="003B699B">
              <w:rPr>
                <w:rFonts w:ascii="Times New Roman" w:eastAsia="Times New Roman" w:hAnsi="Times New Roman" w:cs="Times New Roman"/>
                <w:sz w:val="18"/>
                <w:szCs w:val="18"/>
              </w:rPr>
              <w:t>id</w:t>
            </w:r>
          </w:p>
        </w:tc>
        <w:tc>
          <w:tcPr>
            <w:tcW w:w="1263" w:type="dxa"/>
            <w:hideMark/>
          </w:tcPr>
          <w:p w14:paraId="7B8C44B6" w14:textId="77777777" w:rsidR="003B699B" w:rsidRPr="003B699B" w:rsidRDefault="003B699B" w:rsidP="003B699B">
            <w:pPr>
              <w:spacing w:after="240"/>
              <w:ind w:firstLineChars="100" w:firstLine="180"/>
              <w:jc w:val="right"/>
              <w:rPr>
                <w:rFonts w:ascii="Times New Roman" w:eastAsia="Times New Roman" w:hAnsi="Times New Roman" w:cs="Times New Roman"/>
                <w:sz w:val="18"/>
                <w:szCs w:val="18"/>
              </w:rPr>
            </w:pPr>
            <w:r w:rsidRPr="003B699B">
              <w:rPr>
                <w:rFonts w:ascii="Times New Roman" w:eastAsia="Times New Roman" w:hAnsi="Times New Roman" w:cs="Times New Roman"/>
                <w:sz w:val="18"/>
                <w:szCs w:val="18"/>
              </w:rPr>
              <w:t>score</w:t>
            </w:r>
          </w:p>
        </w:tc>
      </w:tr>
      <w:tr w:rsidR="003B699B" w:rsidRPr="003B699B" w14:paraId="72241C27" w14:textId="77777777" w:rsidTr="003B699B">
        <w:trPr>
          <w:trHeight w:val="42"/>
        </w:trPr>
        <w:tc>
          <w:tcPr>
            <w:tcW w:w="1155" w:type="dxa"/>
            <w:hideMark/>
          </w:tcPr>
          <w:p w14:paraId="40317991" w14:textId="77777777" w:rsidR="003B699B" w:rsidRPr="003B699B" w:rsidRDefault="003B699B" w:rsidP="003B699B">
            <w:pPr>
              <w:spacing w:after="240"/>
              <w:rPr>
                <w:rFonts w:ascii="Times New Roman" w:eastAsia="Times New Roman" w:hAnsi="Times New Roman" w:cs="Times New Roman"/>
                <w:sz w:val="18"/>
                <w:szCs w:val="18"/>
              </w:rPr>
            </w:pPr>
            <w:r w:rsidRPr="003B699B">
              <w:rPr>
                <w:rFonts w:ascii="Times New Roman" w:eastAsia="Times New Roman" w:hAnsi="Times New Roman" w:cs="Times New Roman"/>
                <w:sz w:val="18"/>
                <w:szCs w:val="18"/>
              </w:rPr>
              <w:t>0</w:t>
            </w:r>
          </w:p>
        </w:tc>
        <w:tc>
          <w:tcPr>
            <w:tcW w:w="4962" w:type="dxa"/>
            <w:hideMark/>
          </w:tcPr>
          <w:p w14:paraId="45117E0D" w14:textId="77777777" w:rsidR="003B699B" w:rsidRPr="003B699B" w:rsidRDefault="003B699B" w:rsidP="003B699B">
            <w:pPr>
              <w:spacing w:after="240"/>
              <w:ind w:firstLineChars="100" w:firstLine="180"/>
              <w:rPr>
                <w:rFonts w:ascii="Times New Roman" w:eastAsia="Times New Roman" w:hAnsi="Times New Roman" w:cs="Times New Roman"/>
                <w:sz w:val="18"/>
                <w:szCs w:val="18"/>
              </w:rPr>
            </w:pPr>
            <w:r w:rsidRPr="003B699B">
              <w:rPr>
                <w:rFonts w:ascii="Times New Roman" w:eastAsia="Times New Roman" w:hAnsi="Times New Roman" w:cs="Times New Roman"/>
                <w:sz w:val="18"/>
                <w:szCs w:val="18"/>
              </w:rPr>
              <w:t>Dune (Dune Chronicles #1)</w:t>
            </w:r>
          </w:p>
        </w:tc>
        <w:tc>
          <w:tcPr>
            <w:tcW w:w="1147" w:type="dxa"/>
            <w:hideMark/>
          </w:tcPr>
          <w:p w14:paraId="4B1D9269" w14:textId="77777777" w:rsidR="003B699B" w:rsidRPr="003B699B" w:rsidRDefault="003B699B" w:rsidP="003B699B">
            <w:pPr>
              <w:spacing w:after="240"/>
              <w:ind w:firstLineChars="100" w:firstLine="180"/>
              <w:rPr>
                <w:rFonts w:ascii="Times New Roman" w:eastAsia="Times New Roman" w:hAnsi="Times New Roman" w:cs="Times New Roman"/>
                <w:sz w:val="18"/>
                <w:szCs w:val="18"/>
              </w:rPr>
            </w:pPr>
            <w:r w:rsidRPr="003B699B">
              <w:rPr>
                <w:rFonts w:ascii="Times New Roman" w:eastAsia="Times New Roman" w:hAnsi="Times New Roman" w:cs="Times New Roman"/>
                <w:sz w:val="18"/>
                <w:szCs w:val="18"/>
              </w:rPr>
              <w:t>126</w:t>
            </w:r>
          </w:p>
        </w:tc>
        <w:tc>
          <w:tcPr>
            <w:tcW w:w="1263" w:type="dxa"/>
            <w:hideMark/>
          </w:tcPr>
          <w:p w14:paraId="4886B03E" w14:textId="77777777" w:rsidR="003B699B" w:rsidRPr="003B699B" w:rsidRDefault="003B699B" w:rsidP="003B699B">
            <w:pPr>
              <w:spacing w:after="240"/>
              <w:ind w:firstLineChars="100" w:firstLine="180"/>
              <w:rPr>
                <w:rFonts w:ascii="Times New Roman" w:eastAsia="Times New Roman" w:hAnsi="Times New Roman" w:cs="Times New Roman"/>
                <w:sz w:val="18"/>
                <w:szCs w:val="18"/>
              </w:rPr>
            </w:pPr>
            <w:r w:rsidRPr="003B699B">
              <w:rPr>
                <w:rFonts w:ascii="Times New Roman" w:eastAsia="Times New Roman" w:hAnsi="Times New Roman" w:cs="Times New Roman"/>
                <w:sz w:val="18"/>
                <w:szCs w:val="18"/>
              </w:rPr>
              <w:t>4.379379</w:t>
            </w:r>
          </w:p>
        </w:tc>
      </w:tr>
      <w:tr w:rsidR="003B699B" w:rsidRPr="003B699B" w14:paraId="5A5753AB" w14:textId="77777777" w:rsidTr="003B699B">
        <w:trPr>
          <w:trHeight w:val="42"/>
        </w:trPr>
        <w:tc>
          <w:tcPr>
            <w:tcW w:w="1155" w:type="dxa"/>
            <w:hideMark/>
          </w:tcPr>
          <w:p w14:paraId="6E58F801" w14:textId="77777777" w:rsidR="003B699B" w:rsidRPr="003B699B" w:rsidRDefault="003B699B" w:rsidP="003B699B">
            <w:pPr>
              <w:spacing w:after="240"/>
              <w:rPr>
                <w:rFonts w:ascii="Times New Roman" w:eastAsia="Times New Roman" w:hAnsi="Times New Roman" w:cs="Times New Roman"/>
                <w:sz w:val="18"/>
                <w:szCs w:val="18"/>
              </w:rPr>
            </w:pPr>
            <w:r w:rsidRPr="003B699B">
              <w:rPr>
                <w:rFonts w:ascii="Times New Roman" w:eastAsia="Times New Roman" w:hAnsi="Times New Roman" w:cs="Times New Roman"/>
                <w:sz w:val="18"/>
                <w:szCs w:val="18"/>
              </w:rPr>
              <w:t>1</w:t>
            </w:r>
          </w:p>
        </w:tc>
        <w:tc>
          <w:tcPr>
            <w:tcW w:w="4962" w:type="dxa"/>
            <w:hideMark/>
          </w:tcPr>
          <w:p w14:paraId="662F37AC" w14:textId="77777777" w:rsidR="003B699B" w:rsidRPr="003B699B" w:rsidRDefault="003B699B" w:rsidP="003B699B">
            <w:pPr>
              <w:spacing w:after="240"/>
              <w:ind w:firstLineChars="100" w:firstLine="180"/>
              <w:rPr>
                <w:rFonts w:ascii="Times New Roman" w:eastAsia="Times New Roman" w:hAnsi="Times New Roman" w:cs="Times New Roman"/>
                <w:sz w:val="18"/>
                <w:szCs w:val="18"/>
              </w:rPr>
            </w:pPr>
            <w:r w:rsidRPr="003B699B">
              <w:rPr>
                <w:rFonts w:ascii="Times New Roman" w:eastAsia="Times New Roman" w:hAnsi="Times New Roman" w:cs="Times New Roman"/>
                <w:sz w:val="18"/>
                <w:szCs w:val="18"/>
              </w:rPr>
              <w:t>All the Light We Cannot See</w:t>
            </w:r>
          </w:p>
        </w:tc>
        <w:tc>
          <w:tcPr>
            <w:tcW w:w="1147" w:type="dxa"/>
            <w:hideMark/>
          </w:tcPr>
          <w:p w14:paraId="3C779E52" w14:textId="77777777" w:rsidR="003B699B" w:rsidRPr="003B699B" w:rsidRDefault="003B699B" w:rsidP="003B699B">
            <w:pPr>
              <w:spacing w:after="240"/>
              <w:ind w:firstLineChars="100" w:firstLine="180"/>
              <w:rPr>
                <w:rFonts w:ascii="Times New Roman" w:eastAsia="Times New Roman" w:hAnsi="Times New Roman" w:cs="Times New Roman"/>
                <w:sz w:val="18"/>
                <w:szCs w:val="18"/>
              </w:rPr>
            </w:pPr>
            <w:r w:rsidRPr="003B699B">
              <w:rPr>
                <w:rFonts w:ascii="Times New Roman" w:eastAsia="Times New Roman" w:hAnsi="Times New Roman" w:cs="Times New Roman"/>
                <w:sz w:val="18"/>
                <w:szCs w:val="18"/>
              </w:rPr>
              <w:t>143</w:t>
            </w:r>
          </w:p>
        </w:tc>
        <w:tc>
          <w:tcPr>
            <w:tcW w:w="1263" w:type="dxa"/>
            <w:hideMark/>
          </w:tcPr>
          <w:p w14:paraId="54018BA6" w14:textId="77777777" w:rsidR="003B699B" w:rsidRPr="003B699B" w:rsidRDefault="003B699B" w:rsidP="003B699B">
            <w:pPr>
              <w:spacing w:after="240"/>
              <w:ind w:firstLineChars="100" w:firstLine="180"/>
              <w:rPr>
                <w:rFonts w:ascii="Times New Roman" w:eastAsia="Times New Roman" w:hAnsi="Times New Roman" w:cs="Times New Roman"/>
                <w:sz w:val="18"/>
                <w:szCs w:val="18"/>
              </w:rPr>
            </w:pPr>
            <w:r w:rsidRPr="003B699B">
              <w:rPr>
                <w:rFonts w:ascii="Times New Roman" w:eastAsia="Times New Roman" w:hAnsi="Times New Roman" w:cs="Times New Roman"/>
                <w:sz w:val="18"/>
                <w:szCs w:val="18"/>
              </w:rPr>
              <w:t>4.327645</w:t>
            </w:r>
          </w:p>
        </w:tc>
      </w:tr>
      <w:tr w:rsidR="003B699B" w:rsidRPr="003B699B" w14:paraId="67A1A424" w14:textId="77777777" w:rsidTr="003B699B">
        <w:trPr>
          <w:trHeight w:val="42"/>
        </w:trPr>
        <w:tc>
          <w:tcPr>
            <w:tcW w:w="1155" w:type="dxa"/>
            <w:hideMark/>
          </w:tcPr>
          <w:p w14:paraId="6331A454" w14:textId="77777777" w:rsidR="003B699B" w:rsidRPr="003B699B" w:rsidRDefault="003B699B" w:rsidP="003B699B">
            <w:pPr>
              <w:spacing w:after="240"/>
              <w:rPr>
                <w:rFonts w:ascii="Times New Roman" w:eastAsia="Times New Roman" w:hAnsi="Times New Roman" w:cs="Times New Roman"/>
                <w:sz w:val="18"/>
                <w:szCs w:val="18"/>
              </w:rPr>
            </w:pPr>
            <w:r w:rsidRPr="003B699B">
              <w:rPr>
                <w:rFonts w:ascii="Times New Roman" w:eastAsia="Times New Roman" w:hAnsi="Times New Roman" w:cs="Times New Roman"/>
                <w:sz w:val="18"/>
                <w:szCs w:val="18"/>
              </w:rPr>
              <w:t>2</w:t>
            </w:r>
          </w:p>
        </w:tc>
        <w:tc>
          <w:tcPr>
            <w:tcW w:w="4962" w:type="dxa"/>
            <w:hideMark/>
          </w:tcPr>
          <w:p w14:paraId="027A2939" w14:textId="77777777" w:rsidR="003B699B" w:rsidRPr="003B699B" w:rsidRDefault="003B699B" w:rsidP="003B699B">
            <w:pPr>
              <w:spacing w:after="240"/>
              <w:ind w:firstLineChars="100" w:firstLine="180"/>
              <w:rPr>
                <w:rFonts w:ascii="Times New Roman" w:eastAsia="Times New Roman" w:hAnsi="Times New Roman" w:cs="Times New Roman"/>
                <w:sz w:val="18"/>
                <w:szCs w:val="18"/>
              </w:rPr>
            </w:pPr>
            <w:r w:rsidRPr="003B699B">
              <w:rPr>
                <w:rFonts w:ascii="Times New Roman" w:eastAsia="Times New Roman" w:hAnsi="Times New Roman" w:cs="Times New Roman"/>
                <w:sz w:val="18"/>
                <w:szCs w:val="18"/>
              </w:rPr>
              <w:t>Unbroken: A World War II Story of Survival, Resilience, and Redemption</w:t>
            </w:r>
          </w:p>
        </w:tc>
        <w:tc>
          <w:tcPr>
            <w:tcW w:w="1147" w:type="dxa"/>
            <w:hideMark/>
          </w:tcPr>
          <w:p w14:paraId="238C291B" w14:textId="77777777" w:rsidR="003B699B" w:rsidRPr="003B699B" w:rsidRDefault="003B699B" w:rsidP="003B699B">
            <w:pPr>
              <w:spacing w:after="240"/>
              <w:ind w:firstLineChars="100" w:firstLine="180"/>
              <w:rPr>
                <w:rFonts w:ascii="Times New Roman" w:eastAsia="Times New Roman" w:hAnsi="Times New Roman" w:cs="Times New Roman"/>
                <w:sz w:val="18"/>
                <w:szCs w:val="18"/>
              </w:rPr>
            </w:pPr>
            <w:r w:rsidRPr="003B699B">
              <w:rPr>
                <w:rFonts w:ascii="Times New Roman" w:eastAsia="Times New Roman" w:hAnsi="Times New Roman" w:cs="Times New Roman"/>
                <w:sz w:val="18"/>
                <w:szCs w:val="18"/>
              </w:rPr>
              <w:t>144</w:t>
            </w:r>
          </w:p>
        </w:tc>
        <w:tc>
          <w:tcPr>
            <w:tcW w:w="1263" w:type="dxa"/>
            <w:hideMark/>
          </w:tcPr>
          <w:p w14:paraId="5311A988" w14:textId="77777777" w:rsidR="003B699B" w:rsidRPr="003B699B" w:rsidRDefault="003B699B" w:rsidP="003B699B">
            <w:pPr>
              <w:spacing w:after="240"/>
              <w:ind w:firstLineChars="100" w:firstLine="180"/>
              <w:rPr>
                <w:rFonts w:ascii="Times New Roman" w:eastAsia="Times New Roman" w:hAnsi="Times New Roman" w:cs="Times New Roman"/>
                <w:sz w:val="18"/>
                <w:szCs w:val="18"/>
              </w:rPr>
            </w:pPr>
            <w:r w:rsidRPr="003B699B">
              <w:rPr>
                <w:rFonts w:ascii="Times New Roman" w:eastAsia="Times New Roman" w:hAnsi="Times New Roman" w:cs="Times New Roman"/>
                <w:sz w:val="18"/>
                <w:szCs w:val="18"/>
              </w:rPr>
              <w:t>4.280547</w:t>
            </w:r>
          </w:p>
        </w:tc>
      </w:tr>
      <w:tr w:rsidR="003B699B" w:rsidRPr="003B699B" w14:paraId="1E432A77" w14:textId="77777777" w:rsidTr="003B699B">
        <w:trPr>
          <w:trHeight w:val="42"/>
        </w:trPr>
        <w:tc>
          <w:tcPr>
            <w:tcW w:w="1155" w:type="dxa"/>
            <w:hideMark/>
          </w:tcPr>
          <w:p w14:paraId="3F22DBD6" w14:textId="77777777" w:rsidR="003B699B" w:rsidRPr="003B699B" w:rsidRDefault="003B699B" w:rsidP="003B699B">
            <w:pPr>
              <w:spacing w:after="240"/>
              <w:rPr>
                <w:rFonts w:ascii="Times New Roman" w:eastAsia="Times New Roman" w:hAnsi="Times New Roman" w:cs="Times New Roman"/>
                <w:sz w:val="18"/>
                <w:szCs w:val="18"/>
              </w:rPr>
            </w:pPr>
            <w:r w:rsidRPr="003B699B">
              <w:rPr>
                <w:rFonts w:ascii="Times New Roman" w:eastAsia="Times New Roman" w:hAnsi="Times New Roman" w:cs="Times New Roman"/>
                <w:sz w:val="18"/>
                <w:szCs w:val="18"/>
              </w:rPr>
              <w:t>3</w:t>
            </w:r>
          </w:p>
        </w:tc>
        <w:tc>
          <w:tcPr>
            <w:tcW w:w="4962" w:type="dxa"/>
            <w:hideMark/>
          </w:tcPr>
          <w:p w14:paraId="375863A7" w14:textId="77777777" w:rsidR="003B699B" w:rsidRPr="003B699B" w:rsidRDefault="003B699B" w:rsidP="003B699B">
            <w:pPr>
              <w:spacing w:after="240"/>
              <w:ind w:firstLineChars="100" w:firstLine="180"/>
              <w:rPr>
                <w:rFonts w:ascii="Times New Roman" w:eastAsia="Times New Roman" w:hAnsi="Times New Roman" w:cs="Times New Roman"/>
                <w:sz w:val="18"/>
                <w:szCs w:val="18"/>
              </w:rPr>
            </w:pPr>
            <w:r w:rsidRPr="003B699B">
              <w:rPr>
                <w:rFonts w:ascii="Times New Roman" w:eastAsia="Times New Roman" w:hAnsi="Times New Roman" w:cs="Times New Roman"/>
                <w:sz w:val="18"/>
                <w:szCs w:val="18"/>
              </w:rPr>
              <w:t>Harry Potter and the Goblet of Fire (Harry Potter, #4)</w:t>
            </w:r>
          </w:p>
        </w:tc>
        <w:tc>
          <w:tcPr>
            <w:tcW w:w="1147" w:type="dxa"/>
            <w:hideMark/>
          </w:tcPr>
          <w:p w14:paraId="54F3DF60" w14:textId="77777777" w:rsidR="003B699B" w:rsidRPr="003B699B" w:rsidRDefault="003B699B" w:rsidP="003B699B">
            <w:pPr>
              <w:spacing w:after="240"/>
              <w:ind w:firstLineChars="100" w:firstLine="180"/>
              <w:rPr>
                <w:rFonts w:ascii="Times New Roman" w:eastAsia="Times New Roman" w:hAnsi="Times New Roman" w:cs="Times New Roman"/>
                <w:sz w:val="18"/>
                <w:szCs w:val="18"/>
              </w:rPr>
            </w:pPr>
            <w:r w:rsidRPr="003B699B">
              <w:rPr>
                <w:rFonts w:ascii="Times New Roman" w:eastAsia="Times New Roman" w:hAnsi="Times New Roman" w:cs="Times New Roman"/>
                <w:sz w:val="18"/>
                <w:szCs w:val="18"/>
              </w:rPr>
              <w:t>24</w:t>
            </w:r>
          </w:p>
        </w:tc>
        <w:tc>
          <w:tcPr>
            <w:tcW w:w="1263" w:type="dxa"/>
            <w:hideMark/>
          </w:tcPr>
          <w:p w14:paraId="2ACD3A52" w14:textId="77777777" w:rsidR="003B699B" w:rsidRPr="003B699B" w:rsidRDefault="003B699B" w:rsidP="003B699B">
            <w:pPr>
              <w:spacing w:after="240"/>
              <w:ind w:firstLineChars="100" w:firstLine="180"/>
              <w:rPr>
                <w:rFonts w:ascii="Times New Roman" w:eastAsia="Times New Roman" w:hAnsi="Times New Roman" w:cs="Times New Roman"/>
                <w:sz w:val="18"/>
                <w:szCs w:val="18"/>
              </w:rPr>
            </w:pPr>
            <w:r w:rsidRPr="003B699B">
              <w:rPr>
                <w:rFonts w:ascii="Times New Roman" w:eastAsia="Times New Roman" w:hAnsi="Times New Roman" w:cs="Times New Roman"/>
                <w:sz w:val="18"/>
                <w:szCs w:val="18"/>
              </w:rPr>
              <w:t>4.256506</w:t>
            </w:r>
          </w:p>
        </w:tc>
      </w:tr>
      <w:tr w:rsidR="003B699B" w:rsidRPr="003B699B" w14:paraId="6DDFE5FE" w14:textId="77777777" w:rsidTr="003B699B">
        <w:trPr>
          <w:trHeight w:val="42"/>
        </w:trPr>
        <w:tc>
          <w:tcPr>
            <w:tcW w:w="1155" w:type="dxa"/>
            <w:hideMark/>
          </w:tcPr>
          <w:p w14:paraId="11C0E66F" w14:textId="77777777" w:rsidR="003B699B" w:rsidRPr="003B699B" w:rsidRDefault="003B699B" w:rsidP="003B699B">
            <w:pPr>
              <w:spacing w:after="240"/>
              <w:rPr>
                <w:rFonts w:ascii="Times New Roman" w:eastAsia="Times New Roman" w:hAnsi="Times New Roman" w:cs="Times New Roman"/>
                <w:sz w:val="18"/>
                <w:szCs w:val="18"/>
              </w:rPr>
            </w:pPr>
            <w:r w:rsidRPr="003B699B">
              <w:rPr>
                <w:rFonts w:ascii="Times New Roman" w:eastAsia="Times New Roman" w:hAnsi="Times New Roman" w:cs="Times New Roman"/>
                <w:sz w:val="18"/>
                <w:szCs w:val="18"/>
              </w:rPr>
              <w:t>4</w:t>
            </w:r>
          </w:p>
        </w:tc>
        <w:tc>
          <w:tcPr>
            <w:tcW w:w="4962" w:type="dxa"/>
            <w:hideMark/>
          </w:tcPr>
          <w:p w14:paraId="3054E394" w14:textId="77777777" w:rsidR="003B699B" w:rsidRPr="003B699B" w:rsidRDefault="003B699B" w:rsidP="003B699B">
            <w:pPr>
              <w:spacing w:after="240"/>
              <w:ind w:firstLineChars="100" w:firstLine="180"/>
              <w:rPr>
                <w:rFonts w:ascii="Times New Roman" w:eastAsia="Times New Roman" w:hAnsi="Times New Roman" w:cs="Times New Roman"/>
                <w:sz w:val="18"/>
                <w:szCs w:val="18"/>
              </w:rPr>
            </w:pPr>
            <w:r w:rsidRPr="003B699B">
              <w:rPr>
                <w:rFonts w:ascii="Times New Roman" w:eastAsia="Times New Roman" w:hAnsi="Times New Roman" w:cs="Times New Roman"/>
                <w:sz w:val="18"/>
                <w:szCs w:val="18"/>
              </w:rPr>
              <w:t>Where the Wild Things Are</w:t>
            </w:r>
          </w:p>
        </w:tc>
        <w:tc>
          <w:tcPr>
            <w:tcW w:w="1147" w:type="dxa"/>
            <w:hideMark/>
          </w:tcPr>
          <w:p w14:paraId="43AB6188" w14:textId="77777777" w:rsidR="003B699B" w:rsidRPr="003B699B" w:rsidRDefault="003B699B" w:rsidP="003B699B">
            <w:pPr>
              <w:spacing w:after="240"/>
              <w:ind w:firstLineChars="100" w:firstLine="180"/>
              <w:rPr>
                <w:rFonts w:ascii="Times New Roman" w:eastAsia="Times New Roman" w:hAnsi="Times New Roman" w:cs="Times New Roman"/>
                <w:sz w:val="18"/>
                <w:szCs w:val="18"/>
              </w:rPr>
            </w:pPr>
            <w:r w:rsidRPr="003B699B">
              <w:rPr>
                <w:rFonts w:ascii="Times New Roman" w:eastAsia="Times New Roman" w:hAnsi="Times New Roman" w:cs="Times New Roman"/>
                <w:sz w:val="18"/>
                <w:szCs w:val="18"/>
              </w:rPr>
              <w:t>102</w:t>
            </w:r>
          </w:p>
        </w:tc>
        <w:tc>
          <w:tcPr>
            <w:tcW w:w="1263" w:type="dxa"/>
            <w:hideMark/>
          </w:tcPr>
          <w:p w14:paraId="20C98429" w14:textId="77777777" w:rsidR="003B699B" w:rsidRPr="003B699B" w:rsidRDefault="003B699B" w:rsidP="003B699B">
            <w:pPr>
              <w:spacing w:after="240"/>
              <w:ind w:firstLineChars="100" w:firstLine="180"/>
              <w:rPr>
                <w:rFonts w:ascii="Times New Roman" w:eastAsia="Times New Roman" w:hAnsi="Times New Roman" w:cs="Times New Roman"/>
                <w:sz w:val="18"/>
                <w:szCs w:val="18"/>
              </w:rPr>
            </w:pPr>
            <w:r w:rsidRPr="003B699B">
              <w:rPr>
                <w:rFonts w:ascii="Times New Roman" w:eastAsia="Times New Roman" w:hAnsi="Times New Roman" w:cs="Times New Roman"/>
                <w:sz w:val="18"/>
                <w:szCs w:val="18"/>
              </w:rPr>
              <w:t>4.236736</w:t>
            </w:r>
          </w:p>
        </w:tc>
      </w:tr>
      <w:tr w:rsidR="003B699B" w:rsidRPr="003B699B" w14:paraId="2FD70EB3" w14:textId="77777777" w:rsidTr="003B699B">
        <w:trPr>
          <w:trHeight w:val="42"/>
        </w:trPr>
        <w:tc>
          <w:tcPr>
            <w:tcW w:w="1155" w:type="dxa"/>
            <w:hideMark/>
          </w:tcPr>
          <w:p w14:paraId="41873DF4" w14:textId="77777777" w:rsidR="003B699B" w:rsidRPr="003B699B" w:rsidRDefault="003B699B" w:rsidP="003B699B">
            <w:pPr>
              <w:spacing w:after="240"/>
              <w:rPr>
                <w:rFonts w:ascii="Times New Roman" w:eastAsia="Times New Roman" w:hAnsi="Times New Roman" w:cs="Times New Roman"/>
                <w:sz w:val="18"/>
                <w:szCs w:val="18"/>
              </w:rPr>
            </w:pPr>
            <w:r w:rsidRPr="003B699B">
              <w:rPr>
                <w:rFonts w:ascii="Times New Roman" w:eastAsia="Times New Roman" w:hAnsi="Times New Roman" w:cs="Times New Roman"/>
                <w:sz w:val="18"/>
                <w:szCs w:val="18"/>
              </w:rPr>
              <w:t>5</w:t>
            </w:r>
          </w:p>
        </w:tc>
        <w:tc>
          <w:tcPr>
            <w:tcW w:w="4962" w:type="dxa"/>
            <w:hideMark/>
          </w:tcPr>
          <w:p w14:paraId="7C609D11" w14:textId="77777777" w:rsidR="003B699B" w:rsidRPr="003B699B" w:rsidRDefault="003B699B" w:rsidP="003B699B">
            <w:pPr>
              <w:spacing w:after="240"/>
              <w:ind w:firstLineChars="100" w:firstLine="180"/>
              <w:rPr>
                <w:rFonts w:ascii="Times New Roman" w:eastAsia="Times New Roman" w:hAnsi="Times New Roman" w:cs="Times New Roman"/>
                <w:sz w:val="18"/>
                <w:szCs w:val="18"/>
              </w:rPr>
            </w:pPr>
            <w:r w:rsidRPr="003B699B">
              <w:rPr>
                <w:rFonts w:ascii="Times New Roman" w:eastAsia="Times New Roman" w:hAnsi="Times New Roman" w:cs="Times New Roman"/>
                <w:sz w:val="18"/>
                <w:szCs w:val="18"/>
              </w:rPr>
              <w:t>Maus I: A Survivor's Tale: My Father Bleeds History (Maus, #1)</w:t>
            </w:r>
          </w:p>
        </w:tc>
        <w:tc>
          <w:tcPr>
            <w:tcW w:w="1147" w:type="dxa"/>
            <w:hideMark/>
          </w:tcPr>
          <w:p w14:paraId="217696CE" w14:textId="77777777" w:rsidR="003B699B" w:rsidRPr="003B699B" w:rsidRDefault="003B699B" w:rsidP="003B699B">
            <w:pPr>
              <w:spacing w:after="240"/>
              <w:ind w:firstLineChars="100" w:firstLine="180"/>
              <w:rPr>
                <w:rFonts w:ascii="Times New Roman" w:eastAsia="Times New Roman" w:hAnsi="Times New Roman" w:cs="Times New Roman"/>
                <w:sz w:val="18"/>
                <w:szCs w:val="18"/>
              </w:rPr>
            </w:pPr>
            <w:r w:rsidRPr="003B699B">
              <w:rPr>
                <w:rFonts w:ascii="Times New Roman" w:eastAsia="Times New Roman" w:hAnsi="Times New Roman" w:cs="Times New Roman"/>
                <w:sz w:val="18"/>
                <w:szCs w:val="18"/>
              </w:rPr>
              <w:t>490</w:t>
            </w:r>
          </w:p>
        </w:tc>
        <w:tc>
          <w:tcPr>
            <w:tcW w:w="1263" w:type="dxa"/>
            <w:hideMark/>
          </w:tcPr>
          <w:p w14:paraId="5D84199A" w14:textId="77777777" w:rsidR="003B699B" w:rsidRPr="003B699B" w:rsidRDefault="003B699B" w:rsidP="003B699B">
            <w:pPr>
              <w:spacing w:after="240"/>
              <w:ind w:firstLineChars="100" w:firstLine="180"/>
              <w:rPr>
                <w:rFonts w:ascii="Times New Roman" w:eastAsia="Times New Roman" w:hAnsi="Times New Roman" w:cs="Times New Roman"/>
                <w:sz w:val="18"/>
                <w:szCs w:val="18"/>
              </w:rPr>
            </w:pPr>
            <w:r w:rsidRPr="003B699B">
              <w:rPr>
                <w:rFonts w:ascii="Times New Roman" w:eastAsia="Times New Roman" w:hAnsi="Times New Roman" w:cs="Times New Roman"/>
                <w:sz w:val="18"/>
                <w:szCs w:val="18"/>
              </w:rPr>
              <w:t>4.229157</w:t>
            </w:r>
          </w:p>
        </w:tc>
      </w:tr>
      <w:tr w:rsidR="003B699B" w:rsidRPr="003B699B" w14:paraId="7296B335" w14:textId="77777777" w:rsidTr="003B699B">
        <w:trPr>
          <w:trHeight w:val="42"/>
        </w:trPr>
        <w:tc>
          <w:tcPr>
            <w:tcW w:w="1155" w:type="dxa"/>
            <w:hideMark/>
          </w:tcPr>
          <w:p w14:paraId="685BB620" w14:textId="77777777" w:rsidR="003B699B" w:rsidRPr="003B699B" w:rsidRDefault="003B699B" w:rsidP="003B699B">
            <w:pPr>
              <w:spacing w:after="240"/>
              <w:rPr>
                <w:rFonts w:ascii="Times New Roman" w:eastAsia="Times New Roman" w:hAnsi="Times New Roman" w:cs="Times New Roman"/>
                <w:sz w:val="18"/>
                <w:szCs w:val="18"/>
              </w:rPr>
            </w:pPr>
            <w:r w:rsidRPr="003B699B">
              <w:rPr>
                <w:rFonts w:ascii="Times New Roman" w:eastAsia="Times New Roman" w:hAnsi="Times New Roman" w:cs="Times New Roman"/>
                <w:sz w:val="18"/>
                <w:szCs w:val="18"/>
              </w:rPr>
              <w:t>6</w:t>
            </w:r>
          </w:p>
        </w:tc>
        <w:tc>
          <w:tcPr>
            <w:tcW w:w="4962" w:type="dxa"/>
            <w:hideMark/>
          </w:tcPr>
          <w:p w14:paraId="2166E64F" w14:textId="77777777" w:rsidR="003B699B" w:rsidRPr="003B699B" w:rsidRDefault="003B699B" w:rsidP="003B699B">
            <w:pPr>
              <w:spacing w:after="240"/>
              <w:ind w:firstLineChars="100" w:firstLine="180"/>
              <w:rPr>
                <w:rFonts w:ascii="Times New Roman" w:eastAsia="Times New Roman" w:hAnsi="Times New Roman" w:cs="Times New Roman"/>
                <w:sz w:val="18"/>
                <w:szCs w:val="18"/>
              </w:rPr>
            </w:pPr>
            <w:r w:rsidRPr="003B699B">
              <w:rPr>
                <w:rFonts w:ascii="Times New Roman" w:eastAsia="Times New Roman" w:hAnsi="Times New Roman" w:cs="Times New Roman"/>
                <w:sz w:val="18"/>
                <w:szCs w:val="18"/>
              </w:rPr>
              <w:t>The Orphan Master's Son</w:t>
            </w:r>
          </w:p>
        </w:tc>
        <w:tc>
          <w:tcPr>
            <w:tcW w:w="1147" w:type="dxa"/>
            <w:hideMark/>
          </w:tcPr>
          <w:p w14:paraId="039E21C5" w14:textId="77777777" w:rsidR="003B699B" w:rsidRPr="003B699B" w:rsidRDefault="003B699B" w:rsidP="003B699B">
            <w:pPr>
              <w:spacing w:after="240"/>
              <w:ind w:firstLineChars="100" w:firstLine="180"/>
              <w:rPr>
                <w:rFonts w:ascii="Times New Roman" w:eastAsia="Times New Roman" w:hAnsi="Times New Roman" w:cs="Times New Roman"/>
                <w:sz w:val="18"/>
                <w:szCs w:val="18"/>
              </w:rPr>
            </w:pPr>
            <w:r w:rsidRPr="003B699B">
              <w:rPr>
                <w:rFonts w:ascii="Times New Roman" w:eastAsia="Times New Roman" w:hAnsi="Times New Roman" w:cs="Times New Roman"/>
                <w:sz w:val="18"/>
                <w:szCs w:val="18"/>
              </w:rPr>
              <w:t>1462</w:t>
            </w:r>
          </w:p>
        </w:tc>
        <w:tc>
          <w:tcPr>
            <w:tcW w:w="1263" w:type="dxa"/>
            <w:hideMark/>
          </w:tcPr>
          <w:p w14:paraId="64823777" w14:textId="77777777" w:rsidR="003B699B" w:rsidRPr="003B699B" w:rsidRDefault="003B699B" w:rsidP="003B699B">
            <w:pPr>
              <w:spacing w:after="240"/>
              <w:ind w:firstLineChars="100" w:firstLine="180"/>
              <w:rPr>
                <w:rFonts w:ascii="Times New Roman" w:eastAsia="Times New Roman" w:hAnsi="Times New Roman" w:cs="Times New Roman"/>
                <w:sz w:val="18"/>
                <w:szCs w:val="18"/>
              </w:rPr>
            </w:pPr>
            <w:r w:rsidRPr="003B699B">
              <w:rPr>
                <w:rFonts w:ascii="Times New Roman" w:eastAsia="Times New Roman" w:hAnsi="Times New Roman" w:cs="Times New Roman"/>
                <w:sz w:val="18"/>
                <w:szCs w:val="18"/>
              </w:rPr>
              <w:t>4.229157</w:t>
            </w:r>
          </w:p>
        </w:tc>
      </w:tr>
      <w:tr w:rsidR="003B699B" w:rsidRPr="003B699B" w14:paraId="42B48241" w14:textId="77777777" w:rsidTr="003B699B">
        <w:trPr>
          <w:trHeight w:val="42"/>
        </w:trPr>
        <w:tc>
          <w:tcPr>
            <w:tcW w:w="1155" w:type="dxa"/>
            <w:hideMark/>
          </w:tcPr>
          <w:p w14:paraId="1A65F670" w14:textId="77777777" w:rsidR="003B699B" w:rsidRPr="003B699B" w:rsidRDefault="003B699B" w:rsidP="003B699B">
            <w:pPr>
              <w:spacing w:after="240"/>
              <w:rPr>
                <w:rFonts w:ascii="Times New Roman" w:eastAsia="Times New Roman" w:hAnsi="Times New Roman" w:cs="Times New Roman"/>
                <w:sz w:val="18"/>
                <w:szCs w:val="18"/>
              </w:rPr>
            </w:pPr>
            <w:r w:rsidRPr="003B699B">
              <w:rPr>
                <w:rFonts w:ascii="Times New Roman" w:eastAsia="Times New Roman" w:hAnsi="Times New Roman" w:cs="Times New Roman"/>
                <w:sz w:val="18"/>
                <w:szCs w:val="18"/>
              </w:rPr>
              <w:t>7</w:t>
            </w:r>
          </w:p>
        </w:tc>
        <w:tc>
          <w:tcPr>
            <w:tcW w:w="4962" w:type="dxa"/>
            <w:hideMark/>
          </w:tcPr>
          <w:p w14:paraId="54ABD5AB" w14:textId="77777777" w:rsidR="003B699B" w:rsidRPr="003B699B" w:rsidRDefault="003B699B" w:rsidP="003B699B">
            <w:pPr>
              <w:spacing w:after="240"/>
              <w:ind w:firstLineChars="100" w:firstLine="180"/>
              <w:rPr>
                <w:rFonts w:ascii="Times New Roman" w:eastAsia="Times New Roman" w:hAnsi="Times New Roman" w:cs="Times New Roman"/>
                <w:sz w:val="18"/>
                <w:szCs w:val="18"/>
              </w:rPr>
            </w:pPr>
            <w:r w:rsidRPr="003B699B">
              <w:rPr>
                <w:rFonts w:ascii="Times New Roman" w:eastAsia="Times New Roman" w:hAnsi="Times New Roman" w:cs="Times New Roman"/>
                <w:sz w:val="18"/>
                <w:szCs w:val="18"/>
              </w:rPr>
              <w:t>Between the World and Me</w:t>
            </w:r>
          </w:p>
        </w:tc>
        <w:tc>
          <w:tcPr>
            <w:tcW w:w="1147" w:type="dxa"/>
            <w:hideMark/>
          </w:tcPr>
          <w:p w14:paraId="5F30D6B0" w14:textId="77777777" w:rsidR="003B699B" w:rsidRPr="003B699B" w:rsidRDefault="003B699B" w:rsidP="003B699B">
            <w:pPr>
              <w:spacing w:after="240"/>
              <w:ind w:firstLineChars="100" w:firstLine="180"/>
              <w:rPr>
                <w:rFonts w:ascii="Times New Roman" w:eastAsia="Times New Roman" w:hAnsi="Times New Roman" w:cs="Times New Roman"/>
                <w:sz w:val="18"/>
                <w:szCs w:val="18"/>
              </w:rPr>
            </w:pPr>
            <w:r w:rsidRPr="003B699B">
              <w:rPr>
                <w:rFonts w:ascii="Times New Roman" w:eastAsia="Times New Roman" w:hAnsi="Times New Roman" w:cs="Times New Roman"/>
                <w:sz w:val="18"/>
                <w:szCs w:val="18"/>
              </w:rPr>
              <w:t>983</w:t>
            </w:r>
          </w:p>
        </w:tc>
        <w:tc>
          <w:tcPr>
            <w:tcW w:w="1263" w:type="dxa"/>
            <w:hideMark/>
          </w:tcPr>
          <w:p w14:paraId="6FA90868" w14:textId="77777777" w:rsidR="003B699B" w:rsidRPr="003B699B" w:rsidRDefault="003B699B" w:rsidP="003B699B">
            <w:pPr>
              <w:spacing w:after="240"/>
              <w:ind w:firstLineChars="100" w:firstLine="180"/>
              <w:rPr>
                <w:rFonts w:ascii="Times New Roman" w:eastAsia="Times New Roman" w:hAnsi="Times New Roman" w:cs="Times New Roman"/>
                <w:sz w:val="18"/>
                <w:szCs w:val="18"/>
              </w:rPr>
            </w:pPr>
            <w:r w:rsidRPr="003B699B">
              <w:rPr>
                <w:rFonts w:ascii="Times New Roman" w:eastAsia="Times New Roman" w:hAnsi="Times New Roman" w:cs="Times New Roman"/>
                <w:sz w:val="18"/>
                <w:szCs w:val="18"/>
              </w:rPr>
              <w:t>4.229157</w:t>
            </w:r>
          </w:p>
        </w:tc>
      </w:tr>
      <w:tr w:rsidR="003B699B" w:rsidRPr="003B699B" w14:paraId="67096CD6" w14:textId="77777777" w:rsidTr="003B699B">
        <w:trPr>
          <w:trHeight w:val="42"/>
        </w:trPr>
        <w:tc>
          <w:tcPr>
            <w:tcW w:w="1155" w:type="dxa"/>
            <w:hideMark/>
          </w:tcPr>
          <w:p w14:paraId="21F5D6D9" w14:textId="77777777" w:rsidR="003B699B" w:rsidRPr="003B699B" w:rsidRDefault="003B699B" w:rsidP="003B699B">
            <w:pPr>
              <w:spacing w:after="240"/>
              <w:rPr>
                <w:rFonts w:ascii="Times New Roman" w:eastAsia="Times New Roman" w:hAnsi="Times New Roman" w:cs="Times New Roman"/>
                <w:sz w:val="18"/>
                <w:szCs w:val="18"/>
              </w:rPr>
            </w:pPr>
            <w:r w:rsidRPr="003B699B">
              <w:rPr>
                <w:rFonts w:ascii="Times New Roman" w:eastAsia="Times New Roman" w:hAnsi="Times New Roman" w:cs="Times New Roman"/>
                <w:sz w:val="18"/>
                <w:szCs w:val="18"/>
              </w:rPr>
              <w:t>8</w:t>
            </w:r>
          </w:p>
        </w:tc>
        <w:tc>
          <w:tcPr>
            <w:tcW w:w="4962" w:type="dxa"/>
            <w:hideMark/>
          </w:tcPr>
          <w:p w14:paraId="6F401780" w14:textId="77777777" w:rsidR="003B699B" w:rsidRPr="003B699B" w:rsidRDefault="003B699B" w:rsidP="003B699B">
            <w:pPr>
              <w:spacing w:after="240"/>
              <w:ind w:firstLineChars="100" w:firstLine="180"/>
              <w:rPr>
                <w:rFonts w:ascii="Times New Roman" w:eastAsia="Times New Roman" w:hAnsi="Times New Roman" w:cs="Times New Roman"/>
                <w:sz w:val="18"/>
                <w:szCs w:val="18"/>
              </w:rPr>
            </w:pPr>
            <w:r w:rsidRPr="003B699B">
              <w:rPr>
                <w:rFonts w:ascii="Times New Roman" w:eastAsia="Times New Roman" w:hAnsi="Times New Roman" w:cs="Times New Roman"/>
                <w:sz w:val="18"/>
                <w:szCs w:val="18"/>
              </w:rPr>
              <w:t>The Handmaid's Tale</w:t>
            </w:r>
          </w:p>
        </w:tc>
        <w:tc>
          <w:tcPr>
            <w:tcW w:w="1147" w:type="dxa"/>
            <w:hideMark/>
          </w:tcPr>
          <w:p w14:paraId="08D26D15" w14:textId="77777777" w:rsidR="003B699B" w:rsidRPr="003B699B" w:rsidRDefault="003B699B" w:rsidP="003B699B">
            <w:pPr>
              <w:spacing w:after="240"/>
              <w:ind w:firstLineChars="100" w:firstLine="180"/>
              <w:rPr>
                <w:rFonts w:ascii="Times New Roman" w:eastAsia="Times New Roman" w:hAnsi="Times New Roman" w:cs="Times New Roman"/>
                <w:sz w:val="18"/>
                <w:szCs w:val="18"/>
              </w:rPr>
            </w:pPr>
            <w:r w:rsidRPr="003B699B">
              <w:rPr>
                <w:rFonts w:ascii="Times New Roman" w:eastAsia="Times New Roman" w:hAnsi="Times New Roman" w:cs="Times New Roman"/>
                <w:sz w:val="18"/>
                <w:szCs w:val="18"/>
              </w:rPr>
              <w:t>119</w:t>
            </w:r>
          </w:p>
        </w:tc>
        <w:tc>
          <w:tcPr>
            <w:tcW w:w="1263" w:type="dxa"/>
            <w:hideMark/>
          </w:tcPr>
          <w:p w14:paraId="0BAF818B" w14:textId="77777777" w:rsidR="003B699B" w:rsidRPr="003B699B" w:rsidRDefault="003B699B" w:rsidP="003B699B">
            <w:pPr>
              <w:spacing w:after="240"/>
              <w:ind w:firstLineChars="100" w:firstLine="180"/>
              <w:rPr>
                <w:rFonts w:ascii="Times New Roman" w:eastAsia="Times New Roman" w:hAnsi="Times New Roman" w:cs="Times New Roman"/>
                <w:sz w:val="18"/>
                <w:szCs w:val="18"/>
              </w:rPr>
            </w:pPr>
            <w:r w:rsidRPr="003B699B">
              <w:rPr>
                <w:rFonts w:ascii="Times New Roman" w:eastAsia="Times New Roman" w:hAnsi="Times New Roman" w:cs="Times New Roman"/>
                <w:sz w:val="18"/>
                <w:szCs w:val="18"/>
              </w:rPr>
              <w:t>4.21041</w:t>
            </w:r>
          </w:p>
        </w:tc>
      </w:tr>
      <w:tr w:rsidR="003B699B" w:rsidRPr="003B699B" w14:paraId="0FF190A3" w14:textId="77777777" w:rsidTr="003B699B">
        <w:trPr>
          <w:trHeight w:val="42"/>
        </w:trPr>
        <w:tc>
          <w:tcPr>
            <w:tcW w:w="1155" w:type="dxa"/>
            <w:hideMark/>
          </w:tcPr>
          <w:p w14:paraId="6FA1488C" w14:textId="77777777" w:rsidR="003B699B" w:rsidRPr="003B699B" w:rsidRDefault="003B699B" w:rsidP="003B699B">
            <w:pPr>
              <w:spacing w:after="240"/>
              <w:rPr>
                <w:rFonts w:ascii="Times New Roman" w:eastAsia="Times New Roman" w:hAnsi="Times New Roman" w:cs="Times New Roman"/>
                <w:sz w:val="18"/>
                <w:szCs w:val="18"/>
              </w:rPr>
            </w:pPr>
            <w:r w:rsidRPr="003B699B">
              <w:rPr>
                <w:rFonts w:ascii="Times New Roman" w:eastAsia="Times New Roman" w:hAnsi="Times New Roman" w:cs="Times New Roman"/>
                <w:sz w:val="18"/>
                <w:szCs w:val="18"/>
              </w:rPr>
              <w:lastRenderedPageBreak/>
              <w:t>9</w:t>
            </w:r>
          </w:p>
        </w:tc>
        <w:tc>
          <w:tcPr>
            <w:tcW w:w="4962" w:type="dxa"/>
            <w:hideMark/>
          </w:tcPr>
          <w:p w14:paraId="196917E6" w14:textId="77777777" w:rsidR="003B699B" w:rsidRPr="003B699B" w:rsidRDefault="003B699B" w:rsidP="003B699B">
            <w:pPr>
              <w:spacing w:after="240"/>
              <w:ind w:firstLineChars="100" w:firstLine="180"/>
              <w:rPr>
                <w:rFonts w:ascii="Times New Roman" w:eastAsia="Times New Roman" w:hAnsi="Times New Roman" w:cs="Times New Roman"/>
                <w:sz w:val="18"/>
                <w:szCs w:val="18"/>
              </w:rPr>
            </w:pPr>
            <w:r w:rsidRPr="003B699B">
              <w:rPr>
                <w:rFonts w:ascii="Times New Roman" w:eastAsia="Times New Roman" w:hAnsi="Times New Roman" w:cs="Times New Roman"/>
                <w:sz w:val="18"/>
                <w:szCs w:val="18"/>
              </w:rPr>
              <w:t>Watchmen</w:t>
            </w:r>
          </w:p>
        </w:tc>
        <w:tc>
          <w:tcPr>
            <w:tcW w:w="1147" w:type="dxa"/>
            <w:hideMark/>
          </w:tcPr>
          <w:p w14:paraId="6FC6A1E7" w14:textId="77777777" w:rsidR="003B699B" w:rsidRPr="003B699B" w:rsidRDefault="003B699B" w:rsidP="003B699B">
            <w:pPr>
              <w:spacing w:after="240"/>
              <w:ind w:firstLineChars="100" w:firstLine="180"/>
              <w:rPr>
                <w:rFonts w:ascii="Times New Roman" w:eastAsia="Times New Roman" w:hAnsi="Times New Roman" w:cs="Times New Roman"/>
                <w:sz w:val="18"/>
                <w:szCs w:val="18"/>
              </w:rPr>
            </w:pPr>
            <w:r w:rsidRPr="003B699B">
              <w:rPr>
                <w:rFonts w:ascii="Times New Roman" w:eastAsia="Times New Roman" w:hAnsi="Times New Roman" w:cs="Times New Roman"/>
                <w:sz w:val="18"/>
                <w:szCs w:val="18"/>
              </w:rPr>
              <w:t>191</w:t>
            </w:r>
          </w:p>
        </w:tc>
        <w:tc>
          <w:tcPr>
            <w:tcW w:w="1263" w:type="dxa"/>
            <w:hideMark/>
          </w:tcPr>
          <w:p w14:paraId="323E0278" w14:textId="77777777" w:rsidR="003B699B" w:rsidRPr="003B699B" w:rsidRDefault="003B699B" w:rsidP="003B699B">
            <w:pPr>
              <w:spacing w:after="240"/>
              <w:ind w:firstLineChars="100" w:firstLine="180"/>
              <w:rPr>
                <w:rFonts w:ascii="Times New Roman" w:eastAsia="Times New Roman" w:hAnsi="Times New Roman" w:cs="Times New Roman"/>
                <w:sz w:val="18"/>
                <w:szCs w:val="18"/>
              </w:rPr>
            </w:pPr>
            <w:r w:rsidRPr="003B699B">
              <w:rPr>
                <w:rFonts w:ascii="Times New Roman" w:eastAsia="Times New Roman" w:hAnsi="Times New Roman" w:cs="Times New Roman"/>
                <w:sz w:val="18"/>
                <w:szCs w:val="18"/>
              </w:rPr>
              <w:t>4.200513</w:t>
            </w:r>
          </w:p>
        </w:tc>
      </w:tr>
    </w:tbl>
    <w:p w14:paraId="27DF212C" w14:textId="2FF2D6BC" w:rsidR="003B699B" w:rsidRDefault="003B699B" w:rsidP="003B699B">
      <w:pPr>
        <w:pStyle w:val="a3"/>
        <w:numPr>
          <w:ilvl w:val="0"/>
          <w:numId w:val="1"/>
        </w:numPr>
        <w:bidi/>
      </w:pPr>
      <w:r>
        <w:rPr>
          <w:noProof/>
        </w:rPr>
        <w:t>D</w:t>
      </w:r>
    </w:p>
    <w:p w14:paraId="279C435B" w14:textId="7ED5DDDF" w:rsidR="003B699B" w:rsidRDefault="003B699B" w:rsidP="003B699B">
      <w:pPr>
        <w:pStyle w:val="a3"/>
        <w:numPr>
          <w:ilvl w:val="0"/>
          <w:numId w:val="1"/>
        </w:numPr>
        <w:bidi/>
      </w:pPr>
    </w:p>
    <w:p w14:paraId="515BE9E8" w14:textId="77777777" w:rsidR="003B699B" w:rsidRDefault="003B699B" w:rsidP="003B699B">
      <w:pPr>
        <w:pStyle w:val="a3"/>
        <w:numPr>
          <w:ilvl w:val="0"/>
          <w:numId w:val="1"/>
        </w:numPr>
        <w:bidi/>
      </w:pPr>
    </w:p>
    <w:p w14:paraId="1F6B54A9" w14:textId="77777777" w:rsidR="003B699B" w:rsidRDefault="003B699B" w:rsidP="003B699B">
      <w:pPr>
        <w:pStyle w:val="a3"/>
        <w:numPr>
          <w:ilvl w:val="0"/>
          <w:numId w:val="1"/>
        </w:numPr>
        <w:bidi/>
      </w:pPr>
    </w:p>
    <w:tbl>
      <w:tblPr>
        <w:tblStyle w:val="a4"/>
        <w:tblW w:w="6760" w:type="dxa"/>
        <w:tblLook w:val="04A0" w:firstRow="1" w:lastRow="0" w:firstColumn="1" w:lastColumn="0" w:noHBand="0" w:noVBand="1"/>
      </w:tblPr>
      <w:tblGrid>
        <w:gridCol w:w="1180"/>
        <w:gridCol w:w="3220"/>
        <w:gridCol w:w="1180"/>
        <w:gridCol w:w="1180"/>
      </w:tblGrid>
      <w:tr w:rsidR="003B699B" w:rsidRPr="003B699B" w14:paraId="2D96F497" w14:textId="77777777" w:rsidTr="003B699B">
        <w:trPr>
          <w:trHeight w:val="600"/>
        </w:trPr>
        <w:tc>
          <w:tcPr>
            <w:tcW w:w="1180" w:type="dxa"/>
            <w:hideMark/>
          </w:tcPr>
          <w:p w14:paraId="7CC9772C" w14:textId="77777777" w:rsidR="003B699B" w:rsidRPr="003B699B" w:rsidRDefault="003B699B" w:rsidP="003B699B">
            <w:pPr>
              <w:ind w:firstLineChars="100" w:firstLine="181"/>
              <w:jc w:val="right"/>
              <w:rPr>
                <w:rFonts w:ascii="Segoe UI" w:eastAsia="Times New Roman" w:hAnsi="Segoe UI" w:cs="Segoe UI"/>
                <w:b/>
                <w:bCs/>
                <w:sz w:val="18"/>
                <w:szCs w:val="18"/>
              </w:rPr>
            </w:pPr>
            <w:r w:rsidRPr="003B699B">
              <w:rPr>
                <w:rFonts w:ascii="Segoe UI" w:eastAsia="Times New Roman" w:hAnsi="Segoe UI" w:cs="Segoe UI"/>
                <w:b/>
                <w:bCs/>
                <w:sz w:val="18"/>
                <w:szCs w:val="18"/>
              </w:rPr>
              <w:t> </w:t>
            </w:r>
          </w:p>
        </w:tc>
        <w:tc>
          <w:tcPr>
            <w:tcW w:w="3220" w:type="dxa"/>
            <w:hideMark/>
          </w:tcPr>
          <w:p w14:paraId="57EDBEE1" w14:textId="77777777" w:rsidR="003B699B" w:rsidRPr="003B699B" w:rsidRDefault="003B699B" w:rsidP="003B699B">
            <w:pPr>
              <w:ind w:firstLineChars="100" w:firstLine="181"/>
              <w:jc w:val="right"/>
              <w:rPr>
                <w:rFonts w:ascii="Segoe UI" w:eastAsia="Times New Roman" w:hAnsi="Segoe UI" w:cs="Segoe UI"/>
                <w:b/>
                <w:bCs/>
                <w:sz w:val="18"/>
                <w:szCs w:val="18"/>
              </w:rPr>
            </w:pPr>
            <w:r w:rsidRPr="003B699B">
              <w:rPr>
                <w:rFonts w:ascii="Segoe UI" w:eastAsia="Times New Roman" w:hAnsi="Segoe UI" w:cs="Segoe UI"/>
                <w:b/>
                <w:bCs/>
                <w:sz w:val="18"/>
                <w:szCs w:val="18"/>
              </w:rPr>
              <w:t>title</w:t>
            </w:r>
          </w:p>
        </w:tc>
        <w:tc>
          <w:tcPr>
            <w:tcW w:w="1180" w:type="dxa"/>
            <w:hideMark/>
          </w:tcPr>
          <w:p w14:paraId="56C0AD28" w14:textId="77777777" w:rsidR="003B699B" w:rsidRPr="003B699B" w:rsidRDefault="003B699B" w:rsidP="003B699B">
            <w:pPr>
              <w:ind w:firstLineChars="100" w:firstLine="181"/>
              <w:jc w:val="right"/>
              <w:rPr>
                <w:rFonts w:ascii="Segoe UI" w:eastAsia="Times New Roman" w:hAnsi="Segoe UI" w:cs="Segoe UI"/>
                <w:b/>
                <w:bCs/>
                <w:sz w:val="18"/>
                <w:szCs w:val="18"/>
              </w:rPr>
            </w:pPr>
            <w:r w:rsidRPr="003B699B">
              <w:rPr>
                <w:rFonts w:ascii="Segoe UI" w:eastAsia="Times New Roman" w:hAnsi="Segoe UI" w:cs="Segoe UI"/>
                <w:b/>
                <w:bCs/>
                <w:sz w:val="18"/>
                <w:szCs w:val="18"/>
              </w:rPr>
              <w:t>id</w:t>
            </w:r>
          </w:p>
        </w:tc>
        <w:tc>
          <w:tcPr>
            <w:tcW w:w="1180" w:type="dxa"/>
            <w:hideMark/>
          </w:tcPr>
          <w:p w14:paraId="38BFB531" w14:textId="77777777" w:rsidR="003B699B" w:rsidRPr="003B699B" w:rsidRDefault="003B699B" w:rsidP="003B699B">
            <w:pPr>
              <w:ind w:firstLineChars="100" w:firstLine="181"/>
              <w:jc w:val="right"/>
              <w:rPr>
                <w:rFonts w:ascii="Segoe UI" w:eastAsia="Times New Roman" w:hAnsi="Segoe UI" w:cs="Segoe UI"/>
                <w:b/>
                <w:bCs/>
                <w:sz w:val="18"/>
                <w:szCs w:val="18"/>
              </w:rPr>
            </w:pPr>
            <w:r w:rsidRPr="003B699B">
              <w:rPr>
                <w:rFonts w:ascii="Segoe UI" w:eastAsia="Times New Roman" w:hAnsi="Segoe UI" w:cs="Segoe UI"/>
                <w:b/>
                <w:bCs/>
                <w:sz w:val="18"/>
                <w:szCs w:val="18"/>
              </w:rPr>
              <w:t>score</w:t>
            </w:r>
          </w:p>
        </w:tc>
      </w:tr>
      <w:tr w:rsidR="003B699B" w:rsidRPr="003B699B" w14:paraId="5625E967" w14:textId="77777777" w:rsidTr="003B699B">
        <w:trPr>
          <w:trHeight w:val="600"/>
        </w:trPr>
        <w:tc>
          <w:tcPr>
            <w:tcW w:w="1180" w:type="dxa"/>
            <w:hideMark/>
          </w:tcPr>
          <w:p w14:paraId="13320BE4" w14:textId="77777777" w:rsidR="003B699B" w:rsidRPr="003B699B" w:rsidRDefault="003B699B" w:rsidP="003B699B">
            <w:pPr>
              <w:jc w:val="center"/>
              <w:rPr>
                <w:rFonts w:ascii="Segoe UI" w:eastAsia="Times New Roman" w:hAnsi="Segoe UI" w:cs="Segoe UI"/>
                <w:b/>
                <w:bCs/>
                <w:sz w:val="18"/>
                <w:szCs w:val="18"/>
              </w:rPr>
            </w:pPr>
            <w:r w:rsidRPr="003B699B">
              <w:rPr>
                <w:rFonts w:ascii="Segoe UI" w:eastAsia="Times New Roman" w:hAnsi="Segoe UI" w:cs="Segoe UI"/>
                <w:b/>
                <w:bCs/>
                <w:sz w:val="18"/>
                <w:szCs w:val="18"/>
              </w:rPr>
              <w:t>0</w:t>
            </w:r>
          </w:p>
        </w:tc>
        <w:tc>
          <w:tcPr>
            <w:tcW w:w="3220" w:type="dxa"/>
            <w:hideMark/>
          </w:tcPr>
          <w:p w14:paraId="01FEE4CD" w14:textId="77777777" w:rsidR="003B699B" w:rsidRPr="003B699B" w:rsidRDefault="003B699B" w:rsidP="003B699B">
            <w:pPr>
              <w:ind w:firstLineChars="100" w:firstLine="180"/>
              <w:jc w:val="right"/>
              <w:rPr>
                <w:rFonts w:ascii="Segoe UI" w:eastAsia="Times New Roman" w:hAnsi="Segoe UI" w:cs="Segoe UI"/>
                <w:sz w:val="18"/>
                <w:szCs w:val="18"/>
              </w:rPr>
            </w:pPr>
            <w:r w:rsidRPr="003B699B">
              <w:rPr>
                <w:rFonts w:ascii="Segoe UI" w:eastAsia="Times New Roman" w:hAnsi="Segoe UI" w:cs="Segoe UI"/>
                <w:sz w:val="18"/>
                <w:szCs w:val="18"/>
              </w:rPr>
              <w:t>The Book of Mormon: Another Testament of Jesus Christ</w:t>
            </w:r>
          </w:p>
        </w:tc>
        <w:tc>
          <w:tcPr>
            <w:tcW w:w="1180" w:type="dxa"/>
            <w:hideMark/>
          </w:tcPr>
          <w:p w14:paraId="2A9C3E14" w14:textId="77777777" w:rsidR="003B699B" w:rsidRPr="003B699B" w:rsidRDefault="003B699B" w:rsidP="003B699B">
            <w:pPr>
              <w:ind w:firstLineChars="100" w:firstLine="180"/>
              <w:jc w:val="right"/>
              <w:rPr>
                <w:rFonts w:ascii="Segoe UI" w:eastAsia="Times New Roman" w:hAnsi="Segoe UI" w:cs="Segoe UI"/>
                <w:sz w:val="18"/>
                <w:szCs w:val="18"/>
              </w:rPr>
            </w:pPr>
            <w:r w:rsidRPr="003B699B">
              <w:rPr>
                <w:rFonts w:ascii="Segoe UI" w:eastAsia="Times New Roman" w:hAnsi="Segoe UI" w:cs="Segoe UI"/>
                <w:sz w:val="18"/>
                <w:szCs w:val="18"/>
              </w:rPr>
              <w:t>1338</w:t>
            </w:r>
          </w:p>
        </w:tc>
        <w:tc>
          <w:tcPr>
            <w:tcW w:w="1180" w:type="dxa"/>
            <w:hideMark/>
          </w:tcPr>
          <w:p w14:paraId="4706422F" w14:textId="77777777" w:rsidR="003B699B" w:rsidRPr="003B699B" w:rsidRDefault="003B699B" w:rsidP="003B699B">
            <w:pPr>
              <w:ind w:firstLineChars="100" w:firstLine="180"/>
              <w:jc w:val="right"/>
              <w:rPr>
                <w:rFonts w:ascii="Segoe UI" w:eastAsia="Times New Roman" w:hAnsi="Segoe UI" w:cs="Segoe UI"/>
                <w:sz w:val="18"/>
                <w:szCs w:val="18"/>
              </w:rPr>
            </w:pPr>
            <w:r w:rsidRPr="003B699B">
              <w:rPr>
                <w:rFonts w:ascii="Segoe UI" w:eastAsia="Times New Roman" w:hAnsi="Segoe UI" w:cs="Segoe UI"/>
                <w:sz w:val="18"/>
                <w:szCs w:val="18"/>
              </w:rPr>
              <w:t>4.511567</w:t>
            </w:r>
          </w:p>
        </w:tc>
      </w:tr>
      <w:tr w:rsidR="003B699B" w:rsidRPr="003B699B" w14:paraId="7317C289" w14:textId="77777777" w:rsidTr="003B699B">
        <w:trPr>
          <w:trHeight w:val="600"/>
        </w:trPr>
        <w:tc>
          <w:tcPr>
            <w:tcW w:w="1180" w:type="dxa"/>
            <w:hideMark/>
          </w:tcPr>
          <w:p w14:paraId="0777F694" w14:textId="77777777" w:rsidR="003B699B" w:rsidRPr="003B699B" w:rsidRDefault="003B699B" w:rsidP="003B699B">
            <w:pPr>
              <w:jc w:val="center"/>
              <w:rPr>
                <w:rFonts w:ascii="Segoe UI" w:eastAsia="Times New Roman" w:hAnsi="Segoe UI" w:cs="Segoe UI"/>
                <w:b/>
                <w:bCs/>
                <w:sz w:val="18"/>
                <w:szCs w:val="18"/>
              </w:rPr>
            </w:pPr>
            <w:r w:rsidRPr="003B699B">
              <w:rPr>
                <w:rFonts w:ascii="Segoe UI" w:eastAsia="Times New Roman" w:hAnsi="Segoe UI" w:cs="Segoe UI"/>
                <w:b/>
                <w:bCs/>
                <w:sz w:val="18"/>
                <w:szCs w:val="18"/>
              </w:rPr>
              <w:t>1</w:t>
            </w:r>
          </w:p>
        </w:tc>
        <w:tc>
          <w:tcPr>
            <w:tcW w:w="3220" w:type="dxa"/>
            <w:hideMark/>
          </w:tcPr>
          <w:p w14:paraId="203B3D4C" w14:textId="77777777" w:rsidR="003B699B" w:rsidRPr="003B699B" w:rsidRDefault="003B699B" w:rsidP="003B699B">
            <w:pPr>
              <w:ind w:firstLineChars="100" w:firstLine="180"/>
              <w:jc w:val="right"/>
              <w:rPr>
                <w:rFonts w:ascii="Segoe UI" w:eastAsia="Times New Roman" w:hAnsi="Segoe UI" w:cs="Segoe UI"/>
                <w:sz w:val="18"/>
                <w:szCs w:val="18"/>
              </w:rPr>
            </w:pPr>
            <w:r w:rsidRPr="003B699B">
              <w:rPr>
                <w:rFonts w:ascii="Segoe UI" w:eastAsia="Times New Roman" w:hAnsi="Segoe UI" w:cs="Segoe UI"/>
                <w:sz w:val="18"/>
                <w:szCs w:val="18"/>
              </w:rPr>
              <w:t>Harry Potter Boxset (Harry Potter, #1-7)</w:t>
            </w:r>
          </w:p>
        </w:tc>
        <w:tc>
          <w:tcPr>
            <w:tcW w:w="1180" w:type="dxa"/>
            <w:hideMark/>
          </w:tcPr>
          <w:p w14:paraId="1BAB428F" w14:textId="77777777" w:rsidR="003B699B" w:rsidRPr="003B699B" w:rsidRDefault="003B699B" w:rsidP="003B699B">
            <w:pPr>
              <w:ind w:firstLineChars="100" w:firstLine="180"/>
              <w:jc w:val="right"/>
              <w:rPr>
                <w:rFonts w:ascii="Segoe UI" w:eastAsia="Times New Roman" w:hAnsi="Segoe UI" w:cs="Segoe UI"/>
                <w:sz w:val="18"/>
                <w:szCs w:val="18"/>
              </w:rPr>
            </w:pPr>
            <w:r w:rsidRPr="003B699B">
              <w:rPr>
                <w:rFonts w:ascii="Segoe UI" w:eastAsia="Times New Roman" w:hAnsi="Segoe UI" w:cs="Segoe UI"/>
                <w:sz w:val="18"/>
                <w:szCs w:val="18"/>
              </w:rPr>
              <w:t>422</w:t>
            </w:r>
          </w:p>
        </w:tc>
        <w:tc>
          <w:tcPr>
            <w:tcW w:w="1180" w:type="dxa"/>
            <w:hideMark/>
          </w:tcPr>
          <w:p w14:paraId="14253966" w14:textId="77777777" w:rsidR="003B699B" w:rsidRPr="003B699B" w:rsidRDefault="003B699B" w:rsidP="003B699B">
            <w:pPr>
              <w:ind w:firstLineChars="100" w:firstLine="180"/>
              <w:jc w:val="right"/>
              <w:rPr>
                <w:rFonts w:ascii="Segoe UI" w:eastAsia="Times New Roman" w:hAnsi="Segoe UI" w:cs="Segoe UI"/>
                <w:sz w:val="18"/>
                <w:szCs w:val="18"/>
              </w:rPr>
            </w:pPr>
            <w:r w:rsidRPr="003B699B">
              <w:rPr>
                <w:rFonts w:ascii="Segoe UI" w:eastAsia="Times New Roman" w:hAnsi="Segoe UI" w:cs="Segoe UI"/>
                <w:sz w:val="18"/>
                <w:szCs w:val="18"/>
              </w:rPr>
              <w:t>4.443835</w:t>
            </w:r>
          </w:p>
        </w:tc>
      </w:tr>
      <w:tr w:rsidR="003B699B" w:rsidRPr="003B699B" w14:paraId="275B3DC5" w14:textId="77777777" w:rsidTr="003B699B">
        <w:trPr>
          <w:trHeight w:val="600"/>
        </w:trPr>
        <w:tc>
          <w:tcPr>
            <w:tcW w:w="1180" w:type="dxa"/>
            <w:hideMark/>
          </w:tcPr>
          <w:p w14:paraId="718F02B8" w14:textId="77777777" w:rsidR="003B699B" w:rsidRPr="003B699B" w:rsidRDefault="003B699B" w:rsidP="003B699B">
            <w:pPr>
              <w:jc w:val="center"/>
              <w:rPr>
                <w:rFonts w:ascii="Segoe UI" w:eastAsia="Times New Roman" w:hAnsi="Segoe UI" w:cs="Segoe UI"/>
                <w:b/>
                <w:bCs/>
                <w:sz w:val="18"/>
                <w:szCs w:val="18"/>
              </w:rPr>
            </w:pPr>
            <w:r w:rsidRPr="003B699B">
              <w:rPr>
                <w:rFonts w:ascii="Segoe UI" w:eastAsia="Times New Roman" w:hAnsi="Segoe UI" w:cs="Segoe UI"/>
                <w:b/>
                <w:bCs/>
                <w:sz w:val="18"/>
                <w:szCs w:val="18"/>
              </w:rPr>
              <w:t>2</w:t>
            </w:r>
          </w:p>
        </w:tc>
        <w:tc>
          <w:tcPr>
            <w:tcW w:w="3220" w:type="dxa"/>
            <w:hideMark/>
          </w:tcPr>
          <w:p w14:paraId="16683DEA" w14:textId="77777777" w:rsidR="003B699B" w:rsidRPr="003B699B" w:rsidRDefault="003B699B" w:rsidP="003B699B">
            <w:pPr>
              <w:ind w:firstLineChars="100" w:firstLine="180"/>
              <w:jc w:val="right"/>
              <w:rPr>
                <w:rFonts w:ascii="Segoe UI" w:eastAsia="Times New Roman" w:hAnsi="Segoe UI" w:cs="Segoe UI"/>
                <w:sz w:val="18"/>
                <w:szCs w:val="18"/>
              </w:rPr>
            </w:pPr>
            <w:r w:rsidRPr="003B699B">
              <w:rPr>
                <w:rFonts w:ascii="Segoe UI" w:eastAsia="Times New Roman" w:hAnsi="Segoe UI" w:cs="Segoe UI"/>
                <w:sz w:val="18"/>
                <w:szCs w:val="18"/>
              </w:rPr>
              <w:t>The Giving Tree</w:t>
            </w:r>
          </w:p>
        </w:tc>
        <w:tc>
          <w:tcPr>
            <w:tcW w:w="1180" w:type="dxa"/>
            <w:hideMark/>
          </w:tcPr>
          <w:p w14:paraId="381BF13B" w14:textId="77777777" w:rsidR="003B699B" w:rsidRPr="003B699B" w:rsidRDefault="003B699B" w:rsidP="003B699B">
            <w:pPr>
              <w:ind w:firstLineChars="100" w:firstLine="180"/>
              <w:jc w:val="right"/>
              <w:rPr>
                <w:rFonts w:ascii="Segoe UI" w:eastAsia="Times New Roman" w:hAnsi="Segoe UI" w:cs="Segoe UI"/>
                <w:sz w:val="18"/>
                <w:szCs w:val="18"/>
              </w:rPr>
            </w:pPr>
            <w:r w:rsidRPr="003B699B">
              <w:rPr>
                <w:rFonts w:ascii="Segoe UI" w:eastAsia="Times New Roman" w:hAnsi="Segoe UI" w:cs="Segoe UI"/>
                <w:sz w:val="18"/>
                <w:szCs w:val="18"/>
              </w:rPr>
              <w:t>85</w:t>
            </w:r>
          </w:p>
        </w:tc>
        <w:tc>
          <w:tcPr>
            <w:tcW w:w="1180" w:type="dxa"/>
            <w:hideMark/>
          </w:tcPr>
          <w:p w14:paraId="23023941" w14:textId="77777777" w:rsidR="003B699B" w:rsidRPr="003B699B" w:rsidRDefault="003B699B" w:rsidP="003B699B">
            <w:pPr>
              <w:ind w:firstLineChars="100" w:firstLine="180"/>
              <w:jc w:val="right"/>
              <w:rPr>
                <w:rFonts w:ascii="Segoe UI" w:eastAsia="Times New Roman" w:hAnsi="Segoe UI" w:cs="Segoe UI"/>
                <w:sz w:val="18"/>
                <w:szCs w:val="18"/>
              </w:rPr>
            </w:pPr>
            <w:r w:rsidRPr="003B699B">
              <w:rPr>
                <w:rFonts w:ascii="Segoe UI" w:eastAsia="Times New Roman" w:hAnsi="Segoe UI" w:cs="Segoe UI"/>
                <w:sz w:val="18"/>
                <w:szCs w:val="18"/>
              </w:rPr>
              <w:t>4.398191</w:t>
            </w:r>
          </w:p>
        </w:tc>
      </w:tr>
      <w:tr w:rsidR="003B699B" w:rsidRPr="003B699B" w14:paraId="43DA1CA0" w14:textId="77777777" w:rsidTr="003B699B">
        <w:trPr>
          <w:trHeight w:val="600"/>
        </w:trPr>
        <w:tc>
          <w:tcPr>
            <w:tcW w:w="1180" w:type="dxa"/>
            <w:hideMark/>
          </w:tcPr>
          <w:p w14:paraId="725D6928" w14:textId="77777777" w:rsidR="003B699B" w:rsidRPr="003B699B" w:rsidRDefault="003B699B" w:rsidP="003B699B">
            <w:pPr>
              <w:jc w:val="center"/>
              <w:rPr>
                <w:rFonts w:ascii="Segoe UI" w:eastAsia="Times New Roman" w:hAnsi="Segoe UI" w:cs="Segoe UI"/>
                <w:b/>
                <w:bCs/>
                <w:sz w:val="18"/>
                <w:szCs w:val="18"/>
              </w:rPr>
            </w:pPr>
            <w:r w:rsidRPr="003B699B">
              <w:rPr>
                <w:rFonts w:ascii="Segoe UI" w:eastAsia="Times New Roman" w:hAnsi="Segoe UI" w:cs="Segoe UI"/>
                <w:b/>
                <w:bCs/>
                <w:sz w:val="18"/>
                <w:szCs w:val="18"/>
              </w:rPr>
              <w:t>3</w:t>
            </w:r>
          </w:p>
        </w:tc>
        <w:tc>
          <w:tcPr>
            <w:tcW w:w="3220" w:type="dxa"/>
            <w:hideMark/>
          </w:tcPr>
          <w:p w14:paraId="04982563" w14:textId="77777777" w:rsidR="003B699B" w:rsidRPr="003B699B" w:rsidRDefault="003B699B" w:rsidP="003B699B">
            <w:pPr>
              <w:ind w:firstLineChars="100" w:firstLine="180"/>
              <w:jc w:val="right"/>
              <w:rPr>
                <w:rFonts w:ascii="Segoe UI" w:eastAsia="Times New Roman" w:hAnsi="Segoe UI" w:cs="Segoe UI"/>
                <w:sz w:val="18"/>
                <w:szCs w:val="18"/>
              </w:rPr>
            </w:pPr>
            <w:r w:rsidRPr="003B699B">
              <w:rPr>
                <w:rFonts w:ascii="Segoe UI" w:eastAsia="Times New Roman" w:hAnsi="Segoe UI" w:cs="Segoe UI"/>
                <w:sz w:val="18"/>
                <w:szCs w:val="18"/>
              </w:rPr>
              <w:t>Harry Potter and the Deathly Hallows (Harry Potter, #7)</w:t>
            </w:r>
          </w:p>
        </w:tc>
        <w:tc>
          <w:tcPr>
            <w:tcW w:w="1180" w:type="dxa"/>
            <w:hideMark/>
          </w:tcPr>
          <w:p w14:paraId="5BDEF232" w14:textId="77777777" w:rsidR="003B699B" w:rsidRPr="003B699B" w:rsidRDefault="003B699B" w:rsidP="003B699B">
            <w:pPr>
              <w:ind w:firstLineChars="100" w:firstLine="180"/>
              <w:jc w:val="right"/>
              <w:rPr>
                <w:rFonts w:ascii="Segoe UI" w:eastAsia="Times New Roman" w:hAnsi="Segoe UI" w:cs="Segoe UI"/>
                <w:sz w:val="18"/>
                <w:szCs w:val="18"/>
              </w:rPr>
            </w:pPr>
            <w:r w:rsidRPr="003B699B">
              <w:rPr>
                <w:rFonts w:ascii="Segoe UI" w:eastAsia="Times New Roman" w:hAnsi="Segoe UI" w:cs="Segoe UI"/>
                <w:sz w:val="18"/>
                <w:szCs w:val="18"/>
              </w:rPr>
              <w:t>25</w:t>
            </w:r>
          </w:p>
        </w:tc>
        <w:tc>
          <w:tcPr>
            <w:tcW w:w="1180" w:type="dxa"/>
            <w:hideMark/>
          </w:tcPr>
          <w:p w14:paraId="12FE60F4" w14:textId="77777777" w:rsidR="003B699B" w:rsidRPr="003B699B" w:rsidRDefault="003B699B" w:rsidP="003B699B">
            <w:pPr>
              <w:ind w:firstLineChars="100" w:firstLine="180"/>
              <w:jc w:val="right"/>
              <w:rPr>
                <w:rFonts w:ascii="Segoe UI" w:eastAsia="Times New Roman" w:hAnsi="Segoe UI" w:cs="Segoe UI"/>
                <w:sz w:val="18"/>
                <w:szCs w:val="18"/>
              </w:rPr>
            </w:pPr>
            <w:r w:rsidRPr="003B699B">
              <w:rPr>
                <w:rFonts w:ascii="Segoe UI" w:eastAsia="Times New Roman" w:hAnsi="Segoe UI" w:cs="Segoe UI"/>
                <w:sz w:val="18"/>
                <w:szCs w:val="18"/>
              </w:rPr>
              <w:t>4.38968</w:t>
            </w:r>
          </w:p>
        </w:tc>
      </w:tr>
      <w:tr w:rsidR="003B699B" w:rsidRPr="003B699B" w14:paraId="43474A36" w14:textId="77777777" w:rsidTr="003B699B">
        <w:trPr>
          <w:trHeight w:val="600"/>
        </w:trPr>
        <w:tc>
          <w:tcPr>
            <w:tcW w:w="1180" w:type="dxa"/>
            <w:hideMark/>
          </w:tcPr>
          <w:p w14:paraId="2188F181" w14:textId="77777777" w:rsidR="003B699B" w:rsidRPr="003B699B" w:rsidRDefault="003B699B" w:rsidP="003B699B">
            <w:pPr>
              <w:jc w:val="center"/>
              <w:rPr>
                <w:rFonts w:ascii="Segoe UI" w:eastAsia="Times New Roman" w:hAnsi="Segoe UI" w:cs="Segoe UI"/>
                <w:b/>
                <w:bCs/>
                <w:sz w:val="18"/>
                <w:szCs w:val="18"/>
              </w:rPr>
            </w:pPr>
            <w:r w:rsidRPr="003B699B">
              <w:rPr>
                <w:rFonts w:ascii="Segoe UI" w:eastAsia="Times New Roman" w:hAnsi="Segoe UI" w:cs="Segoe UI"/>
                <w:b/>
                <w:bCs/>
                <w:sz w:val="18"/>
                <w:szCs w:val="18"/>
              </w:rPr>
              <w:t>4</w:t>
            </w:r>
          </w:p>
        </w:tc>
        <w:tc>
          <w:tcPr>
            <w:tcW w:w="3220" w:type="dxa"/>
            <w:hideMark/>
          </w:tcPr>
          <w:p w14:paraId="1DA5B15D" w14:textId="77777777" w:rsidR="003B699B" w:rsidRPr="003B699B" w:rsidRDefault="003B699B" w:rsidP="003B699B">
            <w:pPr>
              <w:ind w:firstLineChars="100" w:firstLine="180"/>
              <w:jc w:val="right"/>
              <w:rPr>
                <w:rFonts w:ascii="Segoe UI" w:eastAsia="Times New Roman" w:hAnsi="Segoe UI" w:cs="Segoe UI"/>
                <w:sz w:val="18"/>
                <w:szCs w:val="18"/>
              </w:rPr>
            </w:pPr>
            <w:r w:rsidRPr="003B699B">
              <w:rPr>
                <w:rFonts w:ascii="Segoe UI" w:eastAsia="Times New Roman" w:hAnsi="Segoe UI" w:cs="Segoe UI"/>
                <w:sz w:val="18"/>
                <w:szCs w:val="18"/>
              </w:rPr>
              <w:t>The Princess Bride</w:t>
            </w:r>
          </w:p>
        </w:tc>
        <w:tc>
          <w:tcPr>
            <w:tcW w:w="1180" w:type="dxa"/>
            <w:hideMark/>
          </w:tcPr>
          <w:p w14:paraId="78920BE8" w14:textId="77777777" w:rsidR="003B699B" w:rsidRPr="003B699B" w:rsidRDefault="003B699B" w:rsidP="003B699B">
            <w:pPr>
              <w:ind w:firstLineChars="100" w:firstLine="180"/>
              <w:jc w:val="right"/>
              <w:rPr>
                <w:rFonts w:ascii="Segoe UI" w:eastAsia="Times New Roman" w:hAnsi="Segoe UI" w:cs="Segoe UI"/>
                <w:sz w:val="18"/>
                <w:szCs w:val="18"/>
              </w:rPr>
            </w:pPr>
            <w:r w:rsidRPr="003B699B">
              <w:rPr>
                <w:rFonts w:ascii="Segoe UI" w:eastAsia="Times New Roman" w:hAnsi="Segoe UI" w:cs="Segoe UI"/>
                <w:sz w:val="18"/>
                <w:szCs w:val="18"/>
              </w:rPr>
              <w:t>89</w:t>
            </w:r>
          </w:p>
        </w:tc>
        <w:tc>
          <w:tcPr>
            <w:tcW w:w="1180" w:type="dxa"/>
            <w:hideMark/>
          </w:tcPr>
          <w:p w14:paraId="15DFBC4B" w14:textId="77777777" w:rsidR="003B699B" w:rsidRPr="003B699B" w:rsidRDefault="003B699B" w:rsidP="003B699B">
            <w:pPr>
              <w:ind w:firstLineChars="100" w:firstLine="180"/>
              <w:jc w:val="right"/>
              <w:rPr>
                <w:rFonts w:ascii="Segoe UI" w:eastAsia="Times New Roman" w:hAnsi="Segoe UI" w:cs="Segoe UI"/>
                <w:sz w:val="18"/>
                <w:szCs w:val="18"/>
              </w:rPr>
            </w:pPr>
            <w:r w:rsidRPr="003B699B">
              <w:rPr>
                <w:rFonts w:ascii="Segoe UI" w:eastAsia="Times New Roman" w:hAnsi="Segoe UI" w:cs="Segoe UI"/>
                <w:sz w:val="18"/>
                <w:szCs w:val="18"/>
              </w:rPr>
              <w:t>4.384318</w:t>
            </w:r>
          </w:p>
        </w:tc>
      </w:tr>
      <w:tr w:rsidR="003B699B" w:rsidRPr="003B699B" w14:paraId="1D8C1370" w14:textId="77777777" w:rsidTr="003B699B">
        <w:trPr>
          <w:trHeight w:val="600"/>
        </w:trPr>
        <w:tc>
          <w:tcPr>
            <w:tcW w:w="1180" w:type="dxa"/>
            <w:hideMark/>
          </w:tcPr>
          <w:p w14:paraId="20F6BF9A" w14:textId="77777777" w:rsidR="003B699B" w:rsidRPr="003B699B" w:rsidRDefault="003B699B" w:rsidP="003B699B">
            <w:pPr>
              <w:jc w:val="center"/>
              <w:rPr>
                <w:rFonts w:ascii="Segoe UI" w:eastAsia="Times New Roman" w:hAnsi="Segoe UI" w:cs="Segoe UI"/>
                <w:b/>
                <w:bCs/>
                <w:sz w:val="18"/>
                <w:szCs w:val="18"/>
              </w:rPr>
            </w:pPr>
            <w:r w:rsidRPr="003B699B">
              <w:rPr>
                <w:rFonts w:ascii="Segoe UI" w:eastAsia="Times New Roman" w:hAnsi="Segoe UI" w:cs="Segoe UI"/>
                <w:b/>
                <w:bCs/>
                <w:sz w:val="18"/>
                <w:szCs w:val="18"/>
              </w:rPr>
              <w:t>5</w:t>
            </w:r>
          </w:p>
        </w:tc>
        <w:tc>
          <w:tcPr>
            <w:tcW w:w="3220" w:type="dxa"/>
            <w:hideMark/>
          </w:tcPr>
          <w:p w14:paraId="35214373" w14:textId="77777777" w:rsidR="003B699B" w:rsidRPr="003B699B" w:rsidRDefault="003B699B" w:rsidP="003B699B">
            <w:pPr>
              <w:ind w:firstLineChars="100" w:firstLine="180"/>
              <w:jc w:val="right"/>
              <w:rPr>
                <w:rFonts w:ascii="Segoe UI" w:eastAsia="Times New Roman" w:hAnsi="Segoe UI" w:cs="Segoe UI"/>
                <w:sz w:val="18"/>
                <w:szCs w:val="18"/>
              </w:rPr>
            </w:pPr>
            <w:r w:rsidRPr="003B699B">
              <w:rPr>
                <w:rFonts w:ascii="Segoe UI" w:eastAsia="Times New Roman" w:hAnsi="Segoe UI" w:cs="Segoe UI"/>
                <w:sz w:val="18"/>
                <w:szCs w:val="18"/>
              </w:rPr>
              <w:t>The Runaway Bunny</w:t>
            </w:r>
          </w:p>
        </w:tc>
        <w:tc>
          <w:tcPr>
            <w:tcW w:w="1180" w:type="dxa"/>
            <w:hideMark/>
          </w:tcPr>
          <w:p w14:paraId="582557B6" w14:textId="77777777" w:rsidR="003B699B" w:rsidRPr="003B699B" w:rsidRDefault="003B699B" w:rsidP="003B699B">
            <w:pPr>
              <w:ind w:firstLineChars="100" w:firstLine="180"/>
              <w:jc w:val="right"/>
              <w:rPr>
                <w:rFonts w:ascii="Segoe UI" w:eastAsia="Times New Roman" w:hAnsi="Segoe UI" w:cs="Segoe UI"/>
                <w:sz w:val="18"/>
                <w:szCs w:val="18"/>
              </w:rPr>
            </w:pPr>
            <w:r w:rsidRPr="003B699B">
              <w:rPr>
                <w:rFonts w:ascii="Segoe UI" w:eastAsia="Times New Roman" w:hAnsi="Segoe UI" w:cs="Segoe UI"/>
                <w:sz w:val="18"/>
                <w:szCs w:val="18"/>
              </w:rPr>
              <w:t>1984</w:t>
            </w:r>
          </w:p>
        </w:tc>
        <w:tc>
          <w:tcPr>
            <w:tcW w:w="1180" w:type="dxa"/>
            <w:hideMark/>
          </w:tcPr>
          <w:p w14:paraId="2BA2BF27" w14:textId="77777777" w:rsidR="003B699B" w:rsidRPr="003B699B" w:rsidRDefault="003B699B" w:rsidP="003B699B">
            <w:pPr>
              <w:ind w:firstLineChars="100" w:firstLine="180"/>
              <w:jc w:val="right"/>
              <w:rPr>
                <w:rFonts w:ascii="Segoe UI" w:eastAsia="Times New Roman" w:hAnsi="Segoe UI" w:cs="Segoe UI"/>
                <w:sz w:val="18"/>
                <w:szCs w:val="18"/>
              </w:rPr>
            </w:pPr>
            <w:r w:rsidRPr="003B699B">
              <w:rPr>
                <w:rFonts w:ascii="Segoe UI" w:eastAsia="Times New Roman" w:hAnsi="Segoe UI" w:cs="Segoe UI"/>
                <w:sz w:val="18"/>
                <w:szCs w:val="18"/>
              </w:rPr>
              <w:t>4.372014</w:t>
            </w:r>
          </w:p>
        </w:tc>
      </w:tr>
      <w:tr w:rsidR="003B699B" w:rsidRPr="003B699B" w14:paraId="707162F8" w14:textId="77777777" w:rsidTr="003B699B">
        <w:trPr>
          <w:trHeight w:val="600"/>
        </w:trPr>
        <w:tc>
          <w:tcPr>
            <w:tcW w:w="1180" w:type="dxa"/>
            <w:hideMark/>
          </w:tcPr>
          <w:p w14:paraId="21D2621E" w14:textId="77777777" w:rsidR="003B699B" w:rsidRPr="003B699B" w:rsidRDefault="003B699B" w:rsidP="003B699B">
            <w:pPr>
              <w:jc w:val="center"/>
              <w:rPr>
                <w:rFonts w:ascii="Segoe UI" w:eastAsia="Times New Roman" w:hAnsi="Segoe UI" w:cs="Segoe UI"/>
                <w:b/>
                <w:bCs/>
                <w:sz w:val="18"/>
                <w:szCs w:val="18"/>
              </w:rPr>
            </w:pPr>
            <w:r w:rsidRPr="003B699B">
              <w:rPr>
                <w:rFonts w:ascii="Segoe UI" w:eastAsia="Times New Roman" w:hAnsi="Segoe UI" w:cs="Segoe UI"/>
                <w:b/>
                <w:bCs/>
                <w:sz w:val="18"/>
                <w:szCs w:val="18"/>
              </w:rPr>
              <w:t>6</w:t>
            </w:r>
          </w:p>
        </w:tc>
        <w:tc>
          <w:tcPr>
            <w:tcW w:w="3220" w:type="dxa"/>
            <w:hideMark/>
          </w:tcPr>
          <w:p w14:paraId="1F0AD5BE" w14:textId="77777777" w:rsidR="003B699B" w:rsidRPr="003B699B" w:rsidRDefault="003B699B" w:rsidP="003B699B">
            <w:pPr>
              <w:ind w:firstLineChars="100" w:firstLine="180"/>
              <w:jc w:val="right"/>
              <w:rPr>
                <w:rFonts w:ascii="Segoe UI" w:eastAsia="Times New Roman" w:hAnsi="Segoe UI" w:cs="Segoe UI"/>
                <w:sz w:val="18"/>
                <w:szCs w:val="18"/>
              </w:rPr>
            </w:pPr>
            <w:r w:rsidRPr="003B699B">
              <w:rPr>
                <w:rFonts w:ascii="Segoe UI" w:eastAsia="Times New Roman" w:hAnsi="Segoe UI" w:cs="Segoe UI"/>
                <w:sz w:val="18"/>
                <w:szCs w:val="18"/>
              </w:rPr>
              <w:t>Wonder</w:t>
            </w:r>
          </w:p>
        </w:tc>
        <w:tc>
          <w:tcPr>
            <w:tcW w:w="1180" w:type="dxa"/>
            <w:hideMark/>
          </w:tcPr>
          <w:p w14:paraId="7DB6A061" w14:textId="77777777" w:rsidR="003B699B" w:rsidRPr="003B699B" w:rsidRDefault="003B699B" w:rsidP="003B699B">
            <w:pPr>
              <w:ind w:firstLineChars="100" w:firstLine="180"/>
              <w:jc w:val="right"/>
              <w:rPr>
                <w:rFonts w:ascii="Segoe UI" w:eastAsia="Times New Roman" w:hAnsi="Segoe UI" w:cs="Segoe UI"/>
                <w:sz w:val="18"/>
                <w:szCs w:val="18"/>
              </w:rPr>
            </w:pPr>
            <w:r w:rsidRPr="003B699B">
              <w:rPr>
                <w:rFonts w:ascii="Segoe UI" w:eastAsia="Times New Roman" w:hAnsi="Segoe UI" w:cs="Segoe UI"/>
                <w:sz w:val="18"/>
                <w:szCs w:val="18"/>
              </w:rPr>
              <w:t>250</w:t>
            </w:r>
          </w:p>
        </w:tc>
        <w:tc>
          <w:tcPr>
            <w:tcW w:w="1180" w:type="dxa"/>
            <w:hideMark/>
          </w:tcPr>
          <w:p w14:paraId="62339894" w14:textId="77777777" w:rsidR="003B699B" w:rsidRPr="003B699B" w:rsidRDefault="003B699B" w:rsidP="003B699B">
            <w:pPr>
              <w:ind w:firstLineChars="100" w:firstLine="180"/>
              <w:jc w:val="right"/>
              <w:rPr>
                <w:rFonts w:ascii="Segoe UI" w:eastAsia="Times New Roman" w:hAnsi="Segoe UI" w:cs="Segoe UI"/>
                <w:sz w:val="18"/>
                <w:szCs w:val="18"/>
              </w:rPr>
            </w:pPr>
            <w:r w:rsidRPr="003B699B">
              <w:rPr>
                <w:rFonts w:ascii="Segoe UI" w:eastAsia="Times New Roman" w:hAnsi="Segoe UI" w:cs="Segoe UI"/>
                <w:sz w:val="18"/>
                <w:szCs w:val="18"/>
              </w:rPr>
              <w:t>4.371596</w:t>
            </w:r>
          </w:p>
        </w:tc>
      </w:tr>
      <w:tr w:rsidR="003B699B" w:rsidRPr="003B699B" w14:paraId="3A67A7BF" w14:textId="77777777" w:rsidTr="003B699B">
        <w:trPr>
          <w:trHeight w:val="600"/>
        </w:trPr>
        <w:tc>
          <w:tcPr>
            <w:tcW w:w="1180" w:type="dxa"/>
            <w:hideMark/>
          </w:tcPr>
          <w:p w14:paraId="48EEB1F0" w14:textId="77777777" w:rsidR="003B699B" w:rsidRPr="003B699B" w:rsidRDefault="003B699B" w:rsidP="003B699B">
            <w:pPr>
              <w:jc w:val="center"/>
              <w:rPr>
                <w:rFonts w:ascii="Segoe UI" w:eastAsia="Times New Roman" w:hAnsi="Segoe UI" w:cs="Segoe UI"/>
                <w:b/>
                <w:bCs/>
                <w:sz w:val="18"/>
                <w:szCs w:val="18"/>
              </w:rPr>
            </w:pPr>
            <w:r w:rsidRPr="003B699B">
              <w:rPr>
                <w:rFonts w:ascii="Segoe UI" w:eastAsia="Times New Roman" w:hAnsi="Segoe UI" w:cs="Segoe UI"/>
                <w:b/>
                <w:bCs/>
                <w:sz w:val="18"/>
                <w:szCs w:val="18"/>
              </w:rPr>
              <w:t>7</w:t>
            </w:r>
          </w:p>
        </w:tc>
        <w:tc>
          <w:tcPr>
            <w:tcW w:w="3220" w:type="dxa"/>
            <w:hideMark/>
          </w:tcPr>
          <w:p w14:paraId="082D291F" w14:textId="77777777" w:rsidR="003B699B" w:rsidRPr="003B699B" w:rsidRDefault="003B699B" w:rsidP="003B699B">
            <w:pPr>
              <w:ind w:firstLineChars="100" w:firstLine="180"/>
              <w:jc w:val="right"/>
              <w:rPr>
                <w:rFonts w:ascii="Segoe UI" w:eastAsia="Times New Roman" w:hAnsi="Segoe UI" w:cs="Segoe UI"/>
                <w:sz w:val="18"/>
                <w:szCs w:val="18"/>
              </w:rPr>
            </w:pPr>
            <w:r w:rsidRPr="003B699B">
              <w:rPr>
                <w:rFonts w:ascii="Segoe UI" w:eastAsia="Times New Roman" w:hAnsi="Segoe UI" w:cs="Segoe UI"/>
                <w:sz w:val="18"/>
                <w:szCs w:val="18"/>
              </w:rPr>
              <w:t>Oh, The Places You'll Go!</w:t>
            </w:r>
          </w:p>
        </w:tc>
        <w:tc>
          <w:tcPr>
            <w:tcW w:w="1180" w:type="dxa"/>
            <w:hideMark/>
          </w:tcPr>
          <w:p w14:paraId="478F3113" w14:textId="77777777" w:rsidR="003B699B" w:rsidRPr="003B699B" w:rsidRDefault="003B699B" w:rsidP="003B699B">
            <w:pPr>
              <w:ind w:firstLineChars="100" w:firstLine="180"/>
              <w:jc w:val="right"/>
              <w:rPr>
                <w:rFonts w:ascii="Segoe UI" w:eastAsia="Times New Roman" w:hAnsi="Segoe UI" w:cs="Segoe UI"/>
                <w:sz w:val="18"/>
                <w:szCs w:val="18"/>
              </w:rPr>
            </w:pPr>
            <w:r w:rsidRPr="003B699B">
              <w:rPr>
                <w:rFonts w:ascii="Segoe UI" w:eastAsia="Times New Roman" w:hAnsi="Segoe UI" w:cs="Segoe UI"/>
                <w:sz w:val="18"/>
                <w:szCs w:val="18"/>
              </w:rPr>
              <w:t>358</w:t>
            </w:r>
          </w:p>
        </w:tc>
        <w:tc>
          <w:tcPr>
            <w:tcW w:w="1180" w:type="dxa"/>
            <w:hideMark/>
          </w:tcPr>
          <w:p w14:paraId="5B5A8330" w14:textId="77777777" w:rsidR="003B699B" w:rsidRPr="003B699B" w:rsidRDefault="003B699B" w:rsidP="003B699B">
            <w:pPr>
              <w:ind w:firstLineChars="100" w:firstLine="180"/>
              <w:jc w:val="right"/>
              <w:rPr>
                <w:rFonts w:ascii="Segoe UI" w:eastAsia="Times New Roman" w:hAnsi="Segoe UI" w:cs="Segoe UI"/>
                <w:sz w:val="18"/>
                <w:szCs w:val="18"/>
              </w:rPr>
            </w:pPr>
            <w:r w:rsidRPr="003B699B">
              <w:rPr>
                <w:rFonts w:ascii="Segoe UI" w:eastAsia="Times New Roman" w:hAnsi="Segoe UI" w:cs="Segoe UI"/>
                <w:sz w:val="18"/>
                <w:szCs w:val="18"/>
              </w:rPr>
              <w:t>4.366132</w:t>
            </w:r>
          </w:p>
        </w:tc>
      </w:tr>
      <w:tr w:rsidR="003B699B" w:rsidRPr="003B699B" w14:paraId="02E468E9" w14:textId="77777777" w:rsidTr="003B699B">
        <w:trPr>
          <w:trHeight w:val="600"/>
        </w:trPr>
        <w:tc>
          <w:tcPr>
            <w:tcW w:w="1180" w:type="dxa"/>
            <w:hideMark/>
          </w:tcPr>
          <w:p w14:paraId="359B2606" w14:textId="77777777" w:rsidR="003B699B" w:rsidRPr="003B699B" w:rsidRDefault="003B699B" w:rsidP="003B699B">
            <w:pPr>
              <w:jc w:val="center"/>
              <w:rPr>
                <w:rFonts w:ascii="Segoe UI" w:eastAsia="Times New Roman" w:hAnsi="Segoe UI" w:cs="Segoe UI"/>
                <w:b/>
                <w:bCs/>
                <w:sz w:val="18"/>
                <w:szCs w:val="18"/>
              </w:rPr>
            </w:pPr>
            <w:r w:rsidRPr="003B699B">
              <w:rPr>
                <w:rFonts w:ascii="Segoe UI" w:eastAsia="Times New Roman" w:hAnsi="Segoe UI" w:cs="Segoe UI"/>
                <w:b/>
                <w:bCs/>
                <w:sz w:val="18"/>
                <w:szCs w:val="18"/>
              </w:rPr>
              <w:t>8</w:t>
            </w:r>
          </w:p>
        </w:tc>
        <w:tc>
          <w:tcPr>
            <w:tcW w:w="3220" w:type="dxa"/>
            <w:hideMark/>
          </w:tcPr>
          <w:p w14:paraId="1C0E93A4" w14:textId="77777777" w:rsidR="003B699B" w:rsidRPr="003B699B" w:rsidRDefault="003B699B" w:rsidP="003B699B">
            <w:pPr>
              <w:ind w:firstLineChars="100" w:firstLine="180"/>
              <w:jc w:val="right"/>
              <w:rPr>
                <w:rFonts w:ascii="Segoe UI" w:eastAsia="Times New Roman" w:hAnsi="Segoe UI" w:cs="Segoe UI"/>
                <w:sz w:val="18"/>
                <w:szCs w:val="18"/>
              </w:rPr>
            </w:pPr>
            <w:r w:rsidRPr="003B699B">
              <w:rPr>
                <w:rFonts w:ascii="Segoe UI" w:eastAsia="Times New Roman" w:hAnsi="Segoe UI" w:cs="Segoe UI"/>
                <w:sz w:val="18"/>
                <w:szCs w:val="18"/>
              </w:rPr>
              <w:t>Anne of Green Gables (Anne of Green Gables, #1)</w:t>
            </w:r>
          </w:p>
        </w:tc>
        <w:tc>
          <w:tcPr>
            <w:tcW w:w="1180" w:type="dxa"/>
            <w:hideMark/>
          </w:tcPr>
          <w:p w14:paraId="7642BDC9" w14:textId="77777777" w:rsidR="003B699B" w:rsidRPr="003B699B" w:rsidRDefault="003B699B" w:rsidP="003B699B">
            <w:pPr>
              <w:ind w:firstLineChars="100" w:firstLine="180"/>
              <w:jc w:val="right"/>
              <w:rPr>
                <w:rFonts w:ascii="Segoe UI" w:eastAsia="Times New Roman" w:hAnsi="Segoe UI" w:cs="Segoe UI"/>
                <w:sz w:val="18"/>
                <w:szCs w:val="18"/>
              </w:rPr>
            </w:pPr>
            <w:r w:rsidRPr="003B699B">
              <w:rPr>
                <w:rFonts w:ascii="Segoe UI" w:eastAsia="Times New Roman" w:hAnsi="Segoe UI" w:cs="Segoe UI"/>
                <w:sz w:val="18"/>
                <w:szCs w:val="18"/>
              </w:rPr>
              <w:t>133</w:t>
            </w:r>
          </w:p>
        </w:tc>
        <w:tc>
          <w:tcPr>
            <w:tcW w:w="1180" w:type="dxa"/>
            <w:hideMark/>
          </w:tcPr>
          <w:p w14:paraId="7977C599" w14:textId="77777777" w:rsidR="003B699B" w:rsidRPr="003B699B" w:rsidRDefault="003B699B" w:rsidP="003B699B">
            <w:pPr>
              <w:ind w:firstLineChars="100" w:firstLine="180"/>
              <w:jc w:val="right"/>
              <w:rPr>
                <w:rFonts w:ascii="Segoe UI" w:eastAsia="Times New Roman" w:hAnsi="Segoe UI" w:cs="Segoe UI"/>
                <w:sz w:val="18"/>
                <w:szCs w:val="18"/>
              </w:rPr>
            </w:pPr>
            <w:r w:rsidRPr="003B699B">
              <w:rPr>
                <w:rFonts w:ascii="Segoe UI" w:eastAsia="Times New Roman" w:hAnsi="Segoe UI" w:cs="Segoe UI"/>
                <w:sz w:val="18"/>
                <w:szCs w:val="18"/>
              </w:rPr>
              <w:t>4.352603</w:t>
            </w:r>
          </w:p>
        </w:tc>
      </w:tr>
      <w:tr w:rsidR="003B699B" w:rsidRPr="003B699B" w14:paraId="3E0C7449" w14:textId="77777777" w:rsidTr="003B699B">
        <w:trPr>
          <w:trHeight w:val="600"/>
        </w:trPr>
        <w:tc>
          <w:tcPr>
            <w:tcW w:w="1180" w:type="dxa"/>
            <w:hideMark/>
          </w:tcPr>
          <w:p w14:paraId="0F995C88" w14:textId="77777777" w:rsidR="003B699B" w:rsidRPr="003B699B" w:rsidRDefault="003B699B" w:rsidP="003B699B">
            <w:pPr>
              <w:jc w:val="center"/>
              <w:rPr>
                <w:rFonts w:ascii="Segoe UI" w:eastAsia="Times New Roman" w:hAnsi="Segoe UI" w:cs="Segoe UI"/>
                <w:b/>
                <w:bCs/>
                <w:sz w:val="18"/>
                <w:szCs w:val="18"/>
              </w:rPr>
            </w:pPr>
            <w:r w:rsidRPr="003B699B">
              <w:rPr>
                <w:rFonts w:ascii="Segoe UI" w:eastAsia="Times New Roman" w:hAnsi="Segoe UI" w:cs="Segoe UI"/>
                <w:b/>
                <w:bCs/>
                <w:sz w:val="18"/>
                <w:szCs w:val="18"/>
              </w:rPr>
              <w:t>9</w:t>
            </w:r>
          </w:p>
        </w:tc>
        <w:tc>
          <w:tcPr>
            <w:tcW w:w="3220" w:type="dxa"/>
            <w:hideMark/>
          </w:tcPr>
          <w:p w14:paraId="097F957E" w14:textId="77777777" w:rsidR="003B699B" w:rsidRPr="003B699B" w:rsidRDefault="003B699B" w:rsidP="003B699B">
            <w:pPr>
              <w:ind w:firstLineChars="100" w:firstLine="180"/>
              <w:jc w:val="right"/>
              <w:rPr>
                <w:rFonts w:ascii="Segoe UI" w:eastAsia="Times New Roman" w:hAnsi="Segoe UI" w:cs="Segoe UI"/>
                <w:sz w:val="18"/>
                <w:szCs w:val="18"/>
              </w:rPr>
            </w:pPr>
            <w:r w:rsidRPr="003B699B">
              <w:rPr>
                <w:rFonts w:ascii="Segoe UI" w:eastAsia="Times New Roman" w:hAnsi="Segoe UI" w:cs="Segoe UI"/>
                <w:sz w:val="18"/>
                <w:szCs w:val="18"/>
              </w:rPr>
              <w:t>To Kill a Mockingbird</w:t>
            </w:r>
          </w:p>
        </w:tc>
        <w:tc>
          <w:tcPr>
            <w:tcW w:w="1180" w:type="dxa"/>
            <w:hideMark/>
          </w:tcPr>
          <w:p w14:paraId="7E96C335" w14:textId="77777777" w:rsidR="003B699B" w:rsidRPr="003B699B" w:rsidRDefault="003B699B" w:rsidP="003B699B">
            <w:pPr>
              <w:ind w:firstLineChars="100" w:firstLine="180"/>
              <w:jc w:val="right"/>
              <w:rPr>
                <w:rFonts w:ascii="Segoe UI" w:eastAsia="Times New Roman" w:hAnsi="Segoe UI" w:cs="Segoe UI"/>
                <w:sz w:val="18"/>
                <w:szCs w:val="18"/>
              </w:rPr>
            </w:pPr>
            <w:r w:rsidRPr="003B699B">
              <w:rPr>
                <w:rFonts w:ascii="Segoe UI" w:eastAsia="Times New Roman" w:hAnsi="Segoe UI" w:cs="Segoe UI"/>
                <w:sz w:val="18"/>
                <w:szCs w:val="18"/>
              </w:rPr>
              <w:t>4</w:t>
            </w:r>
          </w:p>
        </w:tc>
        <w:tc>
          <w:tcPr>
            <w:tcW w:w="1180" w:type="dxa"/>
            <w:hideMark/>
          </w:tcPr>
          <w:p w14:paraId="78CBD08C" w14:textId="77777777" w:rsidR="003B699B" w:rsidRPr="003B699B" w:rsidRDefault="003B699B" w:rsidP="003B699B">
            <w:pPr>
              <w:ind w:firstLineChars="100" w:firstLine="180"/>
              <w:jc w:val="right"/>
              <w:rPr>
                <w:rFonts w:ascii="Segoe UI" w:eastAsia="Times New Roman" w:hAnsi="Segoe UI" w:cs="Segoe UI"/>
                <w:sz w:val="18"/>
                <w:szCs w:val="18"/>
              </w:rPr>
            </w:pPr>
            <w:r w:rsidRPr="003B699B">
              <w:rPr>
                <w:rFonts w:ascii="Segoe UI" w:eastAsia="Times New Roman" w:hAnsi="Segoe UI" w:cs="Segoe UI"/>
                <w:sz w:val="18"/>
                <w:szCs w:val="18"/>
              </w:rPr>
              <w:t>4.346225</w:t>
            </w:r>
          </w:p>
        </w:tc>
      </w:tr>
    </w:tbl>
    <w:p w14:paraId="347878AA" w14:textId="77777777" w:rsidR="003B699B" w:rsidRDefault="003B699B" w:rsidP="003B699B">
      <w:pPr>
        <w:pStyle w:val="a3"/>
        <w:bidi/>
      </w:pPr>
    </w:p>
    <w:p w14:paraId="23402B3C" w14:textId="5AD3BD9B" w:rsidR="003B699B" w:rsidRDefault="003B699B" w:rsidP="003B699B">
      <w:pPr>
        <w:pStyle w:val="a3"/>
        <w:bidi/>
      </w:pPr>
      <w:r>
        <w:rPr>
          <w:rFonts w:hint="cs"/>
          <w:noProof/>
          <w:rtl/>
        </w:rPr>
        <w:t>חלק ג:</w:t>
      </w:r>
    </w:p>
    <w:p w14:paraId="4EA1251B" w14:textId="6F9AFA41" w:rsidR="003B699B" w:rsidRDefault="003B699B" w:rsidP="003B699B">
      <w:pPr>
        <w:pStyle w:val="a3"/>
        <w:numPr>
          <w:ilvl w:val="0"/>
          <w:numId w:val="1"/>
        </w:numPr>
        <w:bidi/>
      </w:pPr>
      <w:r>
        <w:rPr>
          <w:rFonts w:hint="cs"/>
          <w:rtl/>
        </w:rPr>
        <w:t>בחרנו להשתמש בפיצ</w:t>
      </w:r>
      <w:r w:rsidR="00467988">
        <w:rPr>
          <w:rFonts w:hint="cs"/>
          <w:rtl/>
        </w:rPr>
        <w:t>'ר</w:t>
      </w:r>
      <w:r>
        <w:rPr>
          <w:rFonts w:hint="cs"/>
          <w:rtl/>
        </w:rPr>
        <w:t xml:space="preserve">ים הבאים: שם הסופר, שפת הספר- כאשר אנו מאחדים שפות שיש להן אותה משמעות (אנגלית ואנגלית מארה"ב), שנת הוצאה </w:t>
      </w:r>
      <w:r>
        <w:rPr>
          <w:rtl/>
        </w:rPr>
        <w:t>–</w:t>
      </w:r>
      <w:r>
        <w:rPr>
          <w:rFonts w:hint="cs"/>
          <w:rtl/>
        </w:rPr>
        <w:t xml:space="preserve"> כאשר אנו מאחדים עשורים לאותו פיצ</w:t>
      </w:r>
      <w:r w:rsidR="00467988">
        <w:rPr>
          <w:rFonts w:hint="cs"/>
          <w:rtl/>
        </w:rPr>
        <w:t>'</w:t>
      </w:r>
      <w:r>
        <w:rPr>
          <w:rFonts w:hint="cs"/>
          <w:rtl/>
        </w:rPr>
        <w:t>ר משנת 1850 והילך ולפני כן מפרידים בקפיצות גדולות של כ1000 שנה</w:t>
      </w:r>
      <w:r w:rsidR="00467988">
        <w:rPr>
          <w:rFonts w:hint="cs"/>
          <w:rtl/>
        </w:rPr>
        <w:t>. יתר על כן, אנו משתמשים בתגים אשר סופקו לנו על כל ספר, כשאנו משתמשים רק בתגים שקיימים לפחות פעמיים (פעם אחת זה חסר משמעות).</w:t>
      </w:r>
    </w:p>
    <w:p w14:paraId="277F70A6" w14:textId="4C9F2800" w:rsidR="00467988" w:rsidRPr="00467988" w:rsidRDefault="00467988" w:rsidP="00467988">
      <w:pPr>
        <w:pStyle w:val="a3"/>
        <w:numPr>
          <w:ilvl w:val="0"/>
          <w:numId w:val="1"/>
        </w:numPr>
        <w:bidi/>
      </w:pPr>
      <w:r>
        <w:rPr>
          <w:rFonts w:hint="cs"/>
          <w:rtl/>
        </w:rPr>
        <w:t xml:space="preserve">רשימת הספרים עבור </w:t>
      </w:r>
      <w:r w:rsidRPr="00467988">
        <w:rPr>
          <w:rFonts w:cs="Arial"/>
          <w:rtl/>
        </w:rPr>
        <w:t>'</w:t>
      </w:r>
      <w:r w:rsidRPr="00467988">
        <w:t>Twilight (Twilight, #1)</w:t>
      </w:r>
      <w:r w:rsidRPr="00467988">
        <w:rPr>
          <w:rFonts w:cs="Arial"/>
          <w:rtl/>
        </w:rPr>
        <w:t>'</w:t>
      </w:r>
    </w:p>
    <w:p w14:paraId="5153B2ED" w14:textId="77777777" w:rsidR="00467988" w:rsidRDefault="00467988" w:rsidP="00467988">
      <w:pPr>
        <w:pStyle w:val="a3"/>
        <w:numPr>
          <w:ilvl w:val="1"/>
          <w:numId w:val="1"/>
        </w:numPr>
        <w:bidi/>
      </w:pPr>
      <w:r>
        <w:t>The Great Gatsby</w:t>
      </w:r>
    </w:p>
    <w:p w14:paraId="13040757" w14:textId="77777777" w:rsidR="00467988" w:rsidRDefault="00467988" w:rsidP="00467988">
      <w:pPr>
        <w:pStyle w:val="a3"/>
        <w:numPr>
          <w:ilvl w:val="1"/>
          <w:numId w:val="1"/>
        </w:numPr>
        <w:bidi/>
      </w:pPr>
      <w:r>
        <w:t>The Hunger Games (The Hunger Games, #1)</w:t>
      </w:r>
    </w:p>
    <w:p w14:paraId="1C9A54E5" w14:textId="77777777" w:rsidR="00467988" w:rsidRDefault="00467988" w:rsidP="00467988">
      <w:pPr>
        <w:pStyle w:val="a3"/>
        <w:numPr>
          <w:ilvl w:val="1"/>
          <w:numId w:val="1"/>
        </w:numPr>
        <w:bidi/>
      </w:pPr>
      <w:r>
        <w:t>The Fault in Our Stars</w:t>
      </w:r>
    </w:p>
    <w:p w14:paraId="67B7A92F" w14:textId="77777777" w:rsidR="00467988" w:rsidRDefault="00467988" w:rsidP="00467988">
      <w:pPr>
        <w:pStyle w:val="a3"/>
        <w:numPr>
          <w:ilvl w:val="1"/>
          <w:numId w:val="1"/>
        </w:numPr>
        <w:bidi/>
      </w:pPr>
      <w:r>
        <w:t>Pride and Prejudice</w:t>
      </w:r>
    </w:p>
    <w:p w14:paraId="0BE261AB" w14:textId="77777777" w:rsidR="00467988" w:rsidRDefault="00467988" w:rsidP="00467988">
      <w:pPr>
        <w:pStyle w:val="a3"/>
        <w:numPr>
          <w:ilvl w:val="1"/>
          <w:numId w:val="1"/>
        </w:numPr>
        <w:bidi/>
      </w:pPr>
      <w:r>
        <w:t>Harry Potter and the Sorcerer's Stone (Harry Potter, #1)</w:t>
      </w:r>
    </w:p>
    <w:p w14:paraId="06C99EB0" w14:textId="77777777" w:rsidR="00467988" w:rsidRDefault="00467988" w:rsidP="00467988">
      <w:pPr>
        <w:pStyle w:val="a3"/>
        <w:numPr>
          <w:ilvl w:val="1"/>
          <w:numId w:val="1"/>
        </w:numPr>
        <w:bidi/>
      </w:pPr>
      <w:r>
        <w:t>The Catcher in the Rye</w:t>
      </w:r>
    </w:p>
    <w:p w14:paraId="7FD976F0" w14:textId="77777777" w:rsidR="00467988" w:rsidRDefault="00467988" w:rsidP="00467988">
      <w:pPr>
        <w:pStyle w:val="a3"/>
        <w:numPr>
          <w:ilvl w:val="1"/>
          <w:numId w:val="1"/>
        </w:numPr>
        <w:bidi/>
      </w:pPr>
      <w:r>
        <w:lastRenderedPageBreak/>
        <w:t>The Death of Ivan Ilych</w:t>
      </w:r>
    </w:p>
    <w:p w14:paraId="54B4CD72" w14:textId="77777777" w:rsidR="00467988" w:rsidRDefault="00467988" w:rsidP="00467988">
      <w:pPr>
        <w:pStyle w:val="a3"/>
        <w:numPr>
          <w:ilvl w:val="1"/>
          <w:numId w:val="1"/>
        </w:numPr>
        <w:bidi/>
      </w:pPr>
      <w:r>
        <w:t>Magic Bleeds (Kate Daniels, #4)</w:t>
      </w:r>
    </w:p>
    <w:p w14:paraId="373A7CC9" w14:textId="77777777" w:rsidR="00467988" w:rsidRDefault="00467988" w:rsidP="00467988">
      <w:pPr>
        <w:pStyle w:val="a3"/>
        <w:numPr>
          <w:ilvl w:val="1"/>
          <w:numId w:val="1"/>
        </w:numPr>
        <w:bidi/>
      </w:pPr>
      <w:r>
        <w:t>The Black Echo (Harry Bosch, #1; Harry Bosch Universe, #1)</w:t>
      </w:r>
    </w:p>
    <w:p w14:paraId="44685598" w14:textId="59D1F3D9" w:rsidR="003B699B" w:rsidRDefault="00467988" w:rsidP="00467988">
      <w:pPr>
        <w:pStyle w:val="a3"/>
        <w:numPr>
          <w:ilvl w:val="1"/>
          <w:numId w:val="1"/>
        </w:numPr>
        <w:bidi/>
      </w:pPr>
      <w:r>
        <w:t>Twenty Boy Summer</w:t>
      </w:r>
    </w:p>
    <w:p w14:paraId="5A4BB8E0" w14:textId="3BE43F8A" w:rsidR="003B699B" w:rsidRDefault="000B6F7D" w:rsidP="000B6F7D">
      <w:pPr>
        <w:pStyle w:val="a3"/>
        <w:bidi/>
        <w:rPr>
          <w:rtl/>
        </w:rPr>
      </w:pPr>
      <w:r>
        <w:rPr>
          <w:rFonts w:hint="cs"/>
          <w:rtl/>
        </w:rPr>
        <w:t>חלק ד:</w:t>
      </w:r>
    </w:p>
    <w:p w14:paraId="3E667217" w14:textId="7B33B7D7" w:rsidR="000B6F7D" w:rsidRDefault="000B6F7D" w:rsidP="000B6F7D">
      <w:pPr>
        <w:pStyle w:val="a3"/>
        <w:bidi/>
        <w:rPr>
          <w:rtl/>
        </w:rPr>
      </w:pPr>
    </w:p>
    <w:p w14:paraId="0A20AAFF" w14:textId="71C38C60" w:rsidR="000B6F7D" w:rsidRDefault="000B6F7D" w:rsidP="000B6F7D">
      <w:pPr>
        <w:pStyle w:val="a3"/>
        <w:numPr>
          <w:ilvl w:val="0"/>
          <w:numId w:val="4"/>
        </w:numPr>
        <w:bidi/>
      </w:pPr>
      <w:r>
        <w:rPr>
          <w:rFonts w:hint="cs"/>
          <w:rtl/>
        </w:rPr>
        <w:t>טבלת מדדים:</w:t>
      </w:r>
    </w:p>
    <w:tbl>
      <w:tblPr>
        <w:tblStyle w:val="a4"/>
        <w:bidiVisual/>
        <w:tblW w:w="0" w:type="auto"/>
        <w:tblInd w:w="720" w:type="dxa"/>
        <w:tblLook w:val="04A0" w:firstRow="1" w:lastRow="0" w:firstColumn="1" w:lastColumn="0" w:noHBand="0" w:noVBand="1"/>
      </w:tblPr>
      <w:tblGrid>
        <w:gridCol w:w="1763"/>
        <w:gridCol w:w="1761"/>
        <w:gridCol w:w="1828"/>
        <w:gridCol w:w="1808"/>
      </w:tblGrid>
      <w:tr w:rsidR="000B6F7D" w14:paraId="4CF76868" w14:textId="77777777" w:rsidTr="000B6F7D">
        <w:tc>
          <w:tcPr>
            <w:tcW w:w="1763" w:type="dxa"/>
          </w:tcPr>
          <w:p w14:paraId="6E607819" w14:textId="3A8128F4" w:rsidR="000B6F7D" w:rsidRDefault="000B6F7D" w:rsidP="00FD4591">
            <w:pPr>
              <w:bidi/>
              <w:rPr>
                <w:rFonts w:hint="cs"/>
                <w:rtl/>
              </w:rPr>
            </w:pPr>
            <w:r>
              <w:t>RMSE</w:t>
            </w:r>
          </w:p>
        </w:tc>
        <w:tc>
          <w:tcPr>
            <w:tcW w:w="1761" w:type="dxa"/>
          </w:tcPr>
          <w:p w14:paraId="05EC59B0" w14:textId="54A11484" w:rsidR="000B6F7D" w:rsidRDefault="000B6F7D" w:rsidP="00FD4591">
            <w:pPr>
              <w:bidi/>
              <w:rPr>
                <w:rFonts w:hint="cs"/>
                <w:rtl/>
              </w:rPr>
            </w:pPr>
            <w:r>
              <w:t>ARHR</w:t>
            </w:r>
          </w:p>
        </w:tc>
        <w:tc>
          <w:tcPr>
            <w:tcW w:w="1828" w:type="dxa"/>
          </w:tcPr>
          <w:p w14:paraId="57395920" w14:textId="7396A0BE" w:rsidR="000B6F7D" w:rsidRDefault="000B6F7D" w:rsidP="00FD4591">
            <w:pPr>
              <w:bidi/>
              <w:rPr>
                <w:rFonts w:hint="cs"/>
                <w:rtl/>
              </w:rPr>
            </w:pPr>
            <w:proofErr w:type="spellStart"/>
            <w:r>
              <w:t>Precision_k</w:t>
            </w:r>
            <w:proofErr w:type="spellEnd"/>
          </w:p>
        </w:tc>
        <w:tc>
          <w:tcPr>
            <w:tcW w:w="1808" w:type="dxa"/>
          </w:tcPr>
          <w:p w14:paraId="4E1D1690" w14:textId="77777777" w:rsidR="000B6F7D" w:rsidRDefault="000B6F7D" w:rsidP="00FD4591">
            <w:pPr>
              <w:bidi/>
              <w:rPr>
                <w:rFonts w:hint="cs"/>
                <w:rtl/>
              </w:rPr>
            </w:pPr>
          </w:p>
        </w:tc>
      </w:tr>
      <w:tr w:rsidR="000B6F7D" w14:paraId="7214A046" w14:textId="77777777" w:rsidTr="000B6F7D">
        <w:tc>
          <w:tcPr>
            <w:tcW w:w="1763" w:type="dxa"/>
          </w:tcPr>
          <w:p w14:paraId="594993F6" w14:textId="10500630" w:rsidR="000B6F7D" w:rsidRDefault="000B6F7D" w:rsidP="00FD4591">
            <w:pPr>
              <w:bidi/>
              <w:rPr>
                <w:rFonts w:hint="cs"/>
                <w:rtl/>
              </w:rPr>
            </w:pPr>
            <w:r>
              <w:t>0.968</w:t>
            </w:r>
          </w:p>
        </w:tc>
        <w:tc>
          <w:tcPr>
            <w:tcW w:w="1761" w:type="dxa"/>
          </w:tcPr>
          <w:p w14:paraId="76BE2638" w14:textId="07FF63BE" w:rsidR="000B6F7D" w:rsidRDefault="000B6F7D" w:rsidP="00FD4591">
            <w:pPr>
              <w:bidi/>
              <w:rPr>
                <w:rFonts w:hint="cs"/>
                <w:rtl/>
              </w:rPr>
            </w:pPr>
            <w:r>
              <w:t>0.084</w:t>
            </w:r>
          </w:p>
        </w:tc>
        <w:tc>
          <w:tcPr>
            <w:tcW w:w="1828" w:type="dxa"/>
          </w:tcPr>
          <w:p w14:paraId="77CD3B16" w14:textId="7233AD50" w:rsidR="000B6F7D" w:rsidRDefault="000B6F7D" w:rsidP="00FD4591">
            <w:pPr>
              <w:bidi/>
              <w:rPr>
                <w:rFonts w:hint="cs"/>
                <w:rtl/>
              </w:rPr>
            </w:pPr>
            <w:r>
              <w:t>0.032</w:t>
            </w:r>
          </w:p>
        </w:tc>
        <w:tc>
          <w:tcPr>
            <w:tcW w:w="1808" w:type="dxa"/>
          </w:tcPr>
          <w:p w14:paraId="1760A7DE" w14:textId="1117791B" w:rsidR="000B6F7D" w:rsidRDefault="000B6F7D" w:rsidP="00FD4591">
            <w:pPr>
              <w:bidi/>
            </w:pPr>
            <w:r>
              <w:t>cosine</w:t>
            </w:r>
          </w:p>
        </w:tc>
      </w:tr>
      <w:tr w:rsidR="000B6F7D" w14:paraId="0EEC7081" w14:textId="77777777" w:rsidTr="000B6F7D">
        <w:tc>
          <w:tcPr>
            <w:tcW w:w="1763" w:type="dxa"/>
          </w:tcPr>
          <w:p w14:paraId="1AE38928" w14:textId="26728A95" w:rsidR="000B6F7D" w:rsidRDefault="000B6F7D" w:rsidP="00FD4591">
            <w:pPr>
              <w:bidi/>
              <w:rPr>
                <w:rFonts w:hint="cs"/>
                <w:rtl/>
              </w:rPr>
            </w:pPr>
            <w:r>
              <w:t>0.967</w:t>
            </w:r>
          </w:p>
        </w:tc>
        <w:tc>
          <w:tcPr>
            <w:tcW w:w="1761" w:type="dxa"/>
          </w:tcPr>
          <w:p w14:paraId="26118386" w14:textId="2FFC587C" w:rsidR="000B6F7D" w:rsidRDefault="000B6F7D" w:rsidP="00FD4591">
            <w:pPr>
              <w:bidi/>
              <w:rPr>
                <w:rFonts w:hint="cs"/>
                <w:rtl/>
              </w:rPr>
            </w:pPr>
            <w:r>
              <w:t>0.065</w:t>
            </w:r>
          </w:p>
        </w:tc>
        <w:tc>
          <w:tcPr>
            <w:tcW w:w="1828" w:type="dxa"/>
          </w:tcPr>
          <w:p w14:paraId="08EF63CE" w14:textId="28B913BB" w:rsidR="000B6F7D" w:rsidRDefault="000B6F7D" w:rsidP="00FD4591">
            <w:pPr>
              <w:bidi/>
              <w:rPr>
                <w:rFonts w:hint="cs"/>
                <w:rtl/>
              </w:rPr>
            </w:pPr>
            <w:r>
              <w:t>0.012</w:t>
            </w:r>
          </w:p>
        </w:tc>
        <w:tc>
          <w:tcPr>
            <w:tcW w:w="1808" w:type="dxa"/>
          </w:tcPr>
          <w:p w14:paraId="62D48B2F" w14:textId="6AB51DBC" w:rsidR="000B6F7D" w:rsidRDefault="000B6F7D" w:rsidP="00FD4591">
            <w:pPr>
              <w:bidi/>
              <w:rPr>
                <w:rFonts w:hint="cs"/>
                <w:rtl/>
              </w:rPr>
            </w:pPr>
            <w:proofErr w:type="spellStart"/>
            <w:r w:rsidRPr="000B6F7D">
              <w:t>euclidean</w:t>
            </w:r>
            <w:proofErr w:type="spellEnd"/>
          </w:p>
        </w:tc>
      </w:tr>
      <w:tr w:rsidR="000B6F7D" w14:paraId="5847040B" w14:textId="77777777" w:rsidTr="000B6F7D">
        <w:tc>
          <w:tcPr>
            <w:tcW w:w="1763" w:type="dxa"/>
          </w:tcPr>
          <w:p w14:paraId="0EFE3F3C" w14:textId="50317577" w:rsidR="000B6F7D" w:rsidRDefault="000B6F7D" w:rsidP="00FD4591">
            <w:pPr>
              <w:bidi/>
              <w:rPr>
                <w:rFonts w:hint="cs"/>
                <w:rtl/>
              </w:rPr>
            </w:pPr>
            <w:r>
              <w:t>0.968</w:t>
            </w:r>
          </w:p>
        </w:tc>
        <w:tc>
          <w:tcPr>
            <w:tcW w:w="1761" w:type="dxa"/>
          </w:tcPr>
          <w:p w14:paraId="4ACCA13C" w14:textId="1390CF99" w:rsidR="000B6F7D" w:rsidRDefault="000B6F7D" w:rsidP="00FD4591">
            <w:pPr>
              <w:bidi/>
              <w:rPr>
                <w:rFonts w:hint="cs"/>
                <w:rtl/>
              </w:rPr>
            </w:pPr>
            <w:r>
              <w:t>0.110</w:t>
            </w:r>
          </w:p>
        </w:tc>
        <w:tc>
          <w:tcPr>
            <w:tcW w:w="1828" w:type="dxa"/>
          </w:tcPr>
          <w:p w14:paraId="27525CBB" w14:textId="2D356CF8" w:rsidR="000B6F7D" w:rsidRDefault="000B6F7D" w:rsidP="00FD4591">
            <w:pPr>
              <w:bidi/>
              <w:rPr>
                <w:rFonts w:hint="cs"/>
                <w:rtl/>
              </w:rPr>
            </w:pPr>
            <w:r>
              <w:t>0.036</w:t>
            </w:r>
          </w:p>
        </w:tc>
        <w:tc>
          <w:tcPr>
            <w:tcW w:w="1808" w:type="dxa"/>
          </w:tcPr>
          <w:p w14:paraId="1DBC34EC" w14:textId="6F901BFB" w:rsidR="000B6F7D" w:rsidRDefault="000B6F7D" w:rsidP="00FD4591">
            <w:pPr>
              <w:bidi/>
              <w:rPr>
                <w:rFonts w:hint="cs"/>
                <w:rtl/>
              </w:rPr>
            </w:pPr>
            <w:proofErr w:type="spellStart"/>
            <w:r w:rsidRPr="000B6F7D">
              <w:t>jaccard</w:t>
            </w:r>
            <w:proofErr w:type="spellEnd"/>
          </w:p>
        </w:tc>
      </w:tr>
    </w:tbl>
    <w:p w14:paraId="75ED4658" w14:textId="7AAC838C" w:rsidR="000B6F7D" w:rsidRDefault="000B6F7D" w:rsidP="000B6F7D">
      <w:pPr>
        <w:pStyle w:val="a3"/>
        <w:bidi/>
      </w:pPr>
    </w:p>
    <w:p w14:paraId="49556AE5" w14:textId="09FD7C41" w:rsidR="000B6F7D" w:rsidRDefault="000B6F7D" w:rsidP="000B6F7D">
      <w:pPr>
        <w:pStyle w:val="a3"/>
        <w:numPr>
          <w:ilvl w:val="0"/>
          <w:numId w:val="4"/>
        </w:numPr>
        <w:bidi/>
        <w:rPr>
          <w:rFonts w:hint="cs"/>
          <w:rtl/>
        </w:rPr>
      </w:pPr>
    </w:p>
    <w:sectPr w:rsidR="000B6F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4C704A"/>
    <w:multiLevelType w:val="hybridMultilevel"/>
    <w:tmpl w:val="49D84D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52DA2B8B"/>
    <w:multiLevelType w:val="hybridMultilevel"/>
    <w:tmpl w:val="7EB671EE"/>
    <w:lvl w:ilvl="0" w:tplc="25B618AA">
      <w:start w:val="1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F71587"/>
    <w:multiLevelType w:val="hybridMultilevel"/>
    <w:tmpl w:val="3E582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194448"/>
    <w:multiLevelType w:val="hybridMultilevel"/>
    <w:tmpl w:val="8AC067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906"/>
    <w:rsid w:val="000B6F7D"/>
    <w:rsid w:val="003B699B"/>
    <w:rsid w:val="00467988"/>
    <w:rsid w:val="00616906"/>
    <w:rsid w:val="0097253B"/>
    <w:rsid w:val="00A05D19"/>
    <w:rsid w:val="00AC5087"/>
    <w:rsid w:val="00BD154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D96CA"/>
  <w15:chartTrackingRefBased/>
  <w15:docId w15:val="{1085F4A3-5214-47EB-AFD3-8ED0D0C3C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16906"/>
    <w:pPr>
      <w:ind w:left="720"/>
      <w:contextualSpacing/>
    </w:pPr>
  </w:style>
  <w:style w:type="table" w:styleId="3">
    <w:name w:val="Table Web 3"/>
    <w:basedOn w:val="a1"/>
    <w:uiPriority w:val="99"/>
    <w:rsid w:val="00AC508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4">
    <w:name w:val="Table Grid"/>
    <w:basedOn w:val="a1"/>
    <w:uiPriority w:val="59"/>
    <w:rsid w:val="00AC50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8630484">
      <w:bodyDiv w:val="1"/>
      <w:marLeft w:val="0"/>
      <w:marRight w:val="0"/>
      <w:marTop w:val="0"/>
      <w:marBottom w:val="0"/>
      <w:divBdr>
        <w:top w:val="none" w:sz="0" w:space="0" w:color="auto"/>
        <w:left w:val="none" w:sz="0" w:space="0" w:color="auto"/>
        <w:bottom w:val="none" w:sz="0" w:space="0" w:color="auto"/>
        <w:right w:val="none" w:sz="0" w:space="0" w:color="auto"/>
      </w:divBdr>
    </w:div>
    <w:div w:id="694891677">
      <w:bodyDiv w:val="1"/>
      <w:marLeft w:val="0"/>
      <w:marRight w:val="0"/>
      <w:marTop w:val="0"/>
      <w:marBottom w:val="0"/>
      <w:divBdr>
        <w:top w:val="none" w:sz="0" w:space="0" w:color="auto"/>
        <w:left w:val="none" w:sz="0" w:space="0" w:color="auto"/>
        <w:bottom w:val="none" w:sz="0" w:space="0" w:color="auto"/>
        <w:right w:val="none" w:sz="0" w:space="0" w:color="auto"/>
      </w:divBdr>
    </w:div>
    <w:div w:id="784467996">
      <w:bodyDiv w:val="1"/>
      <w:marLeft w:val="0"/>
      <w:marRight w:val="0"/>
      <w:marTop w:val="0"/>
      <w:marBottom w:val="0"/>
      <w:divBdr>
        <w:top w:val="none" w:sz="0" w:space="0" w:color="auto"/>
        <w:left w:val="none" w:sz="0" w:space="0" w:color="auto"/>
        <w:bottom w:val="none" w:sz="0" w:space="0" w:color="auto"/>
        <w:right w:val="none" w:sz="0" w:space="0" w:color="auto"/>
      </w:divBdr>
      <w:divsChild>
        <w:div w:id="526408358">
          <w:marLeft w:val="0"/>
          <w:marRight w:val="0"/>
          <w:marTop w:val="0"/>
          <w:marBottom w:val="0"/>
          <w:divBdr>
            <w:top w:val="none" w:sz="0" w:space="0" w:color="auto"/>
            <w:left w:val="none" w:sz="0" w:space="0" w:color="auto"/>
            <w:bottom w:val="none" w:sz="0" w:space="0" w:color="auto"/>
            <w:right w:val="none" w:sz="0" w:space="0" w:color="auto"/>
          </w:divBdr>
          <w:divsChild>
            <w:div w:id="561524416">
              <w:marLeft w:val="0"/>
              <w:marRight w:val="0"/>
              <w:marTop w:val="0"/>
              <w:marBottom w:val="0"/>
              <w:divBdr>
                <w:top w:val="none" w:sz="0" w:space="0" w:color="auto"/>
                <w:left w:val="none" w:sz="0" w:space="0" w:color="auto"/>
                <w:bottom w:val="none" w:sz="0" w:space="0" w:color="auto"/>
                <w:right w:val="none" w:sz="0" w:space="0" w:color="auto"/>
              </w:divBdr>
              <w:divsChild>
                <w:div w:id="939525351">
                  <w:marLeft w:val="0"/>
                  <w:marRight w:val="0"/>
                  <w:marTop w:val="0"/>
                  <w:marBottom w:val="0"/>
                  <w:divBdr>
                    <w:top w:val="none" w:sz="0" w:space="0" w:color="auto"/>
                    <w:left w:val="none" w:sz="0" w:space="0" w:color="auto"/>
                    <w:bottom w:val="none" w:sz="0" w:space="0" w:color="auto"/>
                    <w:right w:val="none" w:sz="0" w:space="0" w:color="auto"/>
                  </w:divBdr>
                  <w:divsChild>
                    <w:div w:id="1056706856">
                      <w:marLeft w:val="0"/>
                      <w:marRight w:val="0"/>
                      <w:marTop w:val="0"/>
                      <w:marBottom w:val="0"/>
                      <w:divBdr>
                        <w:top w:val="none" w:sz="0" w:space="0" w:color="auto"/>
                        <w:left w:val="none" w:sz="0" w:space="0" w:color="auto"/>
                        <w:bottom w:val="none" w:sz="0" w:space="0" w:color="auto"/>
                        <w:right w:val="none" w:sz="0" w:space="0" w:color="auto"/>
                      </w:divBdr>
                      <w:divsChild>
                        <w:div w:id="1026633656">
                          <w:marLeft w:val="0"/>
                          <w:marRight w:val="0"/>
                          <w:marTop w:val="0"/>
                          <w:marBottom w:val="0"/>
                          <w:divBdr>
                            <w:top w:val="none" w:sz="0" w:space="0" w:color="auto"/>
                            <w:left w:val="none" w:sz="0" w:space="0" w:color="auto"/>
                            <w:bottom w:val="none" w:sz="0" w:space="0" w:color="auto"/>
                            <w:right w:val="none" w:sz="0" w:space="0" w:color="auto"/>
                          </w:divBdr>
                          <w:divsChild>
                            <w:div w:id="142071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452275">
      <w:bodyDiv w:val="1"/>
      <w:marLeft w:val="0"/>
      <w:marRight w:val="0"/>
      <w:marTop w:val="0"/>
      <w:marBottom w:val="0"/>
      <w:divBdr>
        <w:top w:val="none" w:sz="0" w:space="0" w:color="auto"/>
        <w:left w:val="none" w:sz="0" w:space="0" w:color="auto"/>
        <w:bottom w:val="none" w:sz="0" w:space="0" w:color="auto"/>
        <w:right w:val="none" w:sz="0" w:space="0" w:color="auto"/>
      </w:divBdr>
    </w:div>
    <w:div w:id="1050766788">
      <w:bodyDiv w:val="1"/>
      <w:marLeft w:val="0"/>
      <w:marRight w:val="0"/>
      <w:marTop w:val="0"/>
      <w:marBottom w:val="0"/>
      <w:divBdr>
        <w:top w:val="none" w:sz="0" w:space="0" w:color="auto"/>
        <w:left w:val="none" w:sz="0" w:space="0" w:color="auto"/>
        <w:bottom w:val="none" w:sz="0" w:space="0" w:color="auto"/>
        <w:right w:val="none" w:sz="0" w:space="0" w:color="auto"/>
      </w:divBdr>
    </w:div>
    <w:div w:id="1086533888">
      <w:bodyDiv w:val="1"/>
      <w:marLeft w:val="0"/>
      <w:marRight w:val="0"/>
      <w:marTop w:val="0"/>
      <w:marBottom w:val="0"/>
      <w:divBdr>
        <w:top w:val="none" w:sz="0" w:space="0" w:color="auto"/>
        <w:left w:val="none" w:sz="0" w:space="0" w:color="auto"/>
        <w:bottom w:val="none" w:sz="0" w:space="0" w:color="auto"/>
        <w:right w:val="none" w:sz="0" w:space="0" w:color="auto"/>
      </w:divBdr>
    </w:div>
    <w:div w:id="1427992886">
      <w:bodyDiv w:val="1"/>
      <w:marLeft w:val="0"/>
      <w:marRight w:val="0"/>
      <w:marTop w:val="0"/>
      <w:marBottom w:val="0"/>
      <w:divBdr>
        <w:top w:val="none" w:sz="0" w:space="0" w:color="auto"/>
        <w:left w:val="none" w:sz="0" w:space="0" w:color="auto"/>
        <w:bottom w:val="none" w:sz="0" w:space="0" w:color="auto"/>
        <w:right w:val="none" w:sz="0" w:space="0" w:color="auto"/>
      </w:divBdr>
    </w:div>
    <w:div w:id="1438600886">
      <w:bodyDiv w:val="1"/>
      <w:marLeft w:val="0"/>
      <w:marRight w:val="0"/>
      <w:marTop w:val="0"/>
      <w:marBottom w:val="0"/>
      <w:divBdr>
        <w:top w:val="none" w:sz="0" w:space="0" w:color="auto"/>
        <w:left w:val="none" w:sz="0" w:space="0" w:color="auto"/>
        <w:bottom w:val="none" w:sz="0" w:space="0" w:color="auto"/>
        <w:right w:val="none" w:sz="0" w:space="0" w:color="auto"/>
      </w:divBdr>
      <w:divsChild>
        <w:div w:id="496920895">
          <w:marLeft w:val="0"/>
          <w:marRight w:val="0"/>
          <w:marTop w:val="0"/>
          <w:marBottom w:val="0"/>
          <w:divBdr>
            <w:top w:val="none" w:sz="0" w:space="0" w:color="auto"/>
            <w:left w:val="none" w:sz="0" w:space="0" w:color="auto"/>
            <w:bottom w:val="none" w:sz="0" w:space="0" w:color="auto"/>
            <w:right w:val="none" w:sz="0" w:space="0" w:color="auto"/>
          </w:divBdr>
          <w:divsChild>
            <w:div w:id="1454905767">
              <w:marLeft w:val="0"/>
              <w:marRight w:val="0"/>
              <w:marTop w:val="0"/>
              <w:marBottom w:val="0"/>
              <w:divBdr>
                <w:top w:val="none" w:sz="0" w:space="0" w:color="auto"/>
                <w:left w:val="none" w:sz="0" w:space="0" w:color="auto"/>
                <w:bottom w:val="none" w:sz="0" w:space="0" w:color="auto"/>
                <w:right w:val="none" w:sz="0" w:space="0" w:color="auto"/>
              </w:divBdr>
              <w:divsChild>
                <w:div w:id="185406227">
                  <w:marLeft w:val="0"/>
                  <w:marRight w:val="0"/>
                  <w:marTop w:val="0"/>
                  <w:marBottom w:val="0"/>
                  <w:divBdr>
                    <w:top w:val="none" w:sz="0" w:space="0" w:color="auto"/>
                    <w:left w:val="none" w:sz="0" w:space="0" w:color="auto"/>
                    <w:bottom w:val="none" w:sz="0" w:space="0" w:color="auto"/>
                    <w:right w:val="none" w:sz="0" w:space="0" w:color="auto"/>
                  </w:divBdr>
                  <w:divsChild>
                    <w:div w:id="2099642705">
                      <w:marLeft w:val="0"/>
                      <w:marRight w:val="0"/>
                      <w:marTop w:val="0"/>
                      <w:marBottom w:val="0"/>
                      <w:divBdr>
                        <w:top w:val="none" w:sz="0" w:space="0" w:color="auto"/>
                        <w:left w:val="none" w:sz="0" w:space="0" w:color="auto"/>
                        <w:bottom w:val="none" w:sz="0" w:space="0" w:color="auto"/>
                        <w:right w:val="none" w:sz="0" w:space="0" w:color="auto"/>
                      </w:divBdr>
                      <w:divsChild>
                        <w:div w:id="948044400">
                          <w:marLeft w:val="0"/>
                          <w:marRight w:val="0"/>
                          <w:marTop w:val="0"/>
                          <w:marBottom w:val="0"/>
                          <w:divBdr>
                            <w:top w:val="none" w:sz="0" w:space="0" w:color="auto"/>
                            <w:left w:val="none" w:sz="0" w:space="0" w:color="auto"/>
                            <w:bottom w:val="none" w:sz="0" w:space="0" w:color="auto"/>
                            <w:right w:val="none" w:sz="0" w:space="0" w:color="auto"/>
                          </w:divBdr>
                          <w:divsChild>
                            <w:div w:id="99680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2468748">
      <w:bodyDiv w:val="1"/>
      <w:marLeft w:val="0"/>
      <w:marRight w:val="0"/>
      <w:marTop w:val="0"/>
      <w:marBottom w:val="0"/>
      <w:divBdr>
        <w:top w:val="none" w:sz="0" w:space="0" w:color="auto"/>
        <w:left w:val="none" w:sz="0" w:space="0" w:color="auto"/>
        <w:bottom w:val="none" w:sz="0" w:space="0" w:color="auto"/>
        <w:right w:val="none" w:sz="0" w:space="0" w:color="auto"/>
      </w:divBdr>
      <w:divsChild>
        <w:div w:id="1926960116">
          <w:marLeft w:val="0"/>
          <w:marRight w:val="0"/>
          <w:marTop w:val="0"/>
          <w:marBottom w:val="0"/>
          <w:divBdr>
            <w:top w:val="none" w:sz="0" w:space="0" w:color="auto"/>
            <w:left w:val="none" w:sz="0" w:space="0" w:color="auto"/>
            <w:bottom w:val="none" w:sz="0" w:space="0" w:color="auto"/>
            <w:right w:val="none" w:sz="0" w:space="0" w:color="auto"/>
          </w:divBdr>
          <w:divsChild>
            <w:div w:id="1313607517">
              <w:marLeft w:val="0"/>
              <w:marRight w:val="0"/>
              <w:marTop w:val="0"/>
              <w:marBottom w:val="0"/>
              <w:divBdr>
                <w:top w:val="none" w:sz="0" w:space="0" w:color="auto"/>
                <w:left w:val="none" w:sz="0" w:space="0" w:color="auto"/>
                <w:bottom w:val="none" w:sz="0" w:space="0" w:color="auto"/>
                <w:right w:val="none" w:sz="0" w:space="0" w:color="auto"/>
              </w:divBdr>
              <w:divsChild>
                <w:div w:id="1444039057">
                  <w:marLeft w:val="0"/>
                  <w:marRight w:val="0"/>
                  <w:marTop w:val="0"/>
                  <w:marBottom w:val="0"/>
                  <w:divBdr>
                    <w:top w:val="none" w:sz="0" w:space="0" w:color="auto"/>
                    <w:left w:val="none" w:sz="0" w:space="0" w:color="auto"/>
                    <w:bottom w:val="none" w:sz="0" w:space="0" w:color="auto"/>
                    <w:right w:val="none" w:sz="0" w:space="0" w:color="auto"/>
                  </w:divBdr>
                  <w:divsChild>
                    <w:div w:id="525677530">
                      <w:marLeft w:val="0"/>
                      <w:marRight w:val="0"/>
                      <w:marTop w:val="0"/>
                      <w:marBottom w:val="0"/>
                      <w:divBdr>
                        <w:top w:val="none" w:sz="0" w:space="0" w:color="auto"/>
                        <w:left w:val="none" w:sz="0" w:space="0" w:color="auto"/>
                        <w:bottom w:val="none" w:sz="0" w:space="0" w:color="auto"/>
                        <w:right w:val="none" w:sz="0" w:space="0" w:color="auto"/>
                      </w:divBdr>
                      <w:divsChild>
                        <w:div w:id="762527375">
                          <w:marLeft w:val="0"/>
                          <w:marRight w:val="0"/>
                          <w:marTop w:val="0"/>
                          <w:marBottom w:val="0"/>
                          <w:divBdr>
                            <w:top w:val="none" w:sz="0" w:space="0" w:color="auto"/>
                            <w:left w:val="none" w:sz="0" w:space="0" w:color="auto"/>
                            <w:bottom w:val="none" w:sz="0" w:space="0" w:color="auto"/>
                            <w:right w:val="none" w:sz="0" w:space="0" w:color="auto"/>
                          </w:divBdr>
                          <w:divsChild>
                            <w:div w:id="127293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4212196">
      <w:bodyDiv w:val="1"/>
      <w:marLeft w:val="0"/>
      <w:marRight w:val="0"/>
      <w:marTop w:val="0"/>
      <w:marBottom w:val="0"/>
      <w:divBdr>
        <w:top w:val="none" w:sz="0" w:space="0" w:color="auto"/>
        <w:left w:val="none" w:sz="0" w:space="0" w:color="auto"/>
        <w:bottom w:val="none" w:sz="0" w:space="0" w:color="auto"/>
        <w:right w:val="none" w:sz="0" w:space="0" w:color="auto"/>
      </w:divBdr>
      <w:divsChild>
        <w:div w:id="24067024">
          <w:marLeft w:val="0"/>
          <w:marRight w:val="0"/>
          <w:marTop w:val="0"/>
          <w:marBottom w:val="0"/>
          <w:divBdr>
            <w:top w:val="none" w:sz="0" w:space="0" w:color="auto"/>
            <w:left w:val="none" w:sz="0" w:space="0" w:color="auto"/>
            <w:bottom w:val="none" w:sz="0" w:space="0" w:color="auto"/>
            <w:right w:val="none" w:sz="0" w:space="0" w:color="auto"/>
          </w:divBdr>
          <w:divsChild>
            <w:div w:id="1249735968">
              <w:marLeft w:val="0"/>
              <w:marRight w:val="0"/>
              <w:marTop w:val="0"/>
              <w:marBottom w:val="0"/>
              <w:divBdr>
                <w:top w:val="none" w:sz="0" w:space="0" w:color="auto"/>
                <w:left w:val="none" w:sz="0" w:space="0" w:color="auto"/>
                <w:bottom w:val="none" w:sz="0" w:space="0" w:color="auto"/>
                <w:right w:val="none" w:sz="0" w:space="0" w:color="auto"/>
              </w:divBdr>
              <w:divsChild>
                <w:div w:id="99179321">
                  <w:marLeft w:val="0"/>
                  <w:marRight w:val="0"/>
                  <w:marTop w:val="0"/>
                  <w:marBottom w:val="0"/>
                  <w:divBdr>
                    <w:top w:val="none" w:sz="0" w:space="0" w:color="auto"/>
                    <w:left w:val="none" w:sz="0" w:space="0" w:color="auto"/>
                    <w:bottom w:val="none" w:sz="0" w:space="0" w:color="auto"/>
                    <w:right w:val="none" w:sz="0" w:space="0" w:color="auto"/>
                  </w:divBdr>
                  <w:divsChild>
                    <w:div w:id="200672767">
                      <w:marLeft w:val="0"/>
                      <w:marRight w:val="0"/>
                      <w:marTop w:val="0"/>
                      <w:marBottom w:val="0"/>
                      <w:divBdr>
                        <w:top w:val="none" w:sz="0" w:space="0" w:color="auto"/>
                        <w:left w:val="none" w:sz="0" w:space="0" w:color="auto"/>
                        <w:bottom w:val="none" w:sz="0" w:space="0" w:color="auto"/>
                        <w:right w:val="none" w:sz="0" w:space="0" w:color="auto"/>
                      </w:divBdr>
                      <w:divsChild>
                        <w:div w:id="955261060">
                          <w:marLeft w:val="0"/>
                          <w:marRight w:val="0"/>
                          <w:marTop w:val="0"/>
                          <w:marBottom w:val="0"/>
                          <w:divBdr>
                            <w:top w:val="none" w:sz="0" w:space="0" w:color="auto"/>
                            <w:left w:val="none" w:sz="0" w:space="0" w:color="auto"/>
                            <w:bottom w:val="none" w:sz="0" w:space="0" w:color="auto"/>
                            <w:right w:val="none" w:sz="0" w:space="0" w:color="auto"/>
                          </w:divBdr>
                          <w:divsChild>
                            <w:div w:id="115356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8448617">
      <w:bodyDiv w:val="1"/>
      <w:marLeft w:val="0"/>
      <w:marRight w:val="0"/>
      <w:marTop w:val="0"/>
      <w:marBottom w:val="0"/>
      <w:divBdr>
        <w:top w:val="none" w:sz="0" w:space="0" w:color="auto"/>
        <w:left w:val="none" w:sz="0" w:space="0" w:color="auto"/>
        <w:bottom w:val="none" w:sz="0" w:space="0" w:color="auto"/>
        <w:right w:val="none" w:sz="0" w:space="0" w:color="auto"/>
      </w:divBdr>
    </w:div>
    <w:div w:id="1821728659">
      <w:bodyDiv w:val="1"/>
      <w:marLeft w:val="0"/>
      <w:marRight w:val="0"/>
      <w:marTop w:val="0"/>
      <w:marBottom w:val="0"/>
      <w:divBdr>
        <w:top w:val="none" w:sz="0" w:space="0" w:color="auto"/>
        <w:left w:val="none" w:sz="0" w:space="0" w:color="auto"/>
        <w:bottom w:val="none" w:sz="0" w:space="0" w:color="auto"/>
        <w:right w:val="none" w:sz="0" w:space="0" w:color="auto"/>
      </w:divBdr>
    </w:div>
    <w:div w:id="195693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FE1612-AE94-449F-B8FF-3D4EE21DC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3</Pages>
  <Words>408</Words>
  <Characters>2330</Characters>
  <Application>Microsoft Office Word</Application>
  <DocSecurity>0</DocSecurity>
  <Lines>19</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shaked greenfeld</dc:creator>
  <cp:keywords/>
  <dc:description/>
  <cp:lastModifiedBy>shaked greenfeld</cp:lastModifiedBy>
  <cp:revision>1</cp:revision>
  <dcterms:created xsi:type="dcterms:W3CDTF">2021-01-15T15:10:00Z</dcterms:created>
  <dcterms:modified xsi:type="dcterms:W3CDTF">2021-01-15T16:02:00Z</dcterms:modified>
</cp:coreProperties>
</file>