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Finding Your Exercise That Does Not Feel Like Exercise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BJ Fogg's behavior research shows that you will only sustain activities you genuinely enjoy. Andrew Huberman adds that the best exercise program is the one you will actually do consistently.</w:t>
      </w:r>
    </w:p>
    <w:p>
      <w:pPr>
        <w:spacing w:after="150"/>
      </w:pPr>
      <w:r>
        <w:rPr>
          <w:sz w:val="22"/>
          <w:szCs w:val="22"/>
        </w:rPr>
        <w:t xml:space="preserve">Forcing yourself to do exercises you hate is a recipe for quitting within 3 weeks. In the Philippines, this might mean basketball at the barangay court, dancing to TikTok videos, swimming, hiking, or even active play with your kids.</w:t>
      </w:r>
    </w:p>
    <w:p>
      <w:pPr>
        <w:spacing w:after="150"/>
      </w:pPr>
      <w:r>
        <w:rPr>
          <w:sz w:val="22"/>
          <w:szCs w:val="22"/>
        </w:rPr>
        <w:t xml:space="preserve">The goal is to find movement that feels like play, not punishment.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Write down 5 forms of movement you genuinely enjoy or enjoyed as a child. Circle the one that is most accessible to you right now, requiring the least money, travel, and preparation. Do that activity for at least 15 minutes this week. If you cannot think of 5, try something new: a YouTube dance workout, a walk with a friend, or shooting hoops.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When you were a child, how did you move your body? Running, swimming, climbing, dancing? At what point did movement become exercise, something you should do rather than something you want to do? Can you reconnect with that original joy?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2026-03-22T10:35:34.791Z</dcterms:created>
  <dcterms:modified xsi:type="dcterms:W3CDTF">2026-03-22T10:35:34.791Z</dcterms:modified>
</cp:coreProperties>
</file>

<file path=docProps/custom.xml><?xml version="1.0" encoding="utf-8"?>
<Properties xmlns="http://schemas.openxmlformats.org/officeDocument/2006/custom-properties" xmlns:vt="http://schemas.openxmlformats.org/officeDocument/2006/docPropsVTypes"/>
</file>