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Progressive Overload: Getting Better Not Just Busy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Peter Attia emphasizes that exercise without progression is just movement. To build strength, endurance, and resilience, you need to gradually increase the challenge.</w:t>
      </w:r>
    </w:p>
    <w:p>
      <w:pPr>
        <w:spacing w:after="150"/>
      </w:pPr>
      <w:r>
        <w:rPr>
          <w:sz w:val="22"/>
          <w:szCs w:val="22"/>
        </w:rPr>
        <w:t xml:space="preserve">This could mean walking farther, doing one more push-up, holding a plank 5 seconds longer, or adding a kilo to your weights. Andrew Huberman explains that the brain adapts when it encounters a challenge slightly beyond its current capacity, triggering neuroplasticity.</w:t>
      </w:r>
    </w:p>
    <w:p>
      <w:pPr>
        <w:spacing w:after="150"/>
      </w:pPr>
      <w:r>
        <w:rPr>
          <w:sz w:val="22"/>
          <w:szCs w:val="22"/>
        </w:rPr>
        <w:t xml:space="preserve">The key word is slightly. Progress should be small enough to sustain but real enough to measure.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Whatever exercise you did this week, add one small increment. If you walked 10 minutes, walk 12. If you did 10 push-ups, do 11. If you ran 1 kilometer, run 1.1. Write down your current baseline numbers for your primary exercise and set a goal for next week that is exactly 10 percent more.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In what areas of your physical fitness have you plateaued because you keep doing the same thing at the same level? What would it look like to introduce just enough challenge to grow without burning 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2026-03-22T10:35:34.800Z</dcterms:created>
  <dcterms:modified xsi:type="dcterms:W3CDTF">2026-03-22T10:35:34.800Z</dcterms:modified>
</cp:coreProperties>
</file>

<file path=docProps/custom.xml><?xml version="1.0" encoding="utf-8"?>
<Properties xmlns="http://schemas.openxmlformats.org/officeDocument/2006/custom-properties" xmlns:vt="http://schemas.openxmlformats.org/officeDocument/2006/docPropsVTypes"/>
</file>