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Data Entry and Reporting Automation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This is the service nobody talks about but every business needs: turning messy data into clean reports.</w:t>
      </w:r>
    </w:p>
    <w:p>
      <w:pPr>
        <w:spacing w:after="150"/>
      </w:pPr>
      <w:r>
        <w:rPr>
          <w:sz w:val="22"/>
          <w:szCs w:val="22"/>
        </w:rPr>
        <w:t xml:space="preserve">Every business drowns in data. Sales numbers in one spreadsheet. Expenses in another. Customer info on Facebook. Inventory in a notebook. Nobody has time to combine it all and make sense of it.</w:t>
      </w:r>
    </w:p>
    <w:p>
      <w:pPr>
        <w:spacing w:after="150"/>
      </w:pPr>
      <w:r>
        <w:rPr>
          <w:sz w:val="22"/>
          <w:szCs w:val="22"/>
        </w:rPr>
        <w:t xml:space="preserve">You + Claude + Google Sheets = automated reporting that would cost ₱30,000/month from a consulting firm.</w:t>
      </w:r>
    </w:p>
    <w:p>
      <w:pPr>
        <w:spacing w:after="150"/>
      </w:pPr>
      <w:r>
        <w:rPr>
          <w:sz w:val="22"/>
          <w:szCs w:val="22"/>
        </w:rPr>
        <w:t xml:space="preserve">**The Automated Weekly Report:**
1. Client sends you their raw data (sales, expenses, inventory) via Google Sheets or even just photos of receipts
2. You input it into a master Google Sheet template you built
3. Claude analyzes the data: "Here are this week's numbers for [business]. Revenue: ₱X. Top selling product: Y. Biggest expense: Z. Compare to last week."
4. Claude generates a 1-page executive summary with insights and recommendations
5. You send the report every Monday morning</w:t>
      </w:r>
    </w:p>
    <w:p>
      <w:pPr>
        <w:spacing w:after="150"/>
      </w:pPr>
      <w:r>
        <w:rPr>
          <w:sz w:val="22"/>
          <w:szCs w:val="22"/>
        </w:rPr>
        <w:t xml:space="preserve">**Why businesses love this:**
They finally understand their own numbers. They see trends they missed. They make better decisions. And it takes you 30 minutes per client per week.</w:t>
      </w:r>
    </w:p>
    <w:p>
      <w:pPr>
        <w:spacing w:after="150"/>
      </w:pPr>
      <w:r>
        <w:rPr>
          <w:sz w:val="22"/>
          <w:szCs w:val="22"/>
        </w:rPr>
        <w:t xml:space="preserve">**What to charge:**
Weekly report + insights: ₱5,000-₱8,000/month per client
Weekly report + insights + recommendations: ₱8,000-₱12,000/month</w:t>
      </w:r>
    </w:p>
    <w:p>
      <w:pPr>
        <w:spacing w:after="150"/>
      </w:pPr>
      <w:r>
        <w:rPr>
          <w:sz w:val="22"/>
          <w:szCs w:val="22"/>
        </w:rPr>
        <w:t xml:space="preserve">This service has the highest retention rate because once a business owner sees their data clearly, they never want to go back to guessing.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sample weekly business report using Claude. Invent realistic numbers for a small restaurant: weekly revenue ₱85,000, top item: chicken inasal (₱180), busiest day: Saturday, food cost: 35%. Ask Claude to generate a 1-page executive summary with 3 actionable insights. Format it beautifully in Google Docs. Portfolio piece number 5.</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Most small business owners in the Philippines make decisions based on gut feeling because they cannot read their own data. If you could change that for 10 businesses, what impact would that have?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2026-03-22T10:35:34.415Z</dcterms:created>
  <dcterms:modified xsi:type="dcterms:W3CDTF">2026-03-22T10:35:34.415Z</dcterms:modified>
</cp:coreProperties>
</file>

<file path=docProps/custom.xml><?xml version="1.0" encoding="utf-8"?>
<Properties xmlns="http://schemas.openxmlformats.org/officeDocument/2006/custom-properties" xmlns:vt="http://schemas.openxmlformats.org/officeDocument/2006/docPropsVTypes"/>
</file>